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743" w:rsidRPr="00C62743" w:rsidRDefault="00C62743" w:rsidP="00C62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7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 для родителей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62743" w:rsidRDefault="00C62743" w:rsidP="00C6274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27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«Почему надо проводить пальчиковые игры</w:t>
      </w:r>
      <w:r w:rsidRPr="00C627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627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детьми</w:t>
      </w:r>
      <w:r w:rsidRPr="00C627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  <w:r w:rsidRPr="00C627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A4A1A" w:rsidRDefault="000A4A1A" w:rsidP="00C6274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4A1A" w:rsidRPr="002C516B" w:rsidRDefault="000A4A1A" w:rsidP="000A4A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51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«Ум ребенка находится на кончиках пальцев»</w:t>
      </w:r>
    </w:p>
    <w:p w:rsidR="000A4A1A" w:rsidRPr="002C516B" w:rsidRDefault="000A4A1A" w:rsidP="000A4A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51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 В.А.Сухомлинский.</w:t>
      </w:r>
    </w:p>
    <w:p w:rsidR="000A4A1A" w:rsidRPr="002C516B" w:rsidRDefault="000A4A1A" w:rsidP="000A4A1A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51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0A4A1A" w:rsidRPr="002B330E" w:rsidRDefault="000A4A1A" w:rsidP="000A4A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51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  Жизнь ребенка - это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игра, в которой он познает мир и учится, развивается и </w:t>
      </w:r>
      <w:r w:rsidRPr="002C51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растет. Пальчиковая гимнастика — это игры с пальчиками. Пальчиковая гимнастика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очень </w:t>
      </w:r>
      <w:r w:rsidRPr="002C51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важна для ребенка с самого его рождения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2B3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с пальчиками - это не только стимул для развития речи и мелкой моторики, но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 w:rsidRPr="002B3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вариантов радостного общения.</w:t>
      </w:r>
    </w:p>
    <w:p w:rsidR="000A4A1A" w:rsidRPr="002B330E" w:rsidRDefault="000A4A1A" w:rsidP="000A4A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Пальчиковые игры помогают налаживать коммуникативные отношения на уровне соприкосновения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2B3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эмоционального пережива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 контакта «глаза в глаза»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2B3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меют развивающее значение, так как наилучшим образом способствуют развитию не только мелкой моторики рук, но и речи.</w:t>
      </w:r>
    </w:p>
    <w:p w:rsidR="0025085D" w:rsidRDefault="000A4A1A" w:rsidP="0025085D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Известно, что между речевой функцией и двигательной системой человека существует тесная связь. Чем выше двигательная активность ребёнка, тем лучше развита его речь. Такая же тесная связь и между рукой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речевым центром головного мозга ребёнка</w:t>
      </w:r>
      <w:r w:rsidRPr="002508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085D" w:rsidRPr="00250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85D" w:rsidRPr="0025085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Играйте с ребенком как можно чаще, но недолго. Этим вы будете способствовать активации мыслительных процессов, развитию речи и фантазии</w:t>
      </w:r>
      <w:r w:rsidR="0025085D" w:rsidRPr="00250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5085D" w:rsidRPr="002B330E" w:rsidRDefault="0025085D" w:rsidP="0025085D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85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Пальчиковые игры для малышей – это не ноу-хау. Их существование было известно еще в давние времена у разных народов. В Китае, например, пользуются большой популярностью упражнения с шариками, перекатывание которых помогает улучшить память, укрепить сердечно сосудистую систему и наладить работу пищеварительного тракта. Они снимают стресс, развивают ловкость и силу кисти.</w:t>
      </w:r>
      <w:r w:rsidRPr="00250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8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Японии вместо шариков использовали грецкие орехи, а в России детей обучали таким известным играм, как «Коза рогатая», «Сорока-ворона» и «Ладушки». И на сегодняшний день зн</w:t>
      </w:r>
      <w:r w:rsidRPr="0025085D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ачение пальчиковых игр очень</w:t>
      </w:r>
      <w:r w:rsidRPr="00250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велико</w:t>
      </w:r>
      <w:r w:rsidRPr="00250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508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Развивая свои пальчики, ребенок стимулирует мышление, а фантазируя вместе с вами – подключает воображение. Поэтому значение, используемых для занятий с малышом пальчиковых игр, особенно велико в раннем младенческом возрасте.</w:t>
      </w:r>
      <w:r w:rsidRPr="00250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3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игры, на фольклорном материале, максимально эффективны для развития маленького ребёнка. Они содержательны, увлекательны, грамотны по своему дидактическому наполнению.</w:t>
      </w:r>
    </w:p>
    <w:p w:rsidR="0025085D" w:rsidRPr="002B330E" w:rsidRDefault="0025085D" w:rsidP="0025085D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25085D" w:rsidRPr="002B330E" w:rsidRDefault="0025085D" w:rsidP="0025085D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Художественный мир песенок и потешек построен по законам красоты. Суть фольклорных текстов – действие. Действия персонажей, движение событий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2B3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игры, на фольклорном материале, максимально эффективны для развития маленького ребёнка. Они содержательны, увлекательны, грамотны по своему дидактическому наполнению.</w:t>
      </w:r>
    </w:p>
    <w:p w:rsidR="0025085D" w:rsidRPr="002919E7" w:rsidRDefault="002919E7" w:rsidP="002919E7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A40C7C" w:rsidRPr="00A40C7C" w:rsidRDefault="00A40C7C" w:rsidP="002919E7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 w:rsidRPr="00A40C7C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lastRenderedPageBreak/>
        <w:t>Пальчиковые игры разнообразны по содержанию, их разделили на группы и определили назначение:</w:t>
      </w:r>
    </w:p>
    <w:bookmarkEnd w:id="0"/>
    <w:p w:rsidR="00A40C7C" w:rsidRPr="002C516B" w:rsidRDefault="00A40C7C" w:rsidP="00A40C7C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0C7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</w:t>
      </w:r>
      <w:r w:rsidRPr="00A40C7C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. </w:t>
      </w:r>
      <w:r w:rsidRPr="00A40C7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Игры-манипуляции</w:t>
      </w:r>
      <w:r w:rsidRPr="002C516B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. </w:t>
      </w:r>
      <w:r w:rsidRPr="002C51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Эти упражнения он может выполнять самостоятельно или с помощью взрослого. Они развивают воображение: в каждом пальчике ребенок видит тот или иной образ.</w:t>
      </w:r>
    </w:p>
    <w:p w:rsidR="00A40C7C" w:rsidRPr="002C516B" w:rsidRDefault="00A40C7C" w:rsidP="00A40C7C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51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«Пальчик-мальчик, где ты был?», «Мы делили апельсин», «Этот пальчик хочет спать», «Этот пальчик – дедушка»,</w:t>
      </w:r>
    </w:p>
    <w:p w:rsidR="00A40C7C" w:rsidRPr="002C516B" w:rsidRDefault="00A40C7C" w:rsidP="00A40C7C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0C7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2. Сюжетно-пальчиковые упражнения.</w:t>
      </w:r>
      <w:r w:rsidRPr="00A40C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2C51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 этой группе относятся также упражнения, которые позволяют детям изображать предметы транспорта и мебели, диких и домашних животных, птиц, насекомых, деревья. Пальчики здороваются" - подушечки пальцев соприкасаются с большим пальцем (правой, левой руки, двух одновременно). «Распускается цветок» - из сжатого кулака поочередно "появляются" пальцы. «Замок» </w:t>
      </w:r>
      <w:proofErr w:type="gramStart"/>
      <w:r w:rsidRPr="002C51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-п</w:t>
      </w:r>
      <w:proofErr w:type="gramEnd"/>
      <w:r w:rsidRPr="002C51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альцы соединяют в замок и разъединяют.</w:t>
      </w:r>
    </w:p>
    <w:p w:rsidR="00A40C7C" w:rsidRPr="002C516B" w:rsidRDefault="00A40C7C" w:rsidP="00A40C7C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0C7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3. Пальчиковые упражнения в сочетании со звуковой гимнастикой.</w:t>
      </w:r>
      <w:r w:rsidRPr="00A40C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2C51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Ребенок может поочередно соединять пальцы каждой руки друг с другом, или выпрямлять по очереди каждый палец, или сжимать пальцы в кулак и разжимать, а в это время произносить звуки: б-п; т-д; </w:t>
      </w:r>
      <w:proofErr w:type="gramStart"/>
      <w:r w:rsidRPr="002C51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к-г</w:t>
      </w:r>
      <w:proofErr w:type="gramEnd"/>
      <w:r w:rsidRPr="002C51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40C7C" w:rsidRPr="002C516B" w:rsidRDefault="00A40C7C" w:rsidP="00A40C7C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0C7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4.</w:t>
      </w:r>
      <w:r w:rsidRPr="002C51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A40C7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Пальчиковые кинезиологические упражнения</w:t>
      </w:r>
      <w:r w:rsidRPr="00A40C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2C51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(«гимнастика мозга»). С помощью таких упражнений компенсируется работа левого полушария. Их выполнение требует от ребенка внимания, сосредоточенности. "Колечко" — поочередно перебирать пальцы рук, соединяя в кольцо с большим пальцем последовательно указательный, средний и т. д.</w:t>
      </w:r>
    </w:p>
    <w:p w:rsidR="00A40C7C" w:rsidRPr="002C516B" w:rsidRDefault="00A40C7C" w:rsidP="00A40C7C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0C7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5. Пальчиковые упражнения в сочетании с самомассажем кистей и пальцев рук.</w:t>
      </w:r>
      <w:r w:rsidRPr="00A40C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2C51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данных упражнениях используются традиционные для массажа движения - разминание, растирание, надавливание, пощипывание (от периферии к центру). «Помоем руки под горячей струей воды» - движение, как при мытье рук. «Надеваем перчатки» - большим и указательным пальцами правой руки растираем каждый палец левой руки, начиная с мизинца, сверху вниз.</w:t>
      </w:r>
    </w:p>
    <w:p w:rsidR="00A40C7C" w:rsidRPr="002C516B" w:rsidRDefault="00A40C7C" w:rsidP="00A40C7C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0C7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6.</w:t>
      </w:r>
      <w:r w:rsidRPr="002C51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A40C7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Театр в руке.</w:t>
      </w:r>
      <w:r w:rsidRPr="00A40C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2C51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Позволяет повысить общий тонус, развивает внимание и память, снимает психоэмоциональное напряжение. «Бабочка» — сжать пальцы в кулак и поочередно выпрямлять мизинец, безымянный и средний пальцы, а большой и указательный соединить в кольцо. Выпрямленными пальцами делать быстрые движения («трепетание пальцев»).</w:t>
      </w:r>
    </w:p>
    <w:p w:rsidR="00A40C7C" w:rsidRPr="002C516B" w:rsidRDefault="00A40C7C" w:rsidP="00A40C7C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51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«Сказка» - детям предлагается разыграть сказку, в которой каждый палец какой-либо персонаж. Очень хорошую тренировку движений для пальцев дают народные игры – потешки.</w:t>
      </w:r>
    </w:p>
    <w:p w:rsidR="00A40C7C" w:rsidRDefault="00A40C7C" w:rsidP="00A40C7C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C51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 Пальчиковые игры, разработанные на фольклорном материале, максимально полезны для развития ребёнка-дошкольника. Они содержательны, увлекательны, грамотны по своему дидактическому наполнению. Художественный мир народных песенок и потешек построен по законам красоты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A40C7C" w:rsidRDefault="00A40C7C" w:rsidP="00A40C7C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C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Пальчиковые игры в детском саду готовят ребятишек к овладению навыком письма в дальнейшем. Многие преподаватели младших классов отмечают у детей трудности с обучением письму, которое является сложным навыком, предполагающим слаженную работу мелких мышц кисти и всей руки. Для овладения письмом должна быть и определенная функциональная зрелость коры головного мозга. Пальчиковые игры в детском саду способствуют именно подготовке к овладению письмом.</w:t>
      </w:r>
    </w:p>
    <w:p w:rsidR="002919E7" w:rsidRDefault="002919E7" w:rsidP="00A40C7C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85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Играйте с ребенком как можно чаще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91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3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лучше развиваются, когда они успешны и чувствуют, что у них всё получается и ими довольны взрослые. Хвалите детей даже за самые маленькие успехи.</w:t>
      </w:r>
    </w:p>
    <w:p w:rsidR="002919E7" w:rsidRPr="00A40C7C" w:rsidRDefault="002919E7" w:rsidP="00A40C7C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A4A1A" w:rsidRDefault="000A4A1A" w:rsidP="000A4A1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4A1A" w:rsidRPr="00C62743" w:rsidRDefault="000A4A1A" w:rsidP="00C6274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2743" w:rsidRPr="002B330E" w:rsidRDefault="00C62743" w:rsidP="00C62743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22E4A" w:rsidRDefault="002919E7"/>
    <w:sectPr w:rsidR="00222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974"/>
    <w:rsid w:val="000A4A1A"/>
    <w:rsid w:val="0025085D"/>
    <w:rsid w:val="002919E7"/>
    <w:rsid w:val="00841DC9"/>
    <w:rsid w:val="00A40C7C"/>
    <w:rsid w:val="00BD5974"/>
    <w:rsid w:val="00C62743"/>
    <w:rsid w:val="00D9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2023-12-18T03:14:00Z</dcterms:created>
  <dcterms:modified xsi:type="dcterms:W3CDTF">2023-12-18T04:03:00Z</dcterms:modified>
</cp:coreProperties>
</file>