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29C" w:rsidRDefault="0001229C" w:rsidP="0001229C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Проект на тему «Богатство русского народного творчества» </w:t>
      </w:r>
    </w:p>
    <w:p w:rsidR="0001229C" w:rsidRDefault="0001229C" w:rsidP="0001229C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в группе старшего дошкольного возраста</w:t>
      </w:r>
    </w:p>
    <w:p w:rsidR="0001229C" w:rsidRDefault="0001229C" w:rsidP="0001229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111111"/>
          <w:sz w:val="28"/>
          <w:szCs w:val="28"/>
        </w:rPr>
        <w:t>Актуальность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</w:t>
      </w:r>
      <w:r>
        <w:rPr>
          <w:color w:val="000000"/>
        </w:rPr>
        <w:t xml:space="preserve"> </w:t>
      </w:r>
    </w:p>
    <w:p w:rsidR="0001229C" w:rsidRPr="0001229C" w:rsidRDefault="0001229C" w:rsidP="0001229C">
      <w:pPr>
        <w:shd w:val="clear" w:color="auto" w:fill="FFFFFF"/>
        <w:spacing w:after="0" w:line="240" w:lineRule="auto"/>
        <w:ind w:right="-144" w:firstLine="708"/>
        <w:rPr>
          <w:rFonts w:ascii="Calibri" w:eastAsia="Times New Roman" w:hAnsi="Calibri" w:cs="Calibri"/>
          <w:color w:val="000000"/>
        </w:rPr>
      </w:pPr>
      <w:r w:rsidRPr="0001229C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возникает необходимость в том, чтобы ребенок почувствовал уникальность своего народа, знал историю своей семьи, страны, возлюбил свою родину, пришел к пониманию и осознанию собственной неповторимости, и значимости каждого человека, живущего на земле. Народное творчество – это неисчерпаемый источник педагогического материала, патриотического воспитания. Разнообразные формы знакомства ребёнка с народной культурой позволит ему приобщиться к народным традициям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1229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воспитать в детях гордость за свой народ, поддержать интерес к его истории и культуре, помочь хорошо узнать и уважать свое прошлое, свои истоки, историю и куль туру своего народа и создан этот проект.</w:t>
      </w:r>
    </w:p>
    <w:p w:rsidR="0001229C" w:rsidRPr="0001229C" w:rsidRDefault="0001229C" w:rsidP="000122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1229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проект направлен на развитие художественно – творческих способностей детей, эстетического воспитания формированию высокой нравственности, воспитывает любовь к Отечеству, уважение к предкам, интерес к самобытной русской культуре.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</w:rPr>
        <w:t>Цель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формирование начал национальной культуры детей и взрослых, приобщение детей к традициям и обычаям русского народа.</w:t>
      </w:r>
    </w:p>
    <w:p w:rsidR="005E32B4" w:rsidRDefault="005E32B4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>
        <w:rPr>
          <w:b/>
          <w:color w:val="111111"/>
          <w:sz w:val="28"/>
          <w:szCs w:val="28"/>
        </w:rPr>
        <w:t>: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1229C" w:rsidRPr="0001229C" w:rsidRDefault="0001229C" w:rsidP="0001229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229C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народными промыслами, с декоративно – прикладным искусством: дымковской и </w:t>
      </w:r>
      <w:proofErr w:type="spellStart"/>
      <w:r w:rsidRPr="0001229C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01229C">
        <w:rPr>
          <w:rFonts w:ascii="Times New Roman" w:hAnsi="Times New Roman" w:cs="Times New Roman"/>
          <w:sz w:val="28"/>
          <w:szCs w:val="28"/>
        </w:rPr>
        <w:t xml:space="preserve"> игрушкой, хохломской и городецкой росписью, гжелью, росписью</w:t>
      </w:r>
      <w:r w:rsidR="005E32B4">
        <w:rPr>
          <w:rFonts w:ascii="Times New Roman" w:hAnsi="Times New Roman" w:cs="Times New Roman"/>
          <w:sz w:val="28"/>
          <w:szCs w:val="28"/>
        </w:rPr>
        <w:t>;</w:t>
      </w:r>
    </w:p>
    <w:p w:rsidR="0001229C" w:rsidRPr="0001229C" w:rsidRDefault="0001229C" w:rsidP="0001229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229C">
        <w:rPr>
          <w:rFonts w:ascii="Times New Roman" w:hAnsi="Times New Roman" w:cs="Times New Roman"/>
          <w:sz w:val="28"/>
          <w:szCs w:val="28"/>
        </w:rPr>
        <w:t>Вызвать интерес у детей к народному творчеству</w:t>
      </w:r>
      <w:r w:rsidR="005E32B4">
        <w:rPr>
          <w:rFonts w:ascii="Times New Roman" w:hAnsi="Times New Roman" w:cs="Times New Roman"/>
          <w:sz w:val="28"/>
          <w:szCs w:val="28"/>
        </w:rPr>
        <w:t>;</w:t>
      </w:r>
    </w:p>
    <w:p w:rsidR="0001229C" w:rsidRPr="0001229C" w:rsidRDefault="0001229C" w:rsidP="0001229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229C">
        <w:rPr>
          <w:rFonts w:ascii="Times New Roman" w:hAnsi="Times New Roman" w:cs="Times New Roman"/>
          <w:sz w:val="28"/>
          <w:szCs w:val="28"/>
        </w:rPr>
        <w:t xml:space="preserve">Учить видеть красоту и своеобразие дымковской и </w:t>
      </w:r>
      <w:proofErr w:type="spellStart"/>
      <w:r w:rsidRPr="0001229C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01229C">
        <w:rPr>
          <w:rFonts w:ascii="Times New Roman" w:hAnsi="Times New Roman" w:cs="Times New Roman"/>
          <w:sz w:val="28"/>
          <w:szCs w:val="28"/>
        </w:rPr>
        <w:t xml:space="preserve"> игрушки, хохломской, городецкой и гжельской росписи.</w:t>
      </w:r>
    </w:p>
    <w:p w:rsidR="0001229C" w:rsidRPr="0001229C" w:rsidRDefault="0001229C" w:rsidP="0001229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229C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867B9B">
        <w:rPr>
          <w:rFonts w:ascii="Times New Roman" w:hAnsi="Times New Roman" w:cs="Times New Roman"/>
          <w:sz w:val="28"/>
          <w:szCs w:val="28"/>
        </w:rPr>
        <w:t>развивать умение</w:t>
      </w:r>
      <w:r w:rsidRPr="0001229C">
        <w:rPr>
          <w:rFonts w:ascii="Times New Roman" w:hAnsi="Times New Roman" w:cs="Times New Roman"/>
          <w:sz w:val="28"/>
          <w:szCs w:val="28"/>
        </w:rPr>
        <w:t xml:space="preserve"> детей оригинально составлять узоры по мотивам народных росписей.</w:t>
      </w:r>
    </w:p>
    <w:p w:rsidR="0001229C" w:rsidRPr="0001229C" w:rsidRDefault="00867B9B" w:rsidP="0001229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="0001229C" w:rsidRPr="0001229C">
        <w:rPr>
          <w:rFonts w:ascii="Times New Roman" w:hAnsi="Times New Roman" w:cs="Times New Roman"/>
          <w:sz w:val="28"/>
          <w:szCs w:val="28"/>
        </w:rPr>
        <w:t>детей ориентироваться в различных видах росписи.</w:t>
      </w:r>
    </w:p>
    <w:p w:rsidR="0001229C" w:rsidRPr="005E32B4" w:rsidRDefault="0001229C" w:rsidP="005E32B4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229C">
        <w:rPr>
          <w:rFonts w:ascii="Times New Roman" w:hAnsi="Times New Roman" w:cs="Times New Roman"/>
          <w:sz w:val="28"/>
          <w:szCs w:val="28"/>
        </w:rPr>
        <w:t>Учить наблюдать за живой природой.</w:t>
      </w:r>
    </w:p>
    <w:p w:rsidR="0001229C" w:rsidRDefault="0001229C" w:rsidP="00330A4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Продукт проекта: </w:t>
      </w:r>
      <w:r>
        <w:rPr>
          <w:color w:val="111111"/>
          <w:sz w:val="28"/>
          <w:szCs w:val="28"/>
        </w:rPr>
        <w:t xml:space="preserve">создание </w:t>
      </w:r>
      <w:r w:rsidR="005E32B4">
        <w:rPr>
          <w:color w:val="111111"/>
          <w:sz w:val="28"/>
          <w:szCs w:val="28"/>
        </w:rPr>
        <w:t xml:space="preserve">выставки </w:t>
      </w:r>
      <w:r w:rsidR="005E32B4" w:rsidRPr="005E32B4">
        <w:rPr>
          <w:i/>
          <w:color w:val="111111"/>
          <w:sz w:val="28"/>
          <w:szCs w:val="28"/>
        </w:rPr>
        <w:t>«Русское</w:t>
      </w:r>
      <w:r w:rsidR="005E32B4">
        <w:rPr>
          <w:i/>
          <w:color w:val="111111"/>
          <w:sz w:val="28"/>
          <w:szCs w:val="28"/>
        </w:rPr>
        <w:t xml:space="preserve"> </w:t>
      </w:r>
      <w:r w:rsidR="005E32B4" w:rsidRPr="005E32B4">
        <w:rPr>
          <w:i/>
          <w:color w:val="111111"/>
          <w:sz w:val="28"/>
          <w:szCs w:val="28"/>
        </w:rPr>
        <w:t>народное творчество»</w:t>
      </w:r>
      <w:r w:rsidR="005E32B4">
        <w:rPr>
          <w:i/>
          <w:color w:val="111111"/>
          <w:sz w:val="28"/>
          <w:szCs w:val="28"/>
        </w:rPr>
        <w:t>.</w:t>
      </w:r>
    </w:p>
    <w:p w:rsidR="0001229C" w:rsidRDefault="0001229C" w:rsidP="00330A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Тип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 творческий</w:t>
      </w:r>
      <w:r>
        <w:rPr>
          <w:b/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групповой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краткосрочный.</w:t>
      </w:r>
    </w:p>
    <w:p w:rsidR="00867B9B" w:rsidRDefault="00867B9B" w:rsidP="00330A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1229C" w:rsidRDefault="0001229C" w:rsidP="00330A4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Участники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воспитатели, дети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старшей группы</w:t>
      </w:r>
      <w:r>
        <w:rPr>
          <w:b/>
          <w:color w:val="111111"/>
          <w:sz w:val="28"/>
          <w:szCs w:val="28"/>
        </w:rPr>
        <w:t>.</w:t>
      </w:r>
    </w:p>
    <w:p w:rsidR="00867B9B" w:rsidRDefault="00867B9B" w:rsidP="00330A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1229C" w:rsidRDefault="0001229C" w:rsidP="00330A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Срок реализации</w:t>
      </w:r>
      <w:r>
        <w:rPr>
          <w:color w:val="111111"/>
          <w:sz w:val="28"/>
          <w:szCs w:val="28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 краткосрочный –1 неделя.</w:t>
      </w:r>
    </w:p>
    <w:p w:rsidR="00867B9B" w:rsidRPr="00867B9B" w:rsidRDefault="0001229C" w:rsidP="00867B9B">
      <w:pPr>
        <w:pStyle w:val="a3"/>
        <w:shd w:val="clear" w:color="auto" w:fill="FFFFFF"/>
        <w:spacing w:before="180" w:beforeAutospacing="0" w:after="180" w:afterAutospacing="0"/>
        <w:ind w:firstLine="360"/>
        <w:rPr>
          <w:rStyle w:val="c24"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Возраст детей</w:t>
      </w:r>
      <w:r>
        <w:rPr>
          <w:color w:val="111111"/>
          <w:sz w:val="28"/>
          <w:szCs w:val="28"/>
        </w:rPr>
        <w:t>: 5-6 лет, дети старшего дошкольного возраста</w:t>
      </w:r>
      <w:r w:rsidR="005E32B4">
        <w:rPr>
          <w:color w:val="111111"/>
          <w:sz w:val="28"/>
          <w:szCs w:val="28"/>
        </w:rPr>
        <w:t>.</w:t>
      </w:r>
    </w:p>
    <w:p w:rsidR="008F1154" w:rsidRDefault="008F1154" w:rsidP="0001229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</w:rPr>
      </w:pPr>
    </w:p>
    <w:p w:rsidR="0001229C" w:rsidRDefault="0001229C" w:rsidP="0001229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</w:rPr>
      </w:pPr>
      <w:r>
        <w:rPr>
          <w:rStyle w:val="c24"/>
          <w:b/>
          <w:bCs/>
          <w:color w:val="000000"/>
          <w:sz w:val="28"/>
        </w:rPr>
        <w:t>Основные формы, средства и методы реализации проекта:</w:t>
      </w:r>
    </w:p>
    <w:p w:rsidR="0001229C" w:rsidRDefault="0001229C" w:rsidP="0001229C">
      <w:pPr>
        <w:pStyle w:val="c1"/>
        <w:shd w:val="clear" w:color="auto" w:fill="FFFFFF"/>
        <w:spacing w:before="0" w:beforeAutospacing="0" w:after="0" w:afterAutospacing="0"/>
        <w:jc w:val="center"/>
      </w:pPr>
    </w:p>
    <w:p w:rsidR="0001229C" w:rsidRDefault="0001229C" w:rsidP="00012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Формы:</w:t>
      </w:r>
      <w:r>
        <w:rPr>
          <w:rFonts w:ascii="Times New Roman" w:hAnsi="Times New Roman" w:cs="Times New Roman"/>
          <w:sz w:val="28"/>
          <w:szCs w:val="28"/>
        </w:rPr>
        <w:t> НОД;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01229C" w:rsidRDefault="0001229C" w:rsidP="00012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Средства:</w:t>
      </w:r>
      <w:r>
        <w:rPr>
          <w:rFonts w:ascii="Times New Roman" w:hAnsi="Times New Roman" w:cs="Times New Roman"/>
          <w:sz w:val="28"/>
          <w:szCs w:val="28"/>
        </w:rPr>
        <w:t> игровая деятельность (сюжетно-ролевые, подвижные, дидактические, игры); продуктивная деятельность; трудовая деятельность.</w:t>
      </w:r>
    </w:p>
    <w:p w:rsidR="0001229C" w:rsidRDefault="0001229C" w:rsidP="000122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>
        <w:rPr>
          <w:rFonts w:ascii="Times New Roman" w:hAnsi="Times New Roman" w:cs="Times New Roman"/>
          <w:sz w:val="28"/>
          <w:szCs w:val="28"/>
        </w:rPr>
        <w:t>наглядные: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01229C" w:rsidRDefault="0001229C" w:rsidP="000122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словесные: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01229C" w:rsidRDefault="0001229C" w:rsidP="00012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практические: исполнение стихов; выполнение творческих заданий; анализ и проигрывание проблемных ситуаций.</w:t>
      </w:r>
    </w:p>
    <w:p w:rsidR="0001229C" w:rsidRDefault="0001229C" w:rsidP="00012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иллюстрации, слайды; настольно-печатные игры; дидактические игры; альбом «</w:t>
      </w:r>
      <w:r w:rsidR="005E32B4">
        <w:rPr>
          <w:rFonts w:ascii="Times New Roman" w:hAnsi="Times New Roman" w:cs="Times New Roman"/>
          <w:sz w:val="28"/>
          <w:szCs w:val="28"/>
        </w:rPr>
        <w:t>Прикладное искусство</w:t>
      </w:r>
      <w:r>
        <w:rPr>
          <w:rFonts w:ascii="Times New Roman" w:hAnsi="Times New Roman" w:cs="Times New Roman"/>
          <w:sz w:val="28"/>
          <w:szCs w:val="28"/>
        </w:rPr>
        <w:t>»; художественная литература, канцелярские принадлежности.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План реализации</w:t>
      </w:r>
      <w:r>
        <w:rPr>
          <w:color w:val="111111"/>
          <w:sz w:val="28"/>
          <w:szCs w:val="28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проекта: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1 этап-подготовительный: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Разработка плана реализации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Организация образовательного пространства</w:t>
      </w:r>
      <w:r>
        <w:rPr>
          <w:color w:val="111111"/>
          <w:sz w:val="28"/>
          <w:szCs w:val="28"/>
        </w:rPr>
        <w:t>: сбор информации по теме, сбор фотоматериалов.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Оформление развивающей среды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оформление книжной выставки по теме, подбор дидактического материала по теме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E32B4">
        <w:rPr>
          <w:i/>
          <w:iCs/>
          <w:color w:val="111111"/>
          <w:sz w:val="28"/>
          <w:szCs w:val="28"/>
          <w:bdr w:val="none" w:sz="0" w:space="0" w:color="auto" w:frame="1"/>
        </w:rPr>
        <w:t>Прикладное искусство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Подбор художественной литературы, стихов, песен</w:t>
      </w:r>
      <w:r w:rsidR="00867B9B">
        <w:rPr>
          <w:color w:val="111111"/>
          <w:sz w:val="28"/>
          <w:szCs w:val="28"/>
        </w:rPr>
        <w:t>.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Подбор различных материалов для продуктивной деятельности детей.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Организация развивающей среды.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Специально организованные занятия.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2 этап - основной организационно практический: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Содержание деятельности педагога с детьми с учетом интеграции образовательных областей: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Познавательное развитие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Совместная деятельность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E32B4">
        <w:rPr>
          <w:i/>
          <w:iCs/>
          <w:color w:val="111111"/>
          <w:sz w:val="28"/>
          <w:szCs w:val="28"/>
          <w:bdr w:val="none" w:sz="0" w:space="0" w:color="auto" w:frame="1"/>
        </w:rPr>
        <w:t>Что знаем о русско</w:t>
      </w:r>
      <w:r w:rsidR="003A6F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м </w:t>
      </w:r>
      <w:r w:rsidR="005E32B4">
        <w:rPr>
          <w:i/>
          <w:iCs/>
          <w:color w:val="111111"/>
          <w:sz w:val="28"/>
          <w:szCs w:val="28"/>
          <w:bdr w:val="none" w:sz="0" w:space="0" w:color="auto" w:frame="1"/>
        </w:rPr>
        <w:t>народ</w:t>
      </w:r>
      <w:r w:rsidR="00867B9B">
        <w:rPr>
          <w:i/>
          <w:iCs/>
          <w:color w:val="111111"/>
          <w:sz w:val="28"/>
          <w:szCs w:val="28"/>
          <w:bdr w:val="none" w:sz="0" w:space="0" w:color="auto" w:frame="1"/>
        </w:rPr>
        <w:t>е</w:t>
      </w:r>
      <w:r w:rsidR="005E32B4">
        <w:rPr>
          <w:i/>
          <w:iCs/>
          <w:color w:val="111111"/>
          <w:sz w:val="28"/>
          <w:szCs w:val="28"/>
          <w:bdr w:val="none" w:sz="0" w:space="0" w:color="auto" w:frame="1"/>
        </w:rPr>
        <w:t>?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E32B4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01229C" w:rsidRPr="0099043E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lastRenderedPageBreak/>
        <w:t>Беседы на тему</w:t>
      </w:r>
      <w:r>
        <w:rPr>
          <w:color w:val="111111"/>
          <w:sz w:val="28"/>
          <w:szCs w:val="28"/>
        </w:rPr>
        <w:t>:</w:t>
      </w:r>
      <w:r w:rsidR="0099043E">
        <w:rPr>
          <w:color w:val="111111"/>
          <w:sz w:val="28"/>
          <w:szCs w:val="28"/>
        </w:rPr>
        <w:t xml:space="preserve"> </w:t>
      </w:r>
      <w:r w:rsidR="0099043E" w:rsidRPr="0099043E">
        <w:rPr>
          <w:i/>
          <w:color w:val="111111"/>
          <w:sz w:val="28"/>
          <w:szCs w:val="28"/>
        </w:rPr>
        <w:t>«Сказочная гжель», «Русск</w:t>
      </w:r>
      <w:r w:rsidR="003A6F6D">
        <w:rPr>
          <w:i/>
          <w:color w:val="111111"/>
          <w:sz w:val="28"/>
          <w:szCs w:val="28"/>
        </w:rPr>
        <w:t xml:space="preserve">ие </w:t>
      </w:r>
      <w:r w:rsidR="0099043E" w:rsidRPr="0099043E">
        <w:rPr>
          <w:i/>
          <w:color w:val="111111"/>
          <w:sz w:val="28"/>
          <w:szCs w:val="28"/>
        </w:rPr>
        <w:t>народные костюмы».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Рассматривание книг, иллюстраций </w:t>
      </w:r>
      <w:r w:rsidR="00867B9B">
        <w:rPr>
          <w:color w:val="111111"/>
          <w:sz w:val="28"/>
          <w:szCs w:val="28"/>
        </w:rPr>
        <w:t>на данную тему;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Развивающие игры</w:t>
      </w:r>
      <w:r>
        <w:rPr>
          <w:color w:val="111111"/>
          <w:sz w:val="28"/>
          <w:szCs w:val="28"/>
        </w:rPr>
        <w:t>: </w:t>
      </w:r>
      <w:r w:rsidR="005E32B4" w:rsidRPr="005E32B4">
        <w:rPr>
          <w:color w:val="333333"/>
          <w:sz w:val="28"/>
          <w:szCs w:val="28"/>
          <w:shd w:val="clear" w:color="auto" w:fill="FFFFFF"/>
        </w:rPr>
        <w:t>«Обведи элемент», «Обведи и раскрась», «Собери целое», «Обведи рисунок», «Продолжи рисунок», «Найди пару».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Художественно – эстетическое развитие</w:t>
      </w:r>
    </w:p>
    <w:p w:rsidR="005E32B4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z w:val="21"/>
          <w:szCs w:val="21"/>
          <w:shd w:val="clear" w:color="auto" w:fill="FFFFFF"/>
        </w:rPr>
      </w:pPr>
      <w:r>
        <w:rPr>
          <w:color w:val="111111"/>
          <w:sz w:val="28"/>
          <w:szCs w:val="28"/>
        </w:rPr>
        <w:t xml:space="preserve">Чтение художественной литературы: </w:t>
      </w:r>
      <w:proofErr w:type="spellStart"/>
      <w:r w:rsidR="005E32B4" w:rsidRPr="005E32B4">
        <w:rPr>
          <w:color w:val="333333"/>
          <w:sz w:val="28"/>
          <w:szCs w:val="28"/>
          <w:shd w:val="clear" w:color="auto" w:fill="FFFFFF"/>
        </w:rPr>
        <w:t>Л.Яхнин</w:t>
      </w:r>
      <w:proofErr w:type="spellEnd"/>
      <w:r w:rsidR="005E32B4" w:rsidRPr="005E32B4">
        <w:rPr>
          <w:color w:val="333333"/>
          <w:sz w:val="28"/>
          <w:szCs w:val="28"/>
          <w:shd w:val="clear" w:color="auto" w:fill="FFFFFF"/>
        </w:rPr>
        <w:t xml:space="preserve"> «Веселое слово</w:t>
      </w:r>
      <w:r w:rsidR="005E32B4">
        <w:rPr>
          <w:color w:val="333333"/>
          <w:sz w:val="28"/>
          <w:szCs w:val="28"/>
          <w:shd w:val="clear" w:color="auto" w:fill="FFFFFF"/>
        </w:rPr>
        <w:t>-</w:t>
      </w:r>
      <w:r w:rsidR="005E32B4" w:rsidRPr="005E32B4">
        <w:rPr>
          <w:color w:val="333333"/>
          <w:sz w:val="28"/>
          <w:szCs w:val="28"/>
          <w:shd w:val="clear" w:color="auto" w:fill="FFFFFF"/>
        </w:rPr>
        <w:t xml:space="preserve">Хохлома», </w:t>
      </w:r>
      <w:proofErr w:type="spellStart"/>
      <w:r w:rsidR="005E32B4" w:rsidRPr="005E32B4">
        <w:rPr>
          <w:color w:val="333333"/>
          <w:sz w:val="28"/>
          <w:szCs w:val="28"/>
          <w:shd w:val="clear" w:color="auto" w:fill="FFFFFF"/>
        </w:rPr>
        <w:t>В.Крупин</w:t>
      </w:r>
      <w:proofErr w:type="spellEnd"/>
      <w:r w:rsidR="005E32B4" w:rsidRPr="005E32B4">
        <w:rPr>
          <w:color w:val="333333"/>
          <w:sz w:val="28"/>
          <w:szCs w:val="28"/>
          <w:shd w:val="clear" w:color="auto" w:fill="FFFFFF"/>
        </w:rPr>
        <w:t xml:space="preserve"> «Дымка», </w:t>
      </w:r>
      <w:proofErr w:type="spellStart"/>
      <w:r w:rsidR="005E32B4" w:rsidRPr="005E32B4">
        <w:rPr>
          <w:color w:val="333333"/>
          <w:sz w:val="28"/>
          <w:szCs w:val="28"/>
          <w:shd w:val="clear" w:color="auto" w:fill="FFFFFF"/>
        </w:rPr>
        <w:t>М.Г.Смирнова</w:t>
      </w:r>
      <w:proofErr w:type="spellEnd"/>
      <w:r w:rsidR="005E32B4" w:rsidRPr="005E32B4">
        <w:rPr>
          <w:color w:val="333333"/>
          <w:sz w:val="28"/>
          <w:szCs w:val="28"/>
          <w:shd w:val="clear" w:color="auto" w:fill="FFFFFF"/>
        </w:rPr>
        <w:t xml:space="preserve"> «Красная девица», </w:t>
      </w:r>
      <w:proofErr w:type="spellStart"/>
      <w:r w:rsidR="005E32B4" w:rsidRPr="005E32B4">
        <w:rPr>
          <w:color w:val="333333"/>
          <w:sz w:val="28"/>
          <w:szCs w:val="28"/>
          <w:shd w:val="clear" w:color="auto" w:fill="FFFFFF"/>
        </w:rPr>
        <w:t>А.Дьякова</w:t>
      </w:r>
      <w:proofErr w:type="spellEnd"/>
      <w:r w:rsidR="005E32B4" w:rsidRPr="005E32B4">
        <w:rPr>
          <w:color w:val="333333"/>
          <w:sz w:val="28"/>
          <w:szCs w:val="28"/>
          <w:shd w:val="clear" w:color="auto" w:fill="FFFFFF"/>
        </w:rPr>
        <w:t xml:space="preserve"> «Веселая дымка». </w:t>
      </w:r>
      <w:proofErr w:type="spellStart"/>
      <w:r w:rsidR="005E32B4" w:rsidRPr="005E32B4">
        <w:rPr>
          <w:color w:val="333333"/>
          <w:sz w:val="28"/>
          <w:szCs w:val="28"/>
          <w:shd w:val="clear" w:color="auto" w:fill="FFFFFF"/>
        </w:rPr>
        <w:t>Л.Гулага</w:t>
      </w:r>
      <w:proofErr w:type="spellEnd"/>
      <w:r w:rsidR="005E32B4" w:rsidRPr="005E32B4">
        <w:rPr>
          <w:color w:val="333333"/>
          <w:sz w:val="28"/>
          <w:szCs w:val="28"/>
          <w:shd w:val="clear" w:color="auto" w:fill="FFFFFF"/>
        </w:rPr>
        <w:t xml:space="preserve"> «Пестрый хоровод», </w:t>
      </w:r>
      <w:proofErr w:type="spellStart"/>
      <w:r w:rsidR="005E32B4" w:rsidRPr="005E32B4">
        <w:rPr>
          <w:color w:val="333333"/>
          <w:sz w:val="28"/>
          <w:szCs w:val="28"/>
          <w:shd w:val="clear" w:color="auto" w:fill="FFFFFF"/>
        </w:rPr>
        <w:t>П.Саянский</w:t>
      </w:r>
      <w:proofErr w:type="spellEnd"/>
      <w:r w:rsidR="005E32B4" w:rsidRPr="005E32B4">
        <w:rPr>
          <w:color w:val="333333"/>
          <w:sz w:val="28"/>
          <w:szCs w:val="28"/>
          <w:shd w:val="clear" w:color="auto" w:fill="FFFFFF"/>
        </w:rPr>
        <w:t xml:space="preserve"> «Хохломская роспись», отрывок </w:t>
      </w:r>
      <w:proofErr w:type="spellStart"/>
      <w:r w:rsidR="005E32B4" w:rsidRPr="005E32B4">
        <w:rPr>
          <w:color w:val="333333"/>
          <w:sz w:val="28"/>
          <w:szCs w:val="28"/>
          <w:shd w:val="clear" w:color="auto" w:fill="FFFFFF"/>
        </w:rPr>
        <w:t>Н.Бедник</w:t>
      </w:r>
      <w:proofErr w:type="spellEnd"/>
      <w:r w:rsidR="005E32B4" w:rsidRPr="005E32B4">
        <w:rPr>
          <w:color w:val="333333"/>
          <w:sz w:val="28"/>
          <w:szCs w:val="28"/>
          <w:shd w:val="clear" w:color="auto" w:fill="FFFFFF"/>
        </w:rPr>
        <w:t xml:space="preserve"> «Хохлома»</w:t>
      </w:r>
    </w:p>
    <w:p w:rsidR="004E5E6B" w:rsidRDefault="0001229C" w:rsidP="004E5E6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hd w:val="clear" w:color="auto" w:fill="FFFFFF"/>
        </w:rPr>
      </w:pPr>
      <w:r>
        <w:rPr>
          <w:color w:val="111111"/>
          <w:sz w:val="28"/>
          <w:szCs w:val="28"/>
          <w:bdr w:val="none" w:sz="0" w:space="0" w:color="auto" w:frame="1"/>
        </w:rPr>
        <w:t>Чтение и заучивание</w:t>
      </w:r>
      <w:r w:rsidR="004E5E6B">
        <w:rPr>
          <w:color w:val="111111"/>
          <w:sz w:val="28"/>
          <w:szCs w:val="28"/>
          <w:bdr w:val="none" w:sz="0" w:space="0" w:color="auto" w:frame="1"/>
        </w:rPr>
        <w:t>:</w:t>
      </w:r>
      <w:r w:rsidR="004E5E6B" w:rsidRPr="004E5E6B">
        <w:rPr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E5E6B" w:rsidRPr="004E5E6B">
        <w:rPr>
          <w:color w:val="333333"/>
          <w:sz w:val="28"/>
          <w:szCs w:val="28"/>
          <w:shd w:val="clear" w:color="auto" w:fill="FFFFFF"/>
        </w:rPr>
        <w:t>Е.А.Никонова</w:t>
      </w:r>
      <w:proofErr w:type="spellEnd"/>
      <w:r w:rsidR="004E5E6B" w:rsidRPr="004E5E6B">
        <w:rPr>
          <w:color w:val="333333"/>
          <w:sz w:val="28"/>
          <w:szCs w:val="28"/>
          <w:shd w:val="clear" w:color="auto" w:fill="FFFFFF"/>
        </w:rPr>
        <w:t xml:space="preserve"> «Узоры гжели», «Дымковская игрушка», «Золотая хохлома»</w:t>
      </w:r>
      <w:r w:rsidR="004E5E6B">
        <w:rPr>
          <w:i/>
          <w:color w:val="111111"/>
          <w:sz w:val="28"/>
          <w:shd w:val="clear" w:color="auto" w:fill="FFFFFF"/>
        </w:rPr>
        <w:t xml:space="preserve"> 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Раскрашивание раскрас</w:t>
      </w:r>
      <w:r w:rsidR="004E5E6B">
        <w:rPr>
          <w:color w:val="111111"/>
          <w:sz w:val="28"/>
          <w:szCs w:val="28"/>
        </w:rPr>
        <w:t>ок</w:t>
      </w:r>
      <w:r>
        <w:rPr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«</w:t>
      </w:r>
      <w:r w:rsidR="004E5E6B">
        <w:rPr>
          <w:i/>
          <w:color w:val="111111"/>
          <w:sz w:val="28"/>
          <w:szCs w:val="28"/>
        </w:rPr>
        <w:t>Многообразие росписей</w:t>
      </w:r>
      <w:r>
        <w:rPr>
          <w:i/>
          <w:color w:val="111111"/>
          <w:sz w:val="28"/>
          <w:szCs w:val="28"/>
        </w:rPr>
        <w:t>», «</w:t>
      </w:r>
      <w:r w:rsidR="004E5E6B">
        <w:rPr>
          <w:i/>
          <w:color w:val="111111"/>
          <w:sz w:val="28"/>
          <w:szCs w:val="28"/>
        </w:rPr>
        <w:t>Матрешки</w:t>
      </w:r>
      <w:r>
        <w:rPr>
          <w:i/>
          <w:color w:val="111111"/>
          <w:sz w:val="28"/>
          <w:szCs w:val="28"/>
        </w:rPr>
        <w:t>», «</w:t>
      </w:r>
      <w:r w:rsidR="004E5E6B">
        <w:rPr>
          <w:i/>
          <w:color w:val="111111"/>
          <w:sz w:val="28"/>
          <w:szCs w:val="28"/>
        </w:rPr>
        <w:t>Русско-народные костюмы</w:t>
      </w:r>
      <w:r>
        <w:rPr>
          <w:i/>
          <w:color w:val="111111"/>
          <w:sz w:val="28"/>
          <w:szCs w:val="28"/>
        </w:rPr>
        <w:t>».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Рисование </w:t>
      </w:r>
      <w:r w:rsidR="004E5E6B">
        <w:rPr>
          <w:color w:val="111111"/>
          <w:sz w:val="28"/>
          <w:szCs w:val="28"/>
        </w:rPr>
        <w:t xml:space="preserve">с элементами вышивания </w:t>
      </w:r>
      <w:r w:rsidR="004E5E6B" w:rsidRPr="004E5E6B">
        <w:rPr>
          <w:i/>
          <w:color w:val="111111"/>
          <w:sz w:val="28"/>
          <w:szCs w:val="28"/>
        </w:rPr>
        <w:t>«Наши яркие платочки»</w:t>
      </w:r>
    </w:p>
    <w:p w:rsidR="004E5E6B" w:rsidRDefault="004E5E6B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Пластилинография</w:t>
      </w:r>
      <w:proofErr w:type="spellEnd"/>
      <w:r>
        <w:rPr>
          <w:color w:val="111111"/>
          <w:sz w:val="28"/>
          <w:szCs w:val="28"/>
        </w:rPr>
        <w:t xml:space="preserve"> «Матрешки»</w:t>
      </w:r>
    </w:p>
    <w:p w:rsidR="004E5E6B" w:rsidRDefault="004E5E6B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Аппликация с элементами вышивания крестиком </w:t>
      </w:r>
      <w:r w:rsidRPr="004E5E6B">
        <w:rPr>
          <w:i/>
          <w:color w:val="111111"/>
          <w:sz w:val="28"/>
          <w:szCs w:val="28"/>
        </w:rPr>
        <w:t>«Сапожки-сапоги»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Конструирование</w:t>
      </w:r>
      <w:r w:rsidR="0099043E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99043E">
        <w:rPr>
          <w:color w:val="111111"/>
          <w:sz w:val="28"/>
          <w:szCs w:val="28"/>
        </w:rPr>
        <w:t>(из бумаги) «Сарафан»</w:t>
      </w:r>
    </w:p>
    <w:p w:rsidR="0099043E" w:rsidRDefault="0001229C" w:rsidP="009904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Прослушивание </w:t>
      </w:r>
      <w:r w:rsidR="0099043E">
        <w:rPr>
          <w:color w:val="111111"/>
          <w:sz w:val="28"/>
          <w:szCs w:val="28"/>
        </w:rPr>
        <w:t xml:space="preserve">русских-народных песен: </w:t>
      </w:r>
      <w:r w:rsidR="0099043E" w:rsidRPr="0099043E">
        <w:rPr>
          <w:i/>
          <w:color w:val="333333"/>
          <w:sz w:val="28"/>
          <w:szCs w:val="28"/>
          <w:shd w:val="clear" w:color="auto" w:fill="FFFFFF"/>
        </w:rPr>
        <w:t>«Ой, вставала я…», «Незабудковая Гжель» муз. Чичикова, сл. П. Синявского,</w:t>
      </w:r>
      <w:r w:rsidR="0099043E">
        <w:rPr>
          <w:i/>
          <w:color w:val="333333"/>
          <w:sz w:val="28"/>
          <w:szCs w:val="28"/>
          <w:shd w:val="clear" w:color="auto" w:fill="FFFFFF"/>
        </w:rPr>
        <w:t xml:space="preserve"> </w:t>
      </w:r>
      <w:r w:rsidR="0099043E" w:rsidRPr="0099043E">
        <w:rPr>
          <w:i/>
          <w:color w:val="333333"/>
          <w:sz w:val="28"/>
          <w:szCs w:val="28"/>
          <w:shd w:val="clear" w:color="auto" w:fill="FFFFFF"/>
        </w:rPr>
        <w:t>Частушки.</w:t>
      </w:r>
    </w:p>
    <w:p w:rsidR="0001229C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Развитие речи</w:t>
      </w:r>
    </w:p>
    <w:p w:rsidR="0001229C" w:rsidRPr="003A6F6D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Творческое рассказывание детей по темам: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«Если бы я был</w:t>
      </w:r>
      <w:r w:rsidR="004E5E6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швеей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,</w:t>
      </w:r>
      <w:r w:rsidR="004E5E6B">
        <w:rPr>
          <w:color w:val="111111"/>
          <w:sz w:val="28"/>
          <w:szCs w:val="28"/>
        </w:rPr>
        <w:t xml:space="preserve"> </w:t>
      </w:r>
      <w:r w:rsidR="004E5E6B" w:rsidRPr="003A6F6D">
        <w:rPr>
          <w:i/>
          <w:color w:val="111111"/>
          <w:sz w:val="28"/>
          <w:szCs w:val="28"/>
        </w:rPr>
        <w:t>«Как бы я расписал посуду?»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Социально –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коммуникативное развитие</w:t>
      </w:r>
      <w:r>
        <w:rPr>
          <w:color w:val="111111"/>
          <w:sz w:val="28"/>
          <w:szCs w:val="28"/>
          <w:u w:val="single"/>
        </w:rPr>
        <w:t>: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01229C" w:rsidRPr="003A6F6D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Сюжетно-ролевая игра: </w:t>
      </w:r>
      <w:r w:rsidR="005E32B4" w:rsidRPr="003A6F6D">
        <w:rPr>
          <w:i/>
          <w:color w:val="333333"/>
          <w:sz w:val="28"/>
          <w:szCs w:val="28"/>
          <w:shd w:val="clear" w:color="auto" w:fill="FFFFFF"/>
        </w:rPr>
        <w:t>«Город мастеров», «Чаепитие у самовара», «Театр моделей», «Магазин».</w:t>
      </w:r>
    </w:p>
    <w:p w:rsidR="0001229C" w:rsidRDefault="0001229C" w:rsidP="000122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Настольно-печатные игры</w:t>
      </w:r>
      <w:r>
        <w:rPr>
          <w:color w:val="111111"/>
          <w:sz w:val="28"/>
          <w:szCs w:val="28"/>
        </w:rPr>
        <w:t xml:space="preserve">: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«Что необходимо для работы?»</w:t>
      </w:r>
      <w:r>
        <w:rPr>
          <w:color w:val="111111"/>
          <w:sz w:val="28"/>
          <w:szCs w:val="28"/>
        </w:rPr>
        <w:t xml:space="preserve">;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«Сложи картинку»</w:t>
      </w:r>
      <w:r>
        <w:rPr>
          <w:color w:val="111111"/>
          <w:sz w:val="28"/>
          <w:szCs w:val="28"/>
        </w:rPr>
        <w:t>;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«Найди такой же»</w:t>
      </w:r>
      <w:r>
        <w:rPr>
          <w:color w:val="111111"/>
          <w:sz w:val="28"/>
          <w:szCs w:val="28"/>
        </w:rPr>
        <w:t xml:space="preserve">;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«Чего не хватает?»</w:t>
      </w:r>
      <w:r>
        <w:rPr>
          <w:color w:val="111111"/>
          <w:sz w:val="28"/>
          <w:szCs w:val="28"/>
        </w:rPr>
        <w:t>;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«Что сначала, что потом?»</w:t>
      </w:r>
      <w:r>
        <w:rPr>
          <w:color w:val="111111"/>
          <w:sz w:val="28"/>
          <w:szCs w:val="28"/>
        </w:rPr>
        <w:t xml:space="preserve">,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«Конструктор»</w:t>
      </w:r>
      <w:r>
        <w:rPr>
          <w:color w:val="111111"/>
          <w:sz w:val="28"/>
          <w:szCs w:val="28"/>
        </w:rPr>
        <w:t>.</w:t>
      </w:r>
    </w:p>
    <w:p w:rsidR="0001229C" w:rsidRPr="004E5E6B" w:rsidRDefault="0001229C" w:rsidP="0001229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 w:rsidRPr="004E5E6B">
        <w:rPr>
          <w:color w:val="111111"/>
          <w:sz w:val="28"/>
          <w:szCs w:val="28"/>
          <w:u w:val="single"/>
        </w:rPr>
        <w:t>Физическое развитие</w:t>
      </w:r>
    </w:p>
    <w:p w:rsidR="004E5E6B" w:rsidRPr="003A6F6D" w:rsidRDefault="004E5E6B" w:rsidP="004E5E6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5E6B">
        <w:rPr>
          <w:rFonts w:ascii="Times New Roman" w:hAnsi="Times New Roman" w:cs="Times New Roman"/>
          <w:sz w:val="28"/>
          <w:szCs w:val="28"/>
        </w:rPr>
        <w:t xml:space="preserve">Спортивное упражнение по мотивам </w:t>
      </w:r>
      <w:r w:rsidR="00867B9B">
        <w:rPr>
          <w:rFonts w:ascii="Times New Roman" w:hAnsi="Times New Roman" w:cs="Times New Roman"/>
          <w:sz w:val="28"/>
          <w:szCs w:val="28"/>
        </w:rPr>
        <w:t>Р</w:t>
      </w:r>
      <w:r w:rsidRPr="004E5E6B">
        <w:rPr>
          <w:rFonts w:ascii="Times New Roman" w:hAnsi="Times New Roman" w:cs="Times New Roman"/>
          <w:sz w:val="28"/>
          <w:szCs w:val="28"/>
        </w:rPr>
        <w:t>.</w:t>
      </w:r>
      <w:r w:rsidR="00867B9B">
        <w:rPr>
          <w:rFonts w:ascii="Times New Roman" w:hAnsi="Times New Roman" w:cs="Times New Roman"/>
          <w:sz w:val="28"/>
          <w:szCs w:val="28"/>
        </w:rPr>
        <w:t>Н</w:t>
      </w:r>
      <w:r w:rsidRPr="004E5E6B">
        <w:rPr>
          <w:rFonts w:ascii="Times New Roman" w:hAnsi="Times New Roman" w:cs="Times New Roman"/>
          <w:sz w:val="28"/>
          <w:szCs w:val="28"/>
        </w:rPr>
        <w:t>.</w:t>
      </w:r>
      <w:r w:rsidR="00867B9B">
        <w:rPr>
          <w:rFonts w:ascii="Times New Roman" w:hAnsi="Times New Roman" w:cs="Times New Roman"/>
          <w:sz w:val="28"/>
          <w:szCs w:val="28"/>
        </w:rPr>
        <w:t xml:space="preserve"> </w:t>
      </w:r>
      <w:r w:rsidRPr="004E5E6B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3A6F6D">
        <w:rPr>
          <w:rFonts w:ascii="Times New Roman" w:hAnsi="Times New Roman" w:cs="Times New Roman"/>
          <w:i/>
          <w:sz w:val="28"/>
          <w:szCs w:val="28"/>
        </w:rPr>
        <w:t>«Го</w:t>
      </w:r>
      <w:bookmarkStart w:id="0" w:name="_GoBack"/>
      <w:bookmarkEnd w:id="0"/>
      <w:r w:rsidRPr="003A6F6D">
        <w:rPr>
          <w:rFonts w:ascii="Times New Roman" w:hAnsi="Times New Roman" w:cs="Times New Roman"/>
          <w:i/>
          <w:sz w:val="28"/>
          <w:szCs w:val="28"/>
        </w:rPr>
        <w:t>ршки» и «Краски»;</w:t>
      </w:r>
    </w:p>
    <w:p w:rsidR="004E5E6B" w:rsidRPr="004E5E6B" w:rsidRDefault="004E5E6B" w:rsidP="004E5E6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5E6B">
        <w:rPr>
          <w:rFonts w:ascii="Times New Roman" w:hAnsi="Times New Roman" w:cs="Times New Roman"/>
          <w:sz w:val="28"/>
          <w:szCs w:val="28"/>
        </w:rPr>
        <w:t>Русские народные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5E6B">
        <w:rPr>
          <w:rFonts w:ascii="Times New Roman" w:hAnsi="Times New Roman" w:cs="Times New Roman"/>
          <w:sz w:val="28"/>
          <w:szCs w:val="28"/>
        </w:rPr>
        <w:t xml:space="preserve"> </w:t>
      </w:r>
      <w:r w:rsidRPr="004E5E6B">
        <w:rPr>
          <w:rFonts w:ascii="Times New Roman" w:hAnsi="Times New Roman" w:cs="Times New Roman"/>
          <w:i/>
          <w:sz w:val="28"/>
          <w:szCs w:val="28"/>
        </w:rPr>
        <w:t>«Вьюн», «Заря - заряница», «На золотом крыльце сидели».</w:t>
      </w:r>
    </w:p>
    <w:p w:rsidR="0001229C" w:rsidRDefault="0001229C" w:rsidP="004E5E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3 этап: Заключительный</w:t>
      </w:r>
    </w:p>
    <w:p w:rsidR="003A6F6D" w:rsidRDefault="003A6F6D" w:rsidP="004E5E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</w:p>
    <w:p w:rsidR="004E5E6B" w:rsidRPr="00D83EA4" w:rsidRDefault="004E5E6B" w:rsidP="004E5E6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8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Подведение итогов в реализации проекта</w:t>
      </w:r>
    </w:p>
    <w:p w:rsidR="004E5E6B" w:rsidRDefault="004E5E6B" w:rsidP="004E5E6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Создание выставки </w:t>
      </w:r>
      <w:r w:rsidRPr="005E32B4">
        <w:rPr>
          <w:i/>
          <w:color w:val="111111"/>
          <w:sz w:val="28"/>
          <w:szCs w:val="28"/>
        </w:rPr>
        <w:t>«Русское</w:t>
      </w:r>
      <w:r>
        <w:rPr>
          <w:i/>
          <w:color w:val="111111"/>
          <w:sz w:val="28"/>
          <w:szCs w:val="28"/>
        </w:rPr>
        <w:t xml:space="preserve"> </w:t>
      </w:r>
      <w:r w:rsidRPr="005E32B4">
        <w:rPr>
          <w:i/>
          <w:color w:val="111111"/>
          <w:sz w:val="28"/>
          <w:szCs w:val="28"/>
        </w:rPr>
        <w:t>народное творчество»</w:t>
      </w:r>
    </w:p>
    <w:p w:rsidR="00BF2E6A" w:rsidRPr="0099043E" w:rsidRDefault="00BF2E6A" w:rsidP="0099043E">
      <w:pPr>
        <w:tabs>
          <w:tab w:val="left" w:pos="3708"/>
        </w:tabs>
        <w:rPr>
          <w:rFonts w:ascii="Times New Roman" w:hAnsi="Times New Roman" w:cs="Times New Roman"/>
          <w:sz w:val="28"/>
          <w:szCs w:val="28"/>
        </w:rPr>
      </w:pPr>
    </w:p>
    <w:sectPr w:rsidR="00BF2E6A" w:rsidRPr="0099043E" w:rsidSect="008F115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5570"/>
    <w:multiLevelType w:val="hybridMultilevel"/>
    <w:tmpl w:val="E76CA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242B"/>
    <w:multiLevelType w:val="multilevel"/>
    <w:tmpl w:val="9712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25B11"/>
    <w:multiLevelType w:val="hybridMultilevel"/>
    <w:tmpl w:val="D20E1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B08D1"/>
    <w:multiLevelType w:val="multilevel"/>
    <w:tmpl w:val="B1FC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0341D"/>
    <w:multiLevelType w:val="multilevel"/>
    <w:tmpl w:val="E20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812AE"/>
    <w:multiLevelType w:val="multilevel"/>
    <w:tmpl w:val="8994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9C"/>
    <w:rsid w:val="0001229C"/>
    <w:rsid w:val="00330A40"/>
    <w:rsid w:val="003A6F6D"/>
    <w:rsid w:val="004E5E6B"/>
    <w:rsid w:val="005E32B4"/>
    <w:rsid w:val="00867B9B"/>
    <w:rsid w:val="008F1154"/>
    <w:rsid w:val="0099043E"/>
    <w:rsid w:val="00B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7683"/>
  <w15:chartTrackingRefBased/>
  <w15:docId w15:val="{A28A09EB-1AD1-4F59-84AF-A412ECA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2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01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01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1229C"/>
  </w:style>
  <w:style w:type="character" w:customStyle="1" w:styleId="c24">
    <w:name w:val="c24"/>
    <w:basedOn w:val="a0"/>
    <w:rsid w:val="0001229C"/>
  </w:style>
  <w:style w:type="character" w:customStyle="1" w:styleId="c29">
    <w:name w:val="c29"/>
    <w:basedOn w:val="a0"/>
    <w:rsid w:val="0001229C"/>
  </w:style>
  <w:style w:type="character" w:styleId="a4">
    <w:name w:val="Strong"/>
    <w:basedOn w:val="a0"/>
    <w:uiPriority w:val="22"/>
    <w:qFormat/>
    <w:rsid w:val="0001229C"/>
    <w:rPr>
      <w:b/>
      <w:bCs/>
    </w:rPr>
  </w:style>
  <w:style w:type="paragraph" w:customStyle="1" w:styleId="c20">
    <w:name w:val="c20"/>
    <w:basedOn w:val="a"/>
    <w:rsid w:val="0001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1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1229C"/>
    <w:rPr>
      <w:i/>
      <w:iCs/>
    </w:rPr>
  </w:style>
  <w:style w:type="paragraph" w:styleId="a6">
    <w:name w:val="List Paragraph"/>
    <w:basedOn w:val="a"/>
    <w:uiPriority w:val="34"/>
    <w:qFormat/>
    <w:rsid w:val="0001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Карибова</dc:creator>
  <cp:keywords/>
  <dc:description/>
  <cp:lastModifiedBy>Марина Карибова</cp:lastModifiedBy>
  <cp:revision>2</cp:revision>
  <dcterms:created xsi:type="dcterms:W3CDTF">2024-04-07T09:11:00Z</dcterms:created>
  <dcterms:modified xsi:type="dcterms:W3CDTF">2024-04-07T09:11:00Z</dcterms:modified>
</cp:coreProperties>
</file>