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EF" w:rsidRPr="00FF54EF" w:rsidRDefault="00FF54EF" w:rsidP="00FF54E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color w:val="000000"/>
          <w:sz w:val="40"/>
          <w:szCs w:val="40"/>
          <w:bdr w:val="none" w:sz="0" w:space="0" w:color="auto" w:frame="1"/>
        </w:rPr>
      </w:pPr>
      <w:bookmarkStart w:id="0" w:name="_GoBack"/>
      <w:bookmarkEnd w:id="0"/>
      <w:r w:rsidRPr="00FF54EF">
        <w:rPr>
          <w:rStyle w:val="a4"/>
          <w:color w:val="000000"/>
          <w:sz w:val="40"/>
          <w:szCs w:val="40"/>
          <w:bdr w:val="none" w:sz="0" w:space="0" w:color="auto" w:frame="1"/>
        </w:rPr>
        <w:t>10 мифов о прививках</w:t>
      </w:r>
    </w:p>
    <w:p w:rsidR="00FF54EF" w:rsidRDefault="00FF54EF" w:rsidP="001824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</w:p>
    <w:p w:rsidR="00182473" w:rsidRPr="00182473" w:rsidRDefault="00BF6D73" w:rsidP="001824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 w:themeColor="text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первый: </w:t>
      </w:r>
      <w:bookmarkStart w:id="1" w:name="mif1_a"/>
      <w:r w:rsidR="00182473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r w:rsidR="000E185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Болезней,</w:t>
      </w:r>
      <w:r w:rsidR="00182473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от которых </w:t>
      </w:r>
      <w:proofErr w:type="gramStart"/>
      <w:r w:rsidR="00182473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прививают</w:t>
      </w:r>
      <w:proofErr w:type="gramEnd"/>
      <w:r w:rsidR="00182473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нет, </w:t>
      </w:r>
      <w:r w:rsidR="00C8483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зачем их вводить </w:t>
      </w:r>
      <w:r w:rsidR="000E185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искусственно</w:t>
      </w:r>
      <w:r w:rsidR="007D550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?</w:t>
      </w:r>
      <w:r w:rsidR="00C8483B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bookmarkEnd w:id="1"/>
    </w:p>
    <w:p w:rsidR="00C8483B" w:rsidRDefault="00C8483B" w:rsidP="00C8483B">
      <w:pPr>
        <w:shd w:val="clear" w:color="auto" w:fill="FFFFFF"/>
        <w:spacing w:after="75" w:line="300" w:lineRule="atLeast"/>
        <w:jc w:val="both"/>
      </w:pPr>
      <w:r>
        <w:t xml:space="preserve">Да, успехи современной иммунопрофилактики играют на руку </w:t>
      </w:r>
      <w:proofErr w:type="spellStart"/>
      <w:r>
        <w:t>антипрививочным</w:t>
      </w:r>
      <w:proofErr w:type="spellEnd"/>
      <w:r>
        <w:t xml:space="preserve"> движениям. </w:t>
      </w:r>
      <w:proofErr w:type="gramStart"/>
      <w:r>
        <w:t xml:space="preserve">Натуральная оспа – полная ликвидация инфекции, полиомиелит – большинство стран ликвидировали дикий </w:t>
      </w:r>
      <w:proofErr w:type="spellStart"/>
      <w:r>
        <w:t>полиовирус</w:t>
      </w:r>
      <w:proofErr w:type="spellEnd"/>
      <w:r>
        <w:t xml:space="preserve"> на своих территориях,  дифтерия, столбняк, эпидемический паротит, корь, краснуха – единичная заболеваемость.</w:t>
      </w:r>
      <w:proofErr w:type="gramEnd"/>
      <w:r>
        <w:t xml:space="preserve"> Резонный вопрос: зачем прививать, если вероятность заражения минимальна? </w:t>
      </w:r>
      <w:r w:rsidR="00182473" w:rsidRPr="00C8483B">
        <w:t>Характерная для человека реакция на попытку защитить его от того, с чем он еще не столкнулся (пока гром не грянет…).</w:t>
      </w:r>
      <w:r>
        <w:t xml:space="preserve"> </w:t>
      </w:r>
    </w:p>
    <w:p w:rsidR="00440F41" w:rsidRDefault="00C8483B" w:rsidP="00C83D77">
      <w:pPr>
        <w:shd w:val="clear" w:color="auto" w:fill="FFFFFF"/>
        <w:spacing w:after="75" w:line="300" w:lineRule="atLeast"/>
        <w:jc w:val="both"/>
      </w:pPr>
      <w:r>
        <w:t>Но (!)</w:t>
      </w:r>
      <w:r w:rsidR="00182473" w:rsidRPr="00C8483B">
        <w:t xml:space="preserve"> </w:t>
      </w:r>
      <w:r>
        <w:t>в</w:t>
      </w:r>
      <w:r w:rsidR="00182473" w:rsidRPr="00C8483B">
        <w:t>ряд ли нужно убеждать в необходимости прививки против гепатита</w:t>
      </w:r>
      <w:proofErr w:type="gramStart"/>
      <w:r w:rsidR="00182473" w:rsidRPr="00C8483B">
        <w:t xml:space="preserve"> В</w:t>
      </w:r>
      <w:proofErr w:type="gramEnd"/>
      <w:r w:rsidR="00182473" w:rsidRPr="00C8483B">
        <w:t xml:space="preserve"> человека, у которого </w:t>
      </w:r>
      <w:r w:rsidR="000E185B">
        <w:t xml:space="preserve">результаты обследования показали наличие </w:t>
      </w:r>
      <w:r w:rsidR="00182473" w:rsidRPr="00C8483B">
        <w:t>вируса</w:t>
      </w:r>
      <w:r w:rsidR="000E185B">
        <w:t xml:space="preserve"> в организме, или против ветряной оспы - маму ребенка с ветряночным энцефалитом</w:t>
      </w:r>
      <w:r w:rsidR="00182473" w:rsidRPr="00C8483B">
        <w:t>. То есть</w:t>
      </w:r>
      <w:r w:rsidR="000E185B">
        <w:t xml:space="preserve">, до заболевания люди не хотят защищать себя, а после заболевания – делать прививки уже поздно. Ситуация опасна </w:t>
      </w:r>
      <w:r w:rsidR="00182473" w:rsidRPr="00C8483B">
        <w:t>хотя бы потому, что ребенок рискует переболеть всеми инфекциями до тех пор, пока мама не убедится, что вокруг есть и туберкулез, и гепатит</w:t>
      </w:r>
      <w:proofErr w:type="gramStart"/>
      <w:r w:rsidR="00182473" w:rsidRPr="00C8483B">
        <w:t xml:space="preserve"> В</w:t>
      </w:r>
      <w:proofErr w:type="gramEnd"/>
      <w:r w:rsidR="00182473" w:rsidRPr="00C8483B">
        <w:t>, и коклюш, и столбня</w:t>
      </w:r>
      <w:r w:rsidR="00440F41">
        <w:t>к.</w:t>
      </w:r>
    </w:p>
    <w:p w:rsidR="00DD0EB6" w:rsidRDefault="00440F41" w:rsidP="00C83D77">
      <w:pPr>
        <w:shd w:val="clear" w:color="auto" w:fill="FFFFFF"/>
        <w:spacing w:after="75" w:line="300" w:lineRule="atLeast"/>
        <w:jc w:val="both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45720</wp:posOffset>
            </wp:positionV>
            <wp:extent cx="1990725" cy="1190625"/>
            <wp:effectExtent l="19050" t="0" r="9525" b="0"/>
            <wp:wrapTight wrapText="bothSides">
              <wp:wrapPolygon edited="0">
                <wp:start x="-207" y="0"/>
                <wp:lineTo x="-207" y="21427"/>
                <wp:lineTo x="21703" y="21427"/>
                <wp:lineTo x="21703" y="0"/>
                <wp:lineTo x="-207" y="0"/>
              </wp:wrapPolygon>
            </wp:wrapTight>
            <wp:docPr id="2" name="Рисунок 1" descr="http://im0-tub-ru.yandex.net/i?id=0f2b5385e07c82ffe3f46bb39920e9ac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0f2b5385e07c82ffe3f46bb39920e9ac&amp;n=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90750" cy="1238250"/>
            <wp:effectExtent l="19050" t="0" r="0" b="0"/>
            <wp:docPr id="9" name="Рисунок 4" descr="&quot;Детская&quot; инфекция - у взрослых - Администрация города Усть-Лаб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quot;Детская&quot; инфекция - у взрослых - Администрация города Усть-Лабинс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1175" cy="1228725"/>
            <wp:effectExtent l="19050" t="0" r="9525" b="0"/>
            <wp:docPr id="13" name="Рисунок 10" descr="http://fb.ru/misc/i/gallery/11007/335169.jpg?1392312487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b.ru/misc/i/gallery/11007/335169.jpg?13923124873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К с</w:t>
      </w:r>
      <w:r w:rsidR="00DD0EB6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ведению: </w:t>
      </w:r>
    </w:p>
    <w:p w:rsidR="00440F41" w:rsidRPr="00FB5004" w:rsidRDefault="00440F41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олиомиелит регистриру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е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тся регулярно в Пакистане, 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Нигерии, Афганистане;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вспышки 2014 года – Сирия,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Камеруне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</w:t>
      </w:r>
      <w:r w:rsidR="00FB5004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Ирак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;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из проб внешней среды </w:t>
      </w:r>
      <w:proofErr w:type="spellStart"/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полиовирус</w:t>
      </w:r>
      <w:proofErr w:type="spellEnd"/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выделен в Израиле</w:t>
      </w:r>
      <w:r w:rsidR="00FB5004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 Бразилии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A94513" w:rsidRPr="00FB5004" w:rsidRDefault="00A94513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В 2013 году в 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мире 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произошло 145 700 случаев смерти от кори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 </w:t>
      </w:r>
    </w:p>
    <w:p w:rsidR="00A94513" w:rsidRPr="00FB5004" w:rsidRDefault="00A94513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- Приблизительно 780 000 человек умирают ежегодно от вирусного гепатита</w:t>
      </w:r>
      <w:proofErr w:type="gramStart"/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</w:t>
      </w:r>
      <w:proofErr w:type="gramEnd"/>
      <w:r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— 650 000 от цирроза и рака печени в результате хронической инфекции и еще 130 000 от острого гепатита В</w:t>
      </w:r>
      <w:r w:rsid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A94513" w:rsidRPr="00FB5004" w:rsidRDefault="00FB5004" w:rsidP="00FB500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Пневмония является главной инфекционной причиной смертности детей во всем мире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15% всех случаев смерти среди детей до 5 лет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). </w:t>
      </w:r>
      <w:r w:rsidR="00A94513" w:rsidRPr="00FB500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В 2013 году от пневмонии умерли 935 тысяч детей в возрасте до 5 лет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FB5004" w:rsidRDefault="00FB5004" w:rsidP="00FB5004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</w:p>
    <w:p w:rsidR="00FB5004" w:rsidRPr="00AF78A4" w:rsidRDefault="00DD0EB6" w:rsidP="00AF78A4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</w:pPr>
      <w:r w:rsidRPr="00AF78A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второй: </w:t>
      </w:r>
      <w:r w:rsidR="00FB5004" w:rsidRPr="00AF78A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Прививка не защищает на 100% - лучше переболеть</w:t>
      </w:r>
      <w:r w:rsidR="007D5504" w:rsidRPr="00AF78A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!</w:t>
      </w:r>
    </w:p>
    <w:p w:rsidR="00AF78A4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Этот факт относительно разных инфекций можно прокомментировать следующим образом:</w:t>
      </w:r>
    </w:p>
    <w:p w:rsidR="00AF78A4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при заболевании дифтерией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 столбняк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ом, туберкулезом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иммунитет не формируется, либо его уровень не достаточен для защиты от повторного заболевания</w:t>
      </w:r>
    </w:p>
    <w:p w:rsidR="00AF78A4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после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полиомиелит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а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формируется иммунитет, но только к одному из трех возможных типов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, а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дети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остаются 100% инвалидами</w:t>
      </w:r>
    </w:p>
    <w:p w:rsidR="00137F9E" w:rsidRDefault="00AF78A4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после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ветряной осп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ы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вырабатывается стойкий пожизненный иммунитет, но возможны тяжелые осложнения (энцефалиты, артриты, пневмонии и т.д.), снижение иммунитета 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lastRenderedPageBreak/>
        <w:t>(частые ОРВИ, обострения хронических заболеваний, присоединение вторичных инфекций), а также рецидивы во взрослом возрасте в виде опоясывающего лишая</w:t>
      </w:r>
    </w:p>
    <w:p w:rsidR="00343521" w:rsidRDefault="00137F9E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-</w:t>
      </w:r>
      <w:r w:rsidR="0034352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прививка от туберкулеза призвана предотвратить не заражение, а тяжелые, </w:t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генерализованные</w:t>
      </w:r>
      <w:proofErr w:type="spellEnd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формы у детей </w:t>
      </w:r>
    </w:p>
    <w:p w:rsidR="00343521" w:rsidRDefault="00343521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- от гриппа и пневмококковой инфекции регистрируются летальные случаи, заболеваемость гриппом и  пневмониями в детских организованных коллективах в 4-5 раз выше, чем среди неорганизованных детей</w:t>
      </w:r>
    </w:p>
    <w:p w:rsidR="00AF78A4" w:rsidRPr="00AF78A4" w:rsidRDefault="00343521" w:rsidP="00AF78A4">
      <w:pPr>
        <w:shd w:val="clear" w:color="auto" w:fill="FFFFFF"/>
        <w:spacing w:after="75" w:line="300" w:lineRule="atLeast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- корь, краснуха и эпидемический паротит формируют стойкий иммунитет, но грозность осложнений, которые они таят, а также заболеваемость среди взрослых, выводит их из категории  банальных «детских» инфекций. </w:t>
      </w:r>
      <w:r w:rsidR="00137F9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AF78A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 </w:t>
      </w:r>
    </w:p>
    <w:p w:rsidR="00E56AD0" w:rsidRDefault="00E56AD0" w:rsidP="00E56AD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третий:</w:t>
      </w:r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Если уж прививать, то не сразу от многих болезней, а по одной (разделять), чтоб не перегружать иммунную систему</w:t>
      </w:r>
    </w:p>
    <w:p w:rsidR="00BF62F8" w:rsidRPr="00495E16" w:rsidRDefault="00F95404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Как раз с точки зрения иммунной системы это не обосновано. </w:t>
      </w:r>
      <w:r w:rsidR="00BF62F8" w:rsidRPr="00495E16">
        <w:rPr>
          <w:color w:val="000000"/>
        </w:rPr>
        <w:t xml:space="preserve">Вокруг человека постоянно находятся сотни тысяч антигенов, часть из них является новыми. Тем не </w:t>
      </w:r>
      <w:proofErr w:type="gramStart"/>
      <w:r w:rsidR="00BF62F8" w:rsidRPr="00495E16">
        <w:rPr>
          <w:color w:val="000000"/>
        </w:rPr>
        <w:t>менее</w:t>
      </w:r>
      <w:proofErr w:type="gramEnd"/>
      <w:r w:rsidR="00BF62F8" w:rsidRPr="00495E16">
        <w:rPr>
          <w:color w:val="000000"/>
        </w:rPr>
        <w:t xml:space="preserve"> люди живут и адаптируется к ним. Введение поливалентных (несколько составляющих) вакцин не напрягает иммунную систему больше, чем однокомпонентные вакцины, т.к. иммунитет всех их воспринимает одинаково.   Доказано в многочисленных клинических исследованиях, что увеличение количества компонентов в вакцине не изменяет частоту побочных эффектов.</w:t>
      </w:r>
    </w:p>
    <w:p w:rsidR="00C23649" w:rsidRPr="00495E16" w:rsidRDefault="00BF62F8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Кроме того, современные вакцины содержат даже не ослабленные или убитые микробы, </w:t>
      </w:r>
      <w:r w:rsidR="00C23649" w:rsidRPr="00495E16">
        <w:rPr>
          <w:color w:val="000000"/>
        </w:rPr>
        <w:t>а их фрагменты, что позволяет снизить способность вакцин вызывать побочные эффекты.</w:t>
      </w:r>
    </w:p>
    <w:p w:rsidR="0073701A" w:rsidRPr="00495E16" w:rsidRDefault="00AF2B32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>А вот положительные</w:t>
      </w:r>
      <w:r w:rsidR="00C23649" w:rsidRPr="00495E16">
        <w:rPr>
          <w:color w:val="000000"/>
        </w:rPr>
        <w:t xml:space="preserve"> сторон</w:t>
      </w:r>
      <w:r w:rsidRPr="00495E16">
        <w:rPr>
          <w:color w:val="000000"/>
        </w:rPr>
        <w:t>ы</w:t>
      </w:r>
      <w:r w:rsidR="00C23649" w:rsidRPr="00495E16">
        <w:rPr>
          <w:color w:val="000000"/>
        </w:rPr>
        <w:t xml:space="preserve"> у поливакцин е</w:t>
      </w:r>
      <w:r w:rsidRPr="00495E16">
        <w:rPr>
          <w:color w:val="000000"/>
        </w:rPr>
        <w:t>сть</w:t>
      </w:r>
      <w:r w:rsidR="00C23649" w:rsidRPr="00495E16">
        <w:rPr>
          <w:color w:val="000000"/>
        </w:rPr>
        <w:t xml:space="preserve">: </w:t>
      </w:r>
    </w:p>
    <w:p w:rsidR="0073701A" w:rsidRPr="00495E16" w:rsidRDefault="0073701A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- </w:t>
      </w:r>
      <w:r w:rsidR="00C23649" w:rsidRPr="00495E16">
        <w:rPr>
          <w:color w:val="000000"/>
        </w:rPr>
        <w:t xml:space="preserve">во-первых, </w:t>
      </w:r>
      <w:r w:rsidRPr="00495E16">
        <w:rPr>
          <w:color w:val="000000"/>
        </w:rPr>
        <w:t>один укол лучше двух-трех</w:t>
      </w:r>
    </w:p>
    <w:p w:rsidR="00C23649" w:rsidRPr="00495E16" w:rsidRDefault="0073701A" w:rsidP="00C2364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>- во-вторых, в вакцины, кроме основных компонентов, могут входить еще сорбенты и консерванты. Хоть их количество и мало, но люди, поедая колбасу, состоящую из химикатов, очень переживают по поводу состава вакцин. Так вот, использование поливалентных вакцин позволяет уменьшить и количество вспомогательных веществ</w:t>
      </w:r>
      <w:r w:rsidR="00AF2B32" w:rsidRPr="00495E16">
        <w:rPr>
          <w:color w:val="000000"/>
        </w:rPr>
        <w:t>.</w:t>
      </w:r>
      <w:r w:rsidRPr="00495E16">
        <w:rPr>
          <w:color w:val="000000"/>
        </w:rPr>
        <w:t xml:space="preserve"> </w:t>
      </w:r>
    </w:p>
    <w:p w:rsidR="00BF62F8" w:rsidRDefault="00C23649" w:rsidP="00BF62F8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   </w:t>
      </w:r>
      <w:r w:rsidR="00BF62F8">
        <w:rPr>
          <w:rFonts w:ascii="Georgia" w:hAnsi="Georgia"/>
          <w:color w:val="000000"/>
          <w:sz w:val="21"/>
          <w:szCs w:val="21"/>
        </w:rPr>
        <w:t xml:space="preserve">   </w:t>
      </w:r>
    </w:p>
    <w:p w:rsidR="00881556" w:rsidRDefault="00BF62F8" w:rsidP="00AF2B32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 </w:t>
      </w:r>
      <w:r w:rsidR="00881556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четвертый:</w:t>
      </w:r>
      <w:r w:rsidR="00881556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r w:rsidR="00881556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Ребенок</w:t>
      </w:r>
      <w:r w:rsidR="00AF2B32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на грудном вскармливании</w:t>
      </w:r>
      <w:r w:rsidR="00881556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защищен</w:t>
      </w:r>
      <w:r w:rsidR="00AF2B32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материнскими антителами.</w:t>
      </w:r>
    </w:p>
    <w:p w:rsidR="00AF2B32" w:rsidRPr="00495E16" w:rsidRDefault="00881556" w:rsidP="00D9388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E16">
        <w:rPr>
          <w:rFonts w:ascii="Times New Roman" w:hAnsi="Times New Roman" w:cs="Times New Roman"/>
          <w:color w:val="000000"/>
          <w:sz w:val="24"/>
          <w:szCs w:val="24"/>
        </w:rPr>
        <w:t>Да, с молоком передаются антитела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, но не все и с течением времени их количество уменьшается</w:t>
      </w:r>
      <w:r w:rsidRPr="00495E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Мама может передать антитела против тех болезней, которые она перенесла в прошлом или тех, против которых она была привита. Факт в том, что эти антитела быстро разрушаются и ребенок остается без защиты 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-12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месяц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AF2B32" w:rsidRPr="00495E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571E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 Вакцинация не заменяет защиту материнского молока, а дополняет её, формируя у ребенка собственный иммунитет. Национальные календари есть во всех развитых странах и сроки начала иммунизации в них как раз обоснованы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>угаса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нием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иммунитет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передаваем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D93883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матерью</w:t>
      </w:r>
      <w:r w:rsidR="00D93883" w:rsidRPr="00495E16">
        <w:rPr>
          <w:rFonts w:ascii="Times New Roman" w:hAnsi="Times New Roman" w:cs="Times New Roman"/>
          <w:color w:val="000000"/>
          <w:sz w:val="24"/>
          <w:szCs w:val="24"/>
        </w:rPr>
        <w:t xml:space="preserve">.  А теперь представьте, что многие молодые мамочки заблаговременно перестают прививаться, чтобы родить здоровое чадо, соответственно уже ничего и не могут передать своим детям. Антитела к коклюшу не передаются по причине давности вакцинации.   </w:t>
      </w:r>
    </w:p>
    <w:p w:rsidR="00BF6D73" w:rsidRDefault="00D93883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пятый:</w:t>
      </w:r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Прививки приводят к аутизму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.</w:t>
      </w:r>
    </w:p>
    <w:p w:rsidR="00495E16" w:rsidRPr="00E63DD7" w:rsidRDefault="00495E16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495E16">
        <w:rPr>
          <w:color w:val="000000"/>
        </w:rPr>
        <w:t xml:space="preserve">Статья Эндрю </w:t>
      </w:r>
      <w:proofErr w:type="spellStart"/>
      <w:r w:rsidRPr="00495E16">
        <w:rPr>
          <w:color w:val="000000"/>
        </w:rPr>
        <w:t>Уэйкфилда</w:t>
      </w:r>
      <w:proofErr w:type="spellEnd"/>
      <w:r w:rsidRPr="00495E16">
        <w:rPr>
          <w:color w:val="000000"/>
        </w:rPr>
        <w:t>, опубликованная в журнале «</w:t>
      </w:r>
      <w:proofErr w:type="spellStart"/>
      <w:r w:rsidRPr="00495E16">
        <w:rPr>
          <w:color w:val="000000"/>
        </w:rPr>
        <w:t>Lancet</w:t>
      </w:r>
      <w:proofErr w:type="spellEnd"/>
      <w:r w:rsidRPr="00495E16">
        <w:rPr>
          <w:color w:val="000000"/>
        </w:rPr>
        <w:t xml:space="preserve">» в 1998 году, вызвала громкий скандал и привела к массовому отказу населения Великобритании от вакцинации. В результате своего исследования </w:t>
      </w:r>
      <w:proofErr w:type="spellStart"/>
      <w:r w:rsidRPr="00495E16">
        <w:rPr>
          <w:color w:val="000000"/>
        </w:rPr>
        <w:t>Уэйкфилд</w:t>
      </w:r>
      <w:proofErr w:type="spellEnd"/>
      <w:r w:rsidRPr="00495E16">
        <w:rPr>
          <w:color w:val="000000"/>
        </w:rPr>
        <w:t xml:space="preserve"> пришел к заключению о связи прививок комбинированной вакциной от кори, краснухи и свинки (MMR) со </w:t>
      </w:r>
      <w:r w:rsidRPr="00495E16">
        <w:rPr>
          <w:color w:val="000000"/>
        </w:rPr>
        <w:lastRenderedPageBreak/>
        <w:t xml:space="preserve">значительным увеличением риска развития аутизма и тяжелых заболеваний кишечника. </w:t>
      </w:r>
      <w:r>
        <w:rPr>
          <w:color w:val="000000"/>
        </w:rPr>
        <w:t xml:space="preserve">Позже он </w:t>
      </w:r>
      <w:r w:rsidRPr="00495E16">
        <w:rPr>
          <w:color w:val="000000"/>
        </w:rPr>
        <w:t>признал факты незаконного привлечения детей к исследованиям</w:t>
      </w:r>
      <w:r>
        <w:rPr>
          <w:color w:val="000000"/>
        </w:rPr>
        <w:t>, а «</w:t>
      </w:r>
      <w:proofErr w:type="spellStart"/>
      <w:r w:rsidRPr="00495E16">
        <w:rPr>
          <w:color w:val="000000"/>
        </w:rPr>
        <w:t>Lancet</w:t>
      </w:r>
      <w:proofErr w:type="spellEnd"/>
      <w:r>
        <w:rPr>
          <w:color w:val="000000"/>
        </w:rPr>
        <w:t>»</w:t>
      </w:r>
      <w:r w:rsidRPr="00495E16">
        <w:rPr>
          <w:color w:val="000000"/>
        </w:rPr>
        <w:t xml:space="preserve"> </w:t>
      </w:r>
      <w:r>
        <w:rPr>
          <w:color w:val="000000"/>
        </w:rPr>
        <w:t>в</w:t>
      </w:r>
      <w:r w:rsidRPr="00495E16">
        <w:rPr>
          <w:color w:val="000000"/>
        </w:rPr>
        <w:t xml:space="preserve"> 2004 году официально признал решение о публикации статьи </w:t>
      </w:r>
      <w:proofErr w:type="spellStart"/>
      <w:r w:rsidRPr="00495E16">
        <w:rPr>
          <w:color w:val="000000"/>
        </w:rPr>
        <w:t>Уэйкфилда</w:t>
      </w:r>
      <w:proofErr w:type="spellEnd"/>
      <w:r w:rsidRPr="00495E16">
        <w:rPr>
          <w:color w:val="000000"/>
        </w:rPr>
        <w:t xml:space="preserve"> ошибочным.</w:t>
      </w:r>
      <w:r w:rsidRPr="00E63DD7">
        <w:rPr>
          <w:color w:val="000000"/>
        </w:rPr>
        <w:t> </w:t>
      </w:r>
    </w:p>
    <w:p w:rsidR="00E63DD7" w:rsidRPr="00495E16" w:rsidRDefault="00E63DD7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E63DD7">
        <w:rPr>
          <w:color w:val="000000"/>
        </w:rPr>
        <w:t xml:space="preserve">Никто уже и не помнит источника слухов, но они активно поддерживаются </w:t>
      </w:r>
      <w:proofErr w:type="spellStart"/>
      <w:r w:rsidRPr="00E63DD7">
        <w:rPr>
          <w:color w:val="000000"/>
        </w:rPr>
        <w:t>антипрививочны</w:t>
      </w:r>
      <w:r w:rsidR="007D5504">
        <w:rPr>
          <w:color w:val="000000"/>
        </w:rPr>
        <w:t>ми</w:t>
      </w:r>
      <w:proofErr w:type="spellEnd"/>
      <w:r w:rsidRPr="00E63DD7">
        <w:rPr>
          <w:color w:val="000000"/>
        </w:rPr>
        <w:t xml:space="preserve"> движени</w:t>
      </w:r>
      <w:r w:rsidR="007D5504">
        <w:rPr>
          <w:color w:val="000000"/>
        </w:rPr>
        <w:t>ями</w:t>
      </w:r>
      <w:r w:rsidRPr="00E63DD7">
        <w:rPr>
          <w:color w:val="000000"/>
        </w:rPr>
        <w:t xml:space="preserve">. </w:t>
      </w:r>
    </w:p>
    <w:p w:rsidR="00495E16" w:rsidRDefault="00495E16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</w:p>
    <w:p w:rsidR="00D93883" w:rsidRDefault="00217727" w:rsidP="00217727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Миф шестой: Ж</w:t>
      </w:r>
      <w:r w:rsidRPr="00217727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изнь человека в руках Божиих и прививки не нужны: если Бог попустит заболевание, то оно в любом случае произойдет, а если не будет Божией воли, то и вакцинация не нужна.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217727" w:rsidRPr="00217727" w:rsidRDefault="00217727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«</w:t>
      </w:r>
      <w:r w:rsidRPr="00217727">
        <w:rPr>
          <w:color w:val="000000"/>
        </w:rPr>
        <w:t xml:space="preserve">Церковь никогда </w:t>
      </w:r>
      <w:r>
        <w:rPr>
          <w:color w:val="000000"/>
        </w:rPr>
        <w:t>н</w:t>
      </w:r>
      <w:r w:rsidRPr="00217727">
        <w:rPr>
          <w:color w:val="000000"/>
        </w:rPr>
        <w:t xml:space="preserve">е благословляла отказ от медицинской помощи или вакцинации! </w:t>
      </w:r>
      <w:r>
        <w:rPr>
          <w:color w:val="000000"/>
        </w:rPr>
        <w:t>Л</w:t>
      </w:r>
      <w:r w:rsidRPr="00217727">
        <w:rPr>
          <w:color w:val="000000"/>
        </w:rPr>
        <w:t>юди, утверждающие это, вводят в заблуждение общество!"</w:t>
      </w:r>
      <w:r w:rsidRPr="007D5504">
        <w:rPr>
          <w:color w:val="000000"/>
        </w:rPr>
        <w:t> </w:t>
      </w:r>
      <w:r>
        <w:rPr>
          <w:color w:val="000000"/>
        </w:rPr>
        <w:t>–</w:t>
      </w:r>
      <w:r w:rsidRPr="00217727">
        <w:rPr>
          <w:color w:val="000000"/>
        </w:rPr>
        <w:t xml:space="preserve"> сообщает</w:t>
      </w:r>
      <w:r>
        <w:rPr>
          <w:color w:val="000000"/>
        </w:rPr>
        <w:t xml:space="preserve">ся в заявлении на </w:t>
      </w:r>
      <w:r w:rsidRPr="00217727">
        <w:rPr>
          <w:color w:val="000000"/>
        </w:rPr>
        <w:t xml:space="preserve"> сайт</w:t>
      </w:r>
      <w:r>
        <w:rPr>
          <w:color w:val="000000"/>
        </w:rPr>
        <w:t>е</w:t>
      </w:r>
      <w:r w:rsidRPr="00217727">
        <w:rPr>
          <w:color w:val="000000"/>
        </w:rPr>
        <w:t xml:space="preserve"> Сыктывкарской и Воркутинской епархии. "Агитационная </w:t>
      </w:r>
      <w:proofErr w:type="spellStart"/>
      <w:r w:rsidRPr="00217727">
        <w:rPr>
          <w:color w:val="000000"/>
        </w:rPr>
        <w:t>антипрививочная</w:t>
      </w:r>
      <w:proofErr w:type="spellEnd"/>
      <w:r w:rsidRPr="00217727">
        <w:rPr>
          <w:color w:val="000000"/>
        </w:rPr>
        <w:t xml:space="preserve"> компания с таким размахом развернутая в интернете, проводится людьми, которых иначе как врагами России назвать нельзя. Подобные призывы являются сознательной ложью</w:t>
      </w:r>
      <w:proofErr w:type="gramStart"/>
      <w:r>
        <w:rPr>
          <w:color w:val="000000"/>
        </w:rPr>
        <w:t xml:space="preserve">… </w:t>
      </w:r>
      <w:r w:rsidRPr="00217727">
        <w:rPr>
          <w:color w:val="000000"/>
        </w:rPr>
        <w:t>А</w:t>
      </w:r>
      <w:proofErr w:type="gramEnd"/>
      <w:r w:rsidRPr="00217727">
        <w:rPr>
          <w:color w:val="000000"/>
        </w:rPr>
        <w:t xml:space="preserve"> отцом и вдохновителем лжи, по учению Православной Церкви, является никто иной, как </w:t>
      </w:r>
      <w:proofErr w:type="spellStart"/>
      <w:r w:rsidRPr="00217727">
        <w:rPr>
          <w:color w:val="000000"/>
        </w:rPr>
        <w:t>диавол</w:t>
      </w:r>
      <w:proofErr w:type="spellEnd"/>
      <w:r w:rsidRPr="00217727">
        <w:rPr>
          <w:color w:val="000000"/>
        </w:rPr>
        <w:t>".</w:t>
      </w:r>
    </w:p>
    <w:p w:rsidR="00217727" w:rsidRPr="00217727" w:rsidRDefault="00217727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217727">
        <w:rPr>
          <w:color w:val="000000"/>
        </w:rPr>
        <w:t>"Необходимо всегда помнить о том, что только благодаря вакцинации побеждены многие общественно опасные заболевания, грозившие человечеству поголовным вымиранием</w:t>
      </w:r>
      <w:proofErr w:type="gramStart"/>
      <w:r w:rsidR="000A04EE">
        <w:rPr>
          <w:color w:val="000000"/>
        </w:rPr>
        <w:t xml:space="preserve">… </w:t>
      </w:r>
      <w:r w:rsidRPr="00217727">
        <w:rPr>
          <w:color w:val="000000"/>
        </w:rPr>
        <w:t>П</w:t>
      </w:r>
      <w:proofErr w:type="gramEnd"/>
      <w:r w:rsidRPr="00217727">
        <w:rPr>
          <w:color w:val="000000"/>
        </w:rPr>
        <w:t>омните, что отказ от обязательных прививок своему ребенку - это преступление против его здоровья! Пусть каждая мать, которая отказывается от защиты жизни и здоровья ребенка знает о том, что она совершает тяжкий грех", - говорится в заявлении.</w:t>
      </w:r>
    </w:p>
    <w:p w:rsidR="00217727" w:rsidRPr="00217727" w:rsidRDefault="000A04EE" w:rsidP="007D550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7D5504">
        <w:rPr>
          <w:color w:val="000000"/>
        </w:rPr>
        <w:t>И это заявление (не единственное от официальных представителей церкви) подтверждается Ветхим заветом:</w:t>
      </w:r>
      <w:r w:rsidR="00217727" w:rsidRPr="007D5504">
        <w:rPr>
          <w:color w:val="000000"/>
        </w:rPr>
        <w:t> </w:t>
      </w:r>
      <w:r w:rsidR="00217727" w:rsidRPr="00217727">
        <w:rPr>
          <w:color w:val="000000"/>
        </w:rPr>
        <w:t xml:space="preserve">"Почитай врача честью по надобности в нем, ибо Господь создал его, и </w:t>
      </w:r>
      <w:proofErr w:type="gramStart"/>
      <w:r w:rsidR="00217727" w:rsidRPr="00217727">
        <w:rPr>
          <w:color w:val="000000"/>
        </w:rPr>
        <w:t>от</w:t>
      </w:r>
      <w:proofErr w:type="gramEnd"/>
      <w:r w:rsidR="00217727" w:rsidRPr="00217727">
        <w:rPr>
          <w:color w:val="000000"/>
        </w:rPr>
        <w:t xml:space="preserve"> Вышнего - врачевание... Господь создал из земли </w:t>
      </w:r>
      <w:proofErr w:type="spellStart"/>
      <w:r w:rsidR="00217727" w:rsidRPr="00217727">
        <w:rPr>
          <w:color w:val="000000"/>
        </w:rPr>
        <w:t>врачевства</w:t>
      </w:r>
      <w:proofErr w:type="spellEnd"/>
      <w:r w:rsidR="00217727" w:rsidRPr="00217727">
        <w:rPr>
          <w:color w:val="000000"/>
        </w:rPr>
        <w:t>, и благоразумный человек не будет пренебрегать ими</w:t>
      </w:r>
      <w:proofErr w:type="gramStart"/>
      <w:r>
        <w:rPr>
          <w:color w:val="000000"/>
        </w:rPr>
        <w:t>… Д</w:t>
      </w:r>
      <w:proofErr w:type="gramEnd"/>
      <w:r>
        <w:rPr>
          <w:color w:val="000000"/>
        </w:rPr>
        <w:t>ля того Он и дал людям знание, чтобы прославляли Его в чудных делах Его: ими он врачует человека и уничтожает болезнь его</w:t>
      </w:r>
      <w:r w:rsidR="00217727" w:rsidRPr="00217727">
        <w:rPr>
          <w:color w:val="000000"/>
        </w:rPr>
        <w:t>" (Сир. 3</w:t>
      </w:r>
      <w:r>
        <w:rPr>
          <w:color w:val="000000"/>
        </w:rPr>
        <w:t>8</w:t>
      </w:r>
      <w:r w:rsidR="00217727" w:rsidRPr="00217727">
        <w:rPr>
          <w:color w:val="000000"/>
        </w:rPr>
        <w:t>:1-2, 4</w:t>
      </w:r>
      <w:r>
        <w:rPr>
          <w:color w:val="000000"/>
        </w:rPr>
        <w:t>,6-7</w:t>
      </w:r>
      <w:r w:rsidR="00217727" w:rsidRPr="00217727">
        <w:rPr>
          <w:color w:val="000000"/>
        </w:rPr>
        <w:t>).</w:t>
      </w:r>
    </w:p>
    <w:p w:rsidR="00217727" w:rsidRPr="00AB5F9A" w:rsidRDefault="00217727" w:rsidP="00AB5F9A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rFonts w:ascii="Georgia" w:hAnsi="Georgia"/>
          <w:sz w:val="21"/>
          <w:szCs w:val="21"/>
          <w:bdr w:val="none" w:sz="0" w:space="0" w:color="auto" w:frame="1"/>
        </w:rPr>
      </w:pPr>
    </w:p>
    <w:p w:rsidR="00AB5F9A" w:rsidRPr="00AB5F9A" w:rsidRDefault="00FF54EF" w:rsidP="00FF54EF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</w:rPr>
      </w:pPr>
      <w:r w:rsidRPr="00AB5F9A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седьмой:</w:t>
      </w:r>
      <w:r w:rsidRPr="00AB5F9A">
        <w:rPr>
          <w:rStyle w:val="a4"/>
        </w:rPr>
        <w:t> </w:t>
      </w:r>
      <w:r w:rsidR="00AB5F9A" w:rsidRPr="00AB5F9A">
        <w:rPr>
          <w:rStyle w:val="a4"/>
        </w:rPr>
        <w:t>Как делать прививки, если представители здравоохранения считают вакцины вредными?</w:t>
      </w:r>
    </w:p>
    <w:p w:rsidR="00D56E7F" w:rsidRPr="007D5504" w:rsidRDefault="00AB5F9A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/>
          <w:color w:val="000000"/>
        </w:rPr>
      </w:pPr>
      <w:r w:rsidRPr="007D5504">
        <w:rPr>
          <w:bCs/>
          <w:color w:val="000000"/>
        </w:rPr>
        <w:t xml:space="preserve">Все сообщения </w:t>
      </w:r>
      <w:proofErr w:type="spellStart"/>
      <w:r w:rsidRPr="007D5504">
        <w:rPr>
          <w:bCs/>
          <w:color w:val="000000"/>
        </w:rPr>
        <w:t>антипрививочного</w:t>
      </w:r>
      <w:proofErr w:type="spellEnd"/>
      <w:r w:rsidRPr="007D5504">
        <w:rPr>
          <w:bCs/>
          <w:color w:val="000000"/>
        </w:rPr>
        <w:t xml:space="preserve"> толка ссылаются на </w:t>
      </w:r>
      <w:proofErr w:type="spellStart"/>
      <w:r w:rsidRPr="007D5504">
        <w:rPr>
          <w:bCs/>
          <w:color w:val="000000"/>
        </w:rPr>
        <w:t>Червонскую</w:t>
      </w:r>
      <w:proofErr w:type="spellEnd"/>
      <w:r w:rsidRPr="007D5504">
        <w:rPr>
          <w:bCs/>
          <w:color w:val="000000"/>
        </w:rPr>
        <w:t xml:space="preserve"> </w:t>
      </w:r>
      <w:r w:rsidR="00EA1AB2" w:rsidRPr="007D5504">
        <w:rPr>
          <w:bCs/>
          <w:color w:val="000000"/>
        </w:rPr>
        <w:t>Г.П., наделяя её всевозможными регалиями. Однако, известно, что в 1970 году она защитила </w:t>
      </w:r>
      <w:hyperlink r:id="rId11" w:tooltip="Диссертация" w:history="1">
        <w:r w:rsidR="00EA1AB2" w:rsidRPr="007D5504">
          <w:rPr>
            <w:bCs/>
            <w:color w:val="000000"/>
          </w:rPr>
          <w:t>диссертацию</w:t>
        </w:r>
      </w:hyperlink>
      <w:r w:rsidR="00EA1AB2" w:rsidRPr="007D5504">
        <w:rPr>
          <w:bCs/>
          <w:color w:val="000000"/>
        </w:rPr>
        <w:t> на соискание учёной степени </w:t>
      </w:r>
      <w:hyperlink r:id="rId12" w:tooltip="Кандидат биологических наук" w:history="1">
        <w:r w:rsidR="00EA1AB2" w:rsidRPr="007D5504">
          <w:rPr>
            <w:bCs/>
            <w:color w:val="000000"/>
          </w:rPr>
          <w:t>кандидата биологических наук</w:t>
        </w:r>
      </w:hyperlink>
      <w:r w:rsidR="00EA1AB2" w:rsidRPr="007D5504">
        <w:rPr>
          <w:bCs/>
          <w:color w:val="000000"/>
        </w:rPr>
        <w:t xml:space="preserve"> по теме «Изучение хронической вирусной инфекции в культурах клеток J98 и L» и не более того. Она в прошлом действительно вирусолог и сотрудник научно-исследовательских институтов. Но на данный момент </w:t>
      </w:r>
      <w:proofErr w:type="spellStart"/>
      <w:r w:rsidR="00EA1AB2" w:rsidRPr="007D5504">
        <w:rPr>
          <w:bCs/>
          <w:color w:val="000000"/>
        </w:rPr>
        <w:t>Червонская</w:t>
      </w:r>
      <w:proofErr w:type="spellEnd"/>
      <w:r w:rsidR="00EA1AB2" w:rsidRPr="007D5504">
        <w:rPr>
          <w:bCs/>
          <w:color w:val="000000"/>
        </w:rPr>
        <w:t xml:space="preserve"> не является членом медицинских сообществ, сотрудником научных институтов или органов исполнительной власти в области здравоохранения. С конца 1980-х годов публикации </w:t>
      </w:r>
      <w:proofErr w:type="spellStart"/>
      <w:r w:rsidR="00EA1AB2" w:rsidRPr="007D5504">
        <w:rPr>
          <w:bCs/>
          <w:color w:val="000000"/>
        </w:rPr>
        <w:t>Червонской</w:t>
      </w:r>
      <w:proofErr w:type="spellEnd"/>
      <w:r w:rsidR="00EA1AB2" w:rsidRPr="007D5504">
        <w:rPr>
          <w:bCs/>
          <w:color w:val="000000"/>
        </w:rPr>
        <w:t xml:space="preserve"> в реферируемых научных журналах прекратились. Все её лекции и книги </w:t>
      </w:r>
      <w:r w:rsidR="00D56E7F" w:rsidRPr="007D5504">
        <w:rPr>
          <w:bCs/>
          <w:color w:val="000000"/>
        </w:rPr>
        <w:t xml:space="preserve">платные, поэтому не такая уж она идейная и неплохо наживается, распространяя свои идеи и обвиняя в наживе всех кроме нее (государство, </w:t>
      </w:r>
      <w:proofErr w:type="spellStart"/>
      <w:r w:rsidR="00D56E7F" w:rsidRPr="007D5504">
        <w:rPr>
          <w:bCs/>
          <w:color w:val="000000"/>
        </w:rPr>
        <w:t>фармкомпании</w:t>
      </w:r>
      <w:proofErr w:type="spellEnd"/>
      <w:r w:rsidR="00D56E7F" w:rsidRPr="007D5504">
        <w:rPr>
          <w:bCs/>
          <w:color w:val="000000"/>
        </w:rPr>
        <w:t xml:space="preserve"> и т.п.). </w:t>
      </w:r>
    </w:p>
    <w:p w:rsidR="00AB5F9A" w:rsidRPr="007D5504" w:rsidRDefault="00D56E7F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/>
          <w:color w:val="000000"/>
        </w:rPr>
      </w:pPr>
      <w:r w:rsidRPr="007D5504">
        <w:rPr>
          <w:bCs/>
          <w:color w:val="000000"/>
        </w:rPr>
        <w:t xml:space="preserve">Кстати говоря, сама </w:t>
      </w:r>
      <w:proofErr w:type="spellStart"/>
      <w:r w:rsidRPr="007D5504">
        <w:rPr>
          <w:bCs/>
          <w:color w:val="000000"/>
        </w:rPr>
        <w:t>Червонская</w:t>
      </w:r>
      <w:proofErr w:type="spellEnd"/>
      <w:r w:rsidRPr="007D5504">
        <w:rPr>
          <w:bCs/>
          <w:color w:val="000000"/>
        </w:rPr>
        <w:t xml:space="preserve"> не отрицает необходимость и пользу вакцинации, а, как сказано на её сайте, выступает </w:t>
      </w:r>
      <w:proofErr w:type="gramStart"/>
      <w:r w:rsidRPr="007D5504">
        <w:rPr>
          <w:bCs/>
          <w:color w:val="000000"/>
        </w:rPr>
        <w:t>за</w:t>
      </w:r>
      <w:proofErr w:type="gramEnd"/>
      <w:r w:rsidRPr="007D5504">
        <w:rPr>
          <w:bCs/>
          <w:color w:val="000000"/>
        </w:rPr>
        <w:t xml:space="preserve"> </w:t>
      </w:r>
      <w:proofErr w:type="gramStart"/>
      <w:r w:rsidRPr="007D5504">
        <w:rPr>
          <w:bCs/>
          <w:color w:val="000000"/>
        </w:rPr>
        <w:t>грамотный</w:t>
      </w:r>
      <w:proofErr w:type="gramEnd"/>
      <w:r w:rsidRPr="007D5504">
        <w:rPr>
          <w:bCs/>
          <w:color w:val="000000"/>
        </w:rPr>
        <w:t xml:space="preserve"> подход к вакцинопрофилактике,  индивидуальный подход к вакцинации каждого конкретного ребенка, против единого календаря прививок "для всех подряд", за контроль за качеством вакцин.   </w:t>
      </w:r>
    </w:p>
    <w:p w:rsidR="00D56E7F" w:rsidRPr="007D5504" w:rsidRDefault="00D56E7F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/>
          <w:color w:val="000000"/>
        </w:rPr>
      </w:pPr>
      <w:r w:rsidRPr="007D5504">
        <w:rPr>
          <w:bCs/>
          <w:color w:val="000000"/>
        </w:rPr>
        <w:lastRenderedPageBreak/>
        <w:t>Однако</w:t>
      </w:r>
      <w:proofErr w:type="gramStart"/>
      <w:r w:rsidRPr="007D5504">
        <w:rPr>
          <w:bCs/>
          <w:color w:val="000000"/>
        </w:rPr>
        <w:t>,</w:t>
      </w:r>
      <w:proofErr w:type="gramEnd"/>
      <w:r w:rsidRPr="007D5504">
        <w:rPr>
          <w:bCs/>
          <w:color w:val="000000"/>
        </w:rPr>
        <w:t xml:space="preserve"> само </w:t>
      </w:r>
      <w:proofErr w:type="spellStart"/>
      <w:r w:rsidRPr="007D5504">
        <w:rPr>
          <w:bCs/>
          <w:color w:val="000000"/>
        </w:rPr>
        <w:t>антипрививочное</w:t>
      </w:r>
      <w:proofErr w:type="spellEnd"/>
      <w:r w:rsidRPr="007D5504">
        <w:rPr>
          <w:bCs/>
          <w:color w:val="000000"/>
        </w:rPr>
        <w:t xml:space="preserve"> движение вышло за рамки идей </w:t>
      </w:r>
      <w:proofErr w:type="spellStart"/>
      <w:r w:rsidRPr="007D5504">
        <w:rPr>
          <w:bCs/>
          <w:color w:val="000000"/>
        </w:rPr>
        <w:t>Черовонской</w:t>
      </w:r>
      <w:proofErr w:type="spellEnd"/>
      <w:r w:rsidRPr="007D5504">
        <w:rPr>
          <w:bCs/>
          <w:color w:val="000000"/>
        </w:rPr>
        <w:t xml:space="preserve">. </w:t>
      </w:r>
      <w:r w:rsidR="00072934" w:rsidRPr="007D5504">
        <w:rPr>
          <w:bCs/>
          <w:color w:val="000000"/>
        </w:rPr>
        <w:t>Н</w:t>
      </w:r>
      <w:r w:rsidRPr="007D5504">
        <w:rPr>
          <w:bCs/>
          <w:color w:val="000000"/>
        </w:rPr>
        <w:t xml:space="preserve">аличие видеороликов, </w:t>
      </w:r>
      <w:proofErr w:type="spellStart"/>
      <w:r w:rsidRPr="007D5504">
        <w:rPr>
          <w:bCs/>
          <w:color w:val="000000"/>
        </w:rPr>
        <w:t>модерируемых</w:t>
      </w:r>
      <w:proofErr w:type="spellEnd"/>
      <w:r w:rsidRPr="007D5504">
        <w:rPr>
          <w:bCs/>
          <w:color w:val="000000"/>
        </w:rPr>
        <w:t xml:space="preserve"> сайтов, форумов, различной литературы свидетельствует о неплохом финансировании данной работы. Здесь можно </w:t>
      </w:r>
      <w:proofErr w:type="spellStart"/>
      <w:r w:rsidRPr="007D5504">
        <w:rPr>
          <w:bCs/>
          <w:color w:val="000000"/>
        </w:rPr>
        <w:t>антипрививочников</w:t>
      </w:r>
      <w:proofErr w:type="spellEnd"/>
      <w:r w:rsidRPr="007D5504">
        <w:rPr>
          <w:bCs/>
          <w:color w:val="000000"/>
        </w:rPr>
        <w:t xml:space="preserve"> обвинить в геноциде населения России, т.к. при возврате к естественному отбору во времена эпидемий может произойти значительный демографический спад. Раньше в семьях рождалось по 5-15 детей, часть из которых умирала от инфекций. Сейчас  на 1 женщину детородного возраста приходится 0,9 ребенка</w:t>
      </w:r>
      <w:r w:rsidR="00072934" w:rsidRPr="007D5504">
        <w:rPr>
          <w:bCs/>
          <w:color w:val="000000"/>
        </w:rPr>
        <w:t>. Кому выгодны наши смерти?!</w:t>
      </w:r>
      <w:r w:rsidRPr="007D5504">
        <w:rPr>
          <w:bCs/>
          <w:color w:val="000000"/>
        </w:rPr>
        <w:t xml:space="preserve"> </w:t>
      </w:r>
    </w:p>
    <w:p w:rsidR="00072934" w:rsidRPr="00072934" w:rsidRDefault="00072934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</w:rPr>
      </w:pPr>
    </w:p>
    <w:p w:rsidR="00FF54EF" w:rsidRPr="00072934" w:rsidRDefault="00AB5F9A" w:rsidP="00FF54EF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4"/>
          <w:bdr w:val="none" w:sz="0" w:space="0" w:color="auto" w:frame="1"/>
        </w:rPr>
      </w:pPr>
      <w:r w:rsidRPr="00072934">
        <w:rPr>
          <w:rStyle w:val="a4"/>
          <w:bCs w:val="0"/>
        </w:rPr>
        <w:t xml:space="preserve">Миф восьмой: </w:t>
      </w:r>
      <w:r w:rsidR="00FF54EF" w:rsidRPr="00072934">
        <w:rPr>
          <w:rStyle w:val="a4"/>
          <w:bCs w:val="0"/>
        </w:rPr>
        <w:t>У детей</w:t>
      </w:r>
      <w:r w:rsidR="00072934" w:rsidRPr="00072934">
        <w:rPr>
          <w:rStyle w:val="a4"/>
          <w:bCs w:val="0"/>
        </w:rPr>
        <w:t xml:space="preserve"> с различными хроническими заболеваниями, часто болеющих детей </w:t>
      </w:r>
      <w:r w:rsidR="00FF54EF" w:rsidRPr="00072934">
        <w:rPr>
          <w:rStyle w:val="a4"/>
          <w:bCs w:val="0"/>
        </w:rPr>
        <w:t xml:space="preserve"> </w:t>
      </w:r>
      <w:r w:rsidR="00072934" w:rsidRPr="00072934">
        <w:rPr>
          <w:rStyle w:val="a4"/>
          <w:bCs w:val="0"/>
        </w:rPr>
        <w:t xml:space="preserve">иммунитет </w:t>
      </w:r>
      <w:r w:rsidR="00FF54EF" w:rsidRPr="00072934">
        <w:rPr>
          <w:rStyle w:val="a4"/>
          <w:bCs w:val="0"/>
        </w:rPr>
        <w:t>слабый, зачем еще дополнительн</w:t>
      </w:r>
      <w:r w:rsidR="00072934" w:rsidRPr="00072934">
        <w:rPr>
          <w:rStyle w:val="a4"/>
          <w:bCs w:val="0"/>
        </w:rPr>
        <w:t xml:space="preserve">о его напрягать </w:t>
      </w:r>
      <w:r w:rsidR="00FF54EF" w:rsidRPr="00072934">
        <w:rPr>
          <w:rStyle w:val="a4"/>
          <w:bCs w:val="0"/>
        </w:rPr>
        <w:t>прививк</w:t>
      </w:r>
      <w:r w:rsidR="00072934" w:rsidRPr="00072934">
        <w:rPr>
          <w:rStyle w:val="a4"/>
          <w:bCs w:val="0"/>
        </w:rPr>
        <w:t>ами</w:t>
      </w:r>
      <w:r w:rsidR="00FF54EF" w:rsidRPr="00072934">
        <w:rPr>
          <w:rStyle w:val="a4"/>
          <w:bCs w:val="0"/>
        </w:rPr>
        <w:t>?</w:t>
      </w:r>
    </w:p>
    <w:p w:rsidR="009C402B" w:rsidRDefault="009C402B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Люди</w:t>
      </w:r>
      <w:r w:rsidR="007D5504">
        <w:rPr>
          <w:color w:val="000000"/>
        </w:rPr>
        <w:t xml:space="preserve"> с хроническими заболеваниями</w:t>
      </w:r>
      <w:r>
        <w:rPr>
          <w:color w:val="000000"/>
        </w:rPr>
        <w:t xml:space="preserve"> могут </w:t>
      </w:r>
      <w:r w:rsidR="00DC4569">
        <w:rPr>
          <w:color w:val="000000"/>
        </w:rPr>
        <w:t xml:space="preserve">иметь </w:t>
      </w:r>
      <w:r>
        <w:rPr>
          <w:color w:val="000000"/>
        </w:rPr>
        <w:t xml:space="preserve">признаки подавления или дисбаланса иммунитета. Таким образом, они становятся более подвержены заражению инфекционными заболеваниями, повышается вероятность тяжелого течения, развития осложнений. Как правило, у лиц с хронической патологией ограниченный выбор применяемых медикаментов (жаропонижающих, антибиотиков и т.д.). </w:t>
      </w:r>
    </w:p>
    <w:p w:rsidR="00124802" w:rsidRDefault="009C402B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Это группа является обязательной для вакцинации </w:t>
      </w:r>
      <w:r w:rsidR="00124802">
        <w:rPr>
          <w:color w:val="000000"/>
        </w:rPr>
        <w:t xml:space="preserve">при условии контроля со стороны профильного специалиста, для часто болеющих детей – предварительное обследование на «скрытые» инфекции. </w:t>
      </w:r>
    </w:p>
    <w:p w:rsidR="00FF54EF" w:rsidRPr="00072934" w:rsidRDefault="009C402B" w:rsidP="00072934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124802">
        <w:rPr>
          <w:color w:val="000000"/>
        </w:rPr>
        <w:t>А вообще у детей иммунитет не слабый, он – неразвитый. Иммунизация позволяет его развить в части защиты от некоторых инфекций. Эффективность и стойкость иммунитета, выработанного в детстве, гораздо больше, чем у взрослых</w:t>
      </w:r>
      <w:r w:rsidR="00DC4569">
        <w:rPr>
          <w:color w:val="000000"/>
        </w:rPr>
        <w:t>.</w:t>
      </w:r>
      <w:r w:rsidR="00124802">
        <w:rPr>
          <w:color w:val="000000"/>
        </w:rPr>
        <w:t xml:space="preserve"> </w:t>
      </w:r>
      <w:r w:rsidR="00DC4569">
        <w:rPr>
          <w:color w:val="000000"/>
        </w:rPr>
        <w:t xml:space="preserve">Кроме того, мы живем не в стерильном мире, стоит наверно познакомить иммунитет с «липовыми» микробами, чем ждать, когда «дикие» попадут в организм. </w:t>
      </w:r>
    </w:p>
    <w:p w:rsidR="00FF54EF" w:rsidRDefault="00FF54EF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BF6D73" w:rsidRDefault="007D5504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Миф девятый: В вакцинах р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туть</w:t>
      </w:r>
      <w:r w:rsidR="00254AED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, формальдегид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– он</w:t>
      </w:r>
      <w:r w:rsidR="00254AED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и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 отравля</w:t>
      </w:r>
      <w:r w:rsidR="00254AED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ю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т организм ребенка, вызывает пов</w:t>
      </w:r>
      <w:r w:rsidR="00BF6D73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реждения нервной системы</w:t>
      </w:r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  <w:t>аллергизацию</w:t>
      </w:r>
      <w:proofErr w:type="spellEnd"/>
    </w:p>
    <w:p w:rsidR="00DC4569" w:rsidRDefault="00DC4569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DC4569">
        <w:rPr>
          <w:color w:val="000000"/>
        </w:rPr>
        <w:t>В</w:t>
      </w:r>
      <w:r w:rsidR="00BF6D73" w:rsidRPr="00DC4569">
        <w:rPr>
          <w:color w:val="000000"/>
        </w:rPr>
        <w:t xml:space="preserve"> вакцинах не ртуть, а </w:t>
      </w:r>
      <w:proofErr w:type="spellStart"/>
      <w:r w:rsidRPr="00DC4569">
        <w:rPr>
          <w:color w:val="000000"/>
        </w:rPr>
        <w:t>мертиолят</w:t>
      </w:r>
      <w:proofErr w:type="spellEnd"/>
      <w:r w:rsidRPr="00DC4569">
        <w:rPr>
          <w:color w:val="000000"/>
        </w:rPr>
        <w:t xml:space="preserve"> (</w:t>
      </w:r>
      <w:proofErr w:type="spellStart"/>
      <w:r w:rsidR="00BF6D73" w:rsidRPr="00DC4569">
        <w:rPr>
          <w:color w:val="000000"/>
        </w:rPr>
        <w:t>тимеросал</w:t>
      </w:r>
      <w:proofErr w:type="spellEnd"/>
      <w:r w:rsidRPr="00DC4569">
        <w:rPr>
          <w:color w:val="000000"/>
        </w:rPr>
        <w:t>)</w:t>
      </w:r>
      <w:r w:rsidR="00BF6D73" w:rsidRPr="00DC4569">
        <w:rPr>
          <w:color w:val="000000"/>
        </w:rPr>
        <w:t xml:space="preserve"> — </w:t>
      </w:r>
      <w:r w:rsidRPr="00DC4569">
        <w:rPr>
          <w:color w:val="000000"/>
        </w:rPr>
        <w:t xml:space="preserve">органическое соединение </w:t>
      </w:r>
      <w:r>
        <w:rPr>
          <w:color w:val="000000"/>
        </w:rPr>
        <w:t>ртути.</w:t>
      </w:r>
    </w:p>
    <w:p w:rsidR="00254AED" w:rsidRDefault="00254AED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Мертиолят</w:t>
      </w:r>
      <w:proofErr w:type="spellEnd"/>
      <w:r>
        <w:rPr>
          <w:color w:val="000000"/>
        </w:rPr>
        <w:t xml:space="preserve"> и формальдегид, их заменители и</w:t>
      </w:r>
      <w:r w:rsidR="00BF6D73" w:rsidRPr="00DC4569">
        <w:rPr>
          <w:color w:val="000000"/>
        </w:rPr>
        <w:t>спользу</w:t>
      </w:r>
      <w:r>
        <w:rPr>
          <w:color w:val="000000"/>
        </w:rPr>
        <w:t>ю</w:t>
      </w:r>
      <w:r w:rsidR="00BF6D73" w:rsidRPr="00DC4569">
        <w:rPr>
          <w:color w:val="000000"/>
        </w:rPr>
        <w:t>тся</w:t>
      </w:r>
      <w:r>
        <w:rPr>
          <w:color w:val="000000"/>
        </w:rPr>
        <w:t xml:space="preserve"> в качестве</w:t>
      </w:r>
      <w:r w:rsidR="00BF6D73" w:rsidRPr="00DC4569">
        <w:rPr>
          <w:color w:val="000000"/>
        </w:rPr>
        <w:t xml:space="preserve"> консервант</w:t>
      </w:r>
      <w:r>
        <w:rPr>
          <w:color w:val="000000"/>
        </w:rPr>
        <w:t xml:space="preserve">а не только </w:t>
      </w:r>
      <w:r w:rsidR="00BF6D73" w:rsidRPr="00DC4569">
        <w:rPr>
          <w:color w:val="000000"/>
        </w:rPr>
        <w:t>в вакцинах</w:t>
      </w:r>
      <w:r w:rsidR="00DC4569">
        <w:rPr>
          <w:color w:val="000000"/>
        </w:rPr>
        <w:t xml:space="preserve">, но и </w:t>
      </w:r>
      <w:r w:rsidR="00DC4569" w:rsidRPr="00DC4569">
        <w:rPr>
          <w:color w:val="000000"/>
        </w:rPr>
        <w:t>добавля</w:t>
      </w:r>
      <w:r>
        <w:rPr>
          <w:color w:val="000000"/>
        </w:rPr>
        <w:t>ю</w:t>
      </w:r>
      <w:r w:rsidR="00DC4569" w:rsidRPr="00DC4569">
        <w:rPr>
          <w:color w:val="000000"/>
        </w:rPr>
        <w:t>тся в мыло, офтальмологические</w:t>
      </w:r>
      <w:r>
        <w:rPr>
          <w:color w:val="000000"/>
        </w:rPr>
        <w:t>, косметологические</w:t>
      </w:r>
      <w:r w:rsidR="00DC4569" w:rsidRPr="00DC4569">
        <w:rPr>
          <w:color w:val="000000"/>
        </w:rPr>
        <w:t xml:space="preserve"> продукты, назальные спреи</w:t>
      </w:r>
      <w:r>
        <w:rPr>
          <w:color w:val="000000"/>
        </w:rPr>
        <w:t>, косметику</w:t>
      </w:r>
      <w:r w:rsidR="00DC4569" w:rsidRPr="00DC4569">
        <w:rPr>
          <w:color w:val="000000"/>
        </w:rPr>
        <w:t xml:space="preserve"> и т.п.</w:t>
      </w:r>
    </w:p>
    <w:p w:rsidR="00394D72" w:rsidRDefault="00254AED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Концентрация в </w:t>
      </w:r>
      <w:r w:rsidR="00394D72">
        <w:rPr>
          <w:color w:val="000000"/>
        </w:rPr>
        <w:t xml:space="preserve">1 дозе </w:t>
      </w:r>
      <w:r>
        <w:rPr>
          <w:color w:val="000000"/>
        </w:rPr>
        <w:t>вакцин</w:t>
      </w:r>
      <w:r w:rsidR="00394D72">
        <w:rPr>
          <w:color w:val="000000"/>
        </w:rPr>
        <w:t>ы может быть</w:t>
      </w:r>
      <w:r>
        <w:rPr>
          <w:color w:val="000000"/>
        </w:rPr>
        <w:t xml:space="preserve"> </w:t>
      </w:r>
      <w:r w:rsidRPr="0043362A">
        <w:rPr>
          <w:color w:val="000000"/>
        </w:rPr>
        <w:t>формальдегид</w:t>
      </w:r>
      <w:r w:rsidR="00394D72">
        <w:rPr>
          <w:color w:val="000000"/>
        </w:rPr>
        <w:t xml:space="preserve">а - 12,5мкг, </w:t>
      </w:r>
      <w:proofErr w:type="spellStart"/>
      <w:r w:rsidR="0043362A" w:rsidRPr="0043362A">
        <w:rPr>
          <w:color w:val="000000"/>
        </w:rPr>
        <w:t>мертиолят</w:t>
      </w:r>
      <w:r w:rsidR="00394D72">
        <w:rPr>
          <w:color w:val="000000"/>
        </w:rPr>
        <w:t>а</w:t>
      </w:r>
      <w:proofErr w:type="spellEnd"/>
      <w:r w:rsidR="00394D72">
        <w:rPr>
          <w:color w:val="000000"/>
        </w:rPr>
        <w:t xml:space="preserve"> </w:t>
      </w:r>
      <w:r w:rsidR="0043362A" w:rsidRPr="0043362A">
        <w:rPr>
          <w:color w:val="000000"/>
        </w:rPr>
        <w:t>-0,05- 0,0</w:t>
      </w:r>
      <w:r w:rsidR="00394D72">
        <w:rPr>
          <w:color w:val="000000"/>
        </w:rPr>
        <w:t xml:space="preserve">25мг. Смертельными считаются дозы: </w:t>
      </w:r>
      <w:r w:rsidR="00394D72" w:rsidRPr="00394D72">
        <w:rPr>
          <w:color w:val="000000"/>
        </w:rPr>
        <w:t xml:space="preserve">10—50 г 40 % водного раствора формальдегида, 66 мг </w:t>
      </w:r>
      <w:proofErr w:type="spellStart"/>
      <w:r w:rsidR="00394D72" w:rsidRPr="00394D72">
        <w:rPr>
          <w:color w:val="000000"/>
        </w:rPr>
        <w:t>мертиолята</w:t>
      </w:r>
      <w:proofErr w:type="spellEnd"/>
      <w:r w:rsidR="00394D72" w:rsidRPr="00394D72">
        <w:rPr>
          <w:color w:val="000000"/>
        </w:rPr>
        <w:t xml:space="preserve"> на 1кг массы тела.</w:t>
      </w:r>
      <w:r w:rsidR="00394D7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394D72">
        <w:rPr>
          <w:color w:val="000000"/>
        </w:rPr>
        <w:t xml:space="preserve">Так что, если попробовать съесть </w:t>
      </w:r>
      <w:r w:rsidR="00F71D65">
        <w:rPr>
          <w:color w:val="000000"/>
        </w:rPr>
        <w:t xml:space="preserve">несколько килограмм </w:t>
      </w:r>
      <w:r w:rsidR="00394D72">
        <w:rPr>
          <w:color w:val="000000"/>
        </w:rPr>
        <w:t>соли вместо положенных 4-15 грамм</w:t>
      </w:r>
      <w:r w:rsidR="00F71D65">
        <w:rPr>
          <w:color w:val="000000"/>
        </w:rPr>
        <w:t xml:space="preserve"> в день, тоже полезного будет мало.</w:t>
      </w:r>
      <w:r w:rsidR="00394D72">
        <w:rPr>
          <w:color w:val="000000"/>
        </w:rPr>
        <w:t xml:space="preserve">  </w:t>
      </w:r>
    </w:p>
    <w:p w:rsidR="00BF6D73" w:rsidRDefault="00F71D65" w:rsidP="00F71D65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И, тем не менее, сокращается количество вакцин, в которых используются подобные консерванты. Для вакцинации детей первого года жизни против гриппа и гепатита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поступают федеральные вакцины без консервантов.</w:t>
      </w:r>
    </w:p>
    <w:p w:rsidR="00881556" w:rsidRPr="00F71D65" w:rsidRDefault="00881556" w:rsidP="00DC4569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</w:p>
    <w:p w:rsidR="00BF6D73" w:rsidRDefault="00BF6D73" w:rsidP="00BF6D73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Миф де</w:t>
      </w:r>
      <w:r w:rsidR="007D5504"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ся</w:t>
      </w:r>
      <w:r>
        <w:rPr>
          <w:rStyle w:val="a4"/>
          <w:rFonts w:ascii="Georgia" w:hAnsi="Georgia"/>
          <w:color w:val="000000"/>
          <w:sz w:val="21"/>
          <w:szCs w:val="21"/>
          <w:bdr w:val="none" w:sz="0" w:space="0" w:color="auto" w:frame="1"/>
        </w:rPr>
        <w:t>тый:</w:t>
      </w:r>
      <w:r w:rsidRPr="007D5504">
        <w:rPr>
          <w:rStyle w:val="a4"/>
        </w:rPr>
        <w:t> </w:t>
      </w:r>
      <w:r w:rsidR="00F71D65">
        <w:rPr>
          <w:rStyle w:val="a4"/>
        </w:rPr>
        <w:t>Ж</w:t>
      </w:r>
      <w:r w:rsidR="007D5504" w:rsidRPr="007D5504">
        <w:rPr>
          <w:rStyle w:val="a4"/>
        </w:rPr>
        <w:t>ивые вакцины опасны</w:t>
      </w:r>
    </w:p>
    <w:p w:rsidR="00F71D65" w:rsidRPr="00B46C5B" w:rsidRDefault="00F71D65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bookmarkStart w:id="2" w:name="mif8_a"/>
      <w:r w:rsidRPr="00B46C5B">
        <w:rPr>
          <w:color w:val="000000"/>
        </w:rPr>
        <w:t>Живые вакцины обладают рядом существенных преимуществ перед инактивированными вакцинами:</w:t>
      </w:r>
    </w:p>
    <w:p w:rsidR="00F71D65" w:rsidRPr="00B46C5B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="00F71D65" w:rsidRPr="00B46C5B">
        <w:rPr>
          <w:color w:val="000000"/>
        </w:rPr>
        <w:t xml:space="preserve"> создают высокую напряженность и длительность иммунитета </w:t>
      </w:r>
      <w:r w:rsidRPr="00B46C5B">
        <w:rPr>
          <w:color w:val="000000"/>
        </w:rPr>
        <w:t>в более короткий срок</w:t>
      </w:r>
      <w:r>
        <w:rPr>
          <w:color w:val="000000"/>
        </w:rPr>
        <w:t>,</w:t>
      </w:r>
      <w:r w:rsidRPr="00B46C5B">
        <w:rPr>
          <w:color w:val="000000"/>
        </w:rPr>
        <w:t xml:space="preserve"> </w:t>
      </w:r>
      <w:r w:rsidR="00F71D65" w:rsidRPr="00B46C5B">
        <w:rPr>
          <w:color w:val="000000"/>
        </w:rPr>
        <w:t>так как в организме вакцинные штаммы размножаются, вызывая развитие вакцинной реакции, сходной с естественным постинфекционным процессом, происходит активация всех компонентов иммунной системы, стимулируется общий (системный) и местный ответ;</w:t>
      </w:r>
    </w:p>
    <w:p w:rsidR="00F71D65" w:rsidRPr="00B46C5B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="00F71D65" w:rsidRPr="00B46C5B">
        <w:rPr>
          <w:color w:val="000000"/>
        </w:rPr>
        <w:t xml:space="preserve"> требуются м</w:t>
      </w:r>
      <w:r>
        <w:rPr>
          <w:color w:val="000000"/>
        </w:rPr>
        <w:t>еньшие</w:t>
      </w:r>
      <w:r w:rsidR="00F71D65" w:rsidRPr="00B46C5B">
        <w:rPr>
          <w:color w:val="000000"/>
        </w:rPr>
        <w:t xml:space="preserve"> прививочные дозы и </w:t>
      </w:r>
      <w:r>
        <w:rPr>
          <w:color w:val="000000"/>
        </w:rPr>
        <w:t xml:space="preserve">более редкое </w:t>
      </w:r>
      <w:r w:rsidR="00F71D65" w:rsidRPr="00B46C5B">
        <w:rPr>
          <w:color w:val="000000"/>
        </w:rPr>
        <w:t>введение</w:t>
      </w:r>
      <w:r>
        <w:rPr>
          <w:color w:val="000000"/>
        </w:rPr>
        <w:t xml:space="preserve"> (как правило)</w:t>
      </w:r>
      <w:r w:rsidR="00F71D65" w:rsidRPr="00B46C5B">
        <w:rPr>
          <w:color w:val="000000"/>
        </w:rPr>
        <w:t>;</w:t>
      </w:r>
    </w:p>
    <w:p w:rsidR="00B46C5B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-</w:t>
      </w:r>
      <w:r w:rsidR="00F71D65" w:rsidRPr="00B46C5B">
        <w:rPr>
          <w:color w:val="000000"/>
        </w:rPr>
        <w:t xml:space="preserve"> возможное применение их не только</w:t>
      </w:r>
      <w:r>
        <w:rPr>
          <w:color w:val="000000"/>
        </w:rPr>
        <w:t xml:space="preserve"> в инъекциях,</w:t>
      </w:r>
      <w:r w:rsidR="00F71D65" w:rsidRPr="00B46C5B">
        <w:rPr>
          <w:color w:val="000000"/>
        </w:rPr>
        <w:t xml:space="preserve"> но и </w:t>
      </w:r>
      <w:r>
        <w:rPr>
          <w:color w:val="000000"/>
        </w:rPr>
        <w:t>путем проглатывания (</w:t>
      </w:r>
      <w:r w:rsidR="00F71D65" w:rsidRPr="00B46C5B">
        <w:rPr>
          <w:color w:val="000000"/>
        </w:rPr>
        <w:t>перорально</w:t>
      </w:r>
      <w:r>
        <w:rPr>
          <w:color w:val="000000"/>
        </w:rPr>
        <w:t>) или закапывания в нос (</w:t>
      </w:r>
      <w:proofErr w:type="spellStart"/>
      <w:r w:rsidR="00F71D65" w:rsidRPr="00B46C5B">
        <w:rPr>
          <w:color w:val="000000"/>
        </w:rPr>
        <w:t>интраназально</w:t>
      </w:r>
      <w:proofErr w:type="spellEnd"/>
      <w:r>
        <w:rPr>
          <w:color w:val="000000"/>
        </w:rPr>
        <w:t>), что важно для маленьких детей и при совмещении нескольких прививок;</w:t>
      </w:r>
    </w:p>
    <w:p w:rsidR="00F71D65" w:rsidRDefault="00B46C5B" w:rsidP="00B46C5B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- для полиомиелитной вакцины – создание дополнительного барьера в кишечнике.</w:t>
      </w:r>
    </w:p>
    <w:p w:rsidR="009E65FF" w:rsidRDefault="009E65FF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 w:rsidRPr="009E65FF">
        <w:rPr>
          <w:color w:val="000000"/>
        </w:rPr>
        <w:t>Отрицательные стороны жив</w:t>
      </w:r>
      <w:r>
        <w:rPr>
          <w:color w:val="000000"/>
        </w:rPr>
        <w:t>ых</w:t>
      </w:r>
      <w:r w:rsidRPr="009E65FF">
        <w:rPr>
          <w:color w:val="000000"/>
        </w:rPr>
        <w:t xml:space="preserve"> вакцин</w:t>
      </w:r>
      <w:r>
        <w:rPr>
          <w:color w:val="000000"/>
        </w:rPr>
        <w:t>:</w:t>
      </w:r>
    </w:p>
    <w:p w:rsidR="00581241" w:rsidRDefault="009E65FF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- в ряде случаев – </w:t>
      </w:r>
      <w:proofErr w:type="gramStart"/>
      <w:r>
        <w:rPr>
          <w:color w:val="000000"/>
        </w:rPr>
        <w:t>повышенная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реактогенность</w:t>
      </w:r>
      <w:proofErr w:type="spellEnd"/>
      <w:r w:rsidR="00581241">
        <w:rPr>
          <w:color w:val="000000"/>
        </w:rPr>
        <w:t>, из-за наличия цельных клеток микроорганизмов</w:t>
      </w:r>
    </w:p>
    <w:p w:rsidR="00581241" w:rsidRDefault="00581241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-очень </w:t>
      </w:r>
      <w:proofErr w:type="gramStart"/>
      <w:r>
        <w:rPr>
          <w:color w:val="000000"/>
        </w:rPr>
        <w:t>чувствительны</w:t>
      </w:r>
      <w:proofErr w:type="gramEnd"/>
      <w:r>
        <w:rPr>
          <w:color w:val="000000"/>
        </w:rPr>
        <w:t xml:space="preserve"> к хранению</w:t>
      </w:r>
    </w:p>
    <w:p w:rsidR="007D5504" w:rsidRPr="009E65FF" w:rsidRDefault="00581241" w:rsidP="009E65FF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- возможность развития заболевания у вакцинируемого или контактных </w:t>
      </w:r>
      <w:proofErr w:type="spellStart"/>
      <w:r>
        <w:rPr>
          <w:color w:val="000000"/>
        </w:rPr>
        <w:t>неиммунных</w:t>
      </w:r>
      <w:proofErr w:type="spellEnd"/>
      <w:r>
        <w:rPr>
          <w:color w:val="000000"/>
        </w:rPr>
        <w:t xml:space="preserve"> лиц.</w:t>
      </w:r>
      <w:proofErr w:type="gramEnd"/>
      <w:r>
        <w:rPr>
          <w:color w:val="000000"/>
        </w:rPr>
        <w:t xml:space="preserve"> Поэтому живые вакцины не вводят лицам с иммунодефицитом, а также разобщают </w:t>
      </w:r>
      <w:proofErr w:type="gramStart"/>
      <w:r>
        <w:rPr>
          <w:color w:val="000000"/>
        </w:rPr>
        <w:t>детей</w:t>
      </w:r>
      <w:proofErr w:type="gramEnd"/>
      <w:r>
        <w:rPr>
          <w:color w:val="000000"/>
        </w:rPr>
        <w:t xml:space="preserve"> привитых живой полиомиелитной вакциной и </w:t>
      </w:r>
      <w:proofErr w:type="spellStart"/>
      <w:r>
        <w:rPr>
          <w:color w:val="000000"/>
        </w:rPr>
        <w:t>непривитых</w:t>
      </w:r>
      <w:proofErr w:type="spellEnd"/>
      <w:r>
        <w:rPr>
          <w:color w:val="000000"/>
        </w:rPr>
        <w:t xml:space="preserve"> на 60 дней. </w:t>
      </w:r>
      <w:bookmarkEnd w:id="2"/>
    </w:p>
    <w:sectPr w:rsidR="007D5504" w:rsidRPr="009E65FF" w:rsidSect="000A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2B" w:rsidRDefault="0002472B" w:rsidP="000E185B">
      <w:pPr>
        <w:spacing w:after="0" w:line="240" w:lineRule="auto"/>
      </w:pPr>
      <w:r>
        <w:separator/>
      </w:r>
    </w:p>
  </w:endnote>
  <w:endnote w:type="continuationSeparator" w:id="0">
    <w:p w:rsidR="0002472B" w:rsidRDefault="0002472B" w:rsidP="000E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2B" w:rsidRDefault="0002472B" w:rsidP="000E185B">
      <w:pPr>
        <w:spacing w:after="0" w:line="240" w:lineRule="auto"/>
      </w:pPr>
      <w:r>
        <w:separator/>
      </w:r>
    </w:p>
  </w:footnote>
  <w:footnote w:type="continuationSeparator" w:id="0">
    <w:p w:rsidR="0002472B" w:rsidRDefault="0002472B" w:rsidP="000E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6324"/>
    <w:multiLevelType w:val="multilevel"/>
    <w:tmpl w:val="CFA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22540"/>
    <w:multiLevelType w:val="hybridMultilevel"/>
    <w:tmpl w:val="07D6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73"/>
    <w:rsid w:val="0002472B"/>
    <w:rsid w:val="00072934"/>
    <w:rsid w:val="000A04EE"/>
    <w:rsid w:val="000A67BE"/>
    <w:rsid w:val="000E185B"/>
    <w:rsid w:val="00124802"/>
    <w:rsid w:val="00137F9E"/>
    <w:rsid w:val="001560D6"/>
    <w:rsid w:val="00182473"/>
    <w:rsid w:val="00217727"/>
    <w:rsid w:val="00254AED"/>
    <w:rsid w:val="00342DF5"/>
    <w:rsid w:val="00343521"/>
    <w:rsid w:val="00394D72"/>
    <w:rsid w:val="0043362A"/>
    <w:rsid w:val="00440F41"/>
    <w:rsid w:val="004846D9"/>
    <w:rsid w:val="00495E16"/>
    <w:rsid w:val="00581241"/>
    <w:rsid w:val="00632BDA"/>
    <w:rsid w:val="00675B65"/>
    <w:rsid w:val="0073701A"/>
    <w:rsid w:val="0075362E"/>
    <w:rsid w:val="007D5504"/>
    <w:rsid w:val="007D571E"/>
    <w:rsid w:val="008356D4"/>
    <w:rsid w:val="008430BC"/>
    <w:rsid w:val="00866FCD"/>
    <w:rsid w:val="00881556"/>
    <w:rsid w:val="00964BA9"/>
    <w:rsid w:val="009C402B"/>
    <w:rsid w:val="009E65FF"/>
    <w:rsid w:val="00A94513"/>
    <w:rsid w:val="00AB5F9A"/>
    <w:rsid w:val="00AB7EB9"/>
    <w:rsid w:val="00AF2B32"/>
    <w:rsid w:val="00AF78A4"/>
    <w:rsid w:val="00B46C5B"/>
    <w:rsid w:val="00BF62F8"/>
    <w:rsid w:val="00BF6D73"/>
    <w:rsid w:val="00C23649"/>
    <w:rsid w:val="00C463AA"/>
    <w:rsid w:val="00C733B3"/>
    <w:rsid w:val="00C83D77"/>
    <w:rsid w:val="00C8483B"/>
    <w:rsid w:val="00D56E7F"/>
    <w:rsid w:val="00D93883"/>
    <w:rsid w:val="00DC4569"/>
    <w:rsid w:val="00DD0EB6"/>
    <w:rsid w:val="00DE7791"/>
    <w:rsid w:val="00E56AD0"/>
    <w:rsid w:val="00E63DD7"/>
    <w:rsid w:val="00EA1AB2"/>
    <w:rsid w:val="00EF5270"/>
    <w:rsid w:val="00F71D65"/>
    <w:rsid w:val="00F95404"/>
    <w:rsid w:val="00FB500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6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6D73"/>
    <w:rPr>
      <w:b/>
      <w:bCs/>
    </w:rPr>
  </w:style>
  <w:style w:type="character" w:customStyle="1" w:styleId="apple-converted-space">
    <w:name w:val="apple-converted-space"/>
    <w:basedOn w:val="a0"/>
    <w:rsid w:val="00BF6D73"/>
  </w:style>
  <w:style w:type="character" w:styleId="a5">
    <w:name w:val="Hyperlink"/>
    <w:basedOn w:val="a0"/>
    <w:uiPriority w:val="99"/>
    <w:semiHidden/>
    <w:unhideWhenUsed/>
    <w:rsid w:val="00BF6D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6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ifannounce">
    <w:name w:val="mif_announce"/>
    <w:basedOn w:val="a"/>
    <w:rsid w:val="00BF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E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85B"/>
  </w:style>
  <w:style w:type="paragraph" w:styleId="a8">
    <w:name w:val="footer"/>
    <w:basedOn w:val="a"/>
    <w:link w:val="a9"/>
    <w:uiPriority w:val="99"/>
    <w:semiHidden/>
    <w:unhideWhenUsed/>
    <w:rsid w:val="000E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85B"/>
  </w:style>
  <w:style w:type="paragraph" w:styleId="aa">
    <w:name w:val="Balloon Text"/>
    <w:basedOn w:val="a"/>
    <w:link w:val="ab"/>
    <w:uiPriority w:val="99"/>
    <w:semiHidden/>
    <w:unhideWhenUsed/>
    <w:rsid w:val="00C7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3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6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6D73"/>
    <w:rPr>
      <w:b/>
      <w:bCs/>
    </w:rPr>
  </w:style>
  <w:style w:type="character" w:customStyle="1" w:styleId="apple-converted-space">
    <w:name w:val="apple-converted-space"/>
    <w:basedOn w:val="a0"/>
    <w:rsid w:val="00BF6D73"/>
  </w:style>
  <w:style w:type="character" w:styleId="a5">
    <w:name w:val="Hyperlink"/>
    <w:basedOn w:val="a0"/>
    <w:uiPriority w:val="99"/>
    <w:semiHidden/>
    <w:unhideWhenUsed/>
    <w:rsid w:val="00BF6D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6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ifannounce">
    <w:name w:val="mif_announce"/>
    <w:basedOn w:val="a"/>
    <w:rsid w:val="00BF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E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85B"/>
  </w:style>
  <w:style w:type="paragraph" w:styleId="a8">
    <w:name w:val="footer"/>
    <w:basedOn w:val="a"/>
    <w:link w:val="a9"/>
    <w:uiPriority w:val="99"/>
    <w:semiHidden/>
    <w:unhideWhenUsed/>
    <w:rsid w:val="000E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85B"/>
  </w:style>
  <w:style w:type="paragraph" w:styleId="aa">
    <w:name w:val="Balloon Text"/>
    <w:basedOn w:val="a"/>
    <w:link w:val="ab"/>
    <w:uiPriority w:val="99"/>
    <w:semiHidden/>
    <w:unhideWhenUsed/>
    <w:rsid w:val="00C7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3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0%D0%BD%D0%B4%D0%B8%D0%B4%D0%B0%D1%82_%D0%B1%D0%B8%D0%BE%D0%BB%D0%BE%D0%B3%D0%B8%D1%87%D0%B5%D1%81%D0%BA%D0%B8%D1%85_%D0%BD%D0%B0%D1%83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8%D1%81%D1%81%D0%B5%D1%80%D1%82%D0%B0%D1%86%D0%B8%D1%8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</cp:lastModifiedBy>
  <cp:revision>2</cp:revision>
  <dcterms:created xsi:type="dcterms:W3CDTF">2017-04-18T05:42:00Z</dcterms:created>
  <dcterms:modified xsi:type="dcterms:W3CDTF">2017-04-18T05:42:00Z</dcterms:modified>
</cp:coreProperties>
</file>