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BC7" w:rsidRDefault="00C44BC7" w:rsidP="008B3511">
      <w:pPr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bookmarkStart w:id="0" w:name="_GoBack"/>
      <w:r>
        <w:rPr>
          <w:rFonts w:ascii="Times New Roman" w:eastAsia="Times New Roman" w:hAnsi="Times New Roman"/>
          <w:b/>
        </w:rPr>
        <w:t>Профилактика энтеровирусных инфекций в летний период.</w:t>
      </w:r>
    </w:p>
    <w:p w:rsidR="00C44BC7" w:rsidRDefault="00C44BC7" w:rsidP="008B3511">
      <w:pPr>
        <w:pStyle w:val="a4"/>
        <w:spacing w:before="0" w:beforeAutospacing="0" w:after="0" w:afterAutospacing="0"/>
        <w:jc w:val="both"/>
        <w:rPr>
          <w:b/>
        </w:rPr>
      </w:pPr>
      <w:r>
        <w:t xml:space="preserve">В летний период отмечается традиционный подъем заболеваемости энтеровирусной инфекцией. </w:t>
      </w:r>
    </w:p>
    <w:p w:rsidR="00C44BC7" w:rsidRDefault="00C44BC7" w:rsidP="008B3511">
      <w:pPr>
        <w:jc w:val="both"/>
      </w:pPr>
      <w:r>
        <w:rPr>
          <w:rFonts w:ascii="Times New Roman" w:eastAsia="Times New Roman" w:hAnsi="Times New Roman"/>
        </w:rPr>
        <w:t xml:space="preserve">Энтеровирусные инфекции (ЭВИ) представляют собой группу острых инфекционных заболеваний вирусной этиологии, вызываемые различными представителями </w:t>
      </w:r>
      <w:proofErr w:type="spellStart"/>
      <w:r>
        <w:rPr>
          <w:rFonts w:ascii="Times New Roman" w:eastAsia="Times New Roman" w:hAnsi="Times New Roman"/>
        </w:rPr>
        <w:t>энтеровирусов</w:t>
      </w:r>
      <w:proofErr w:type="spellEnd"/>
      <w:r>
        <w:rPr>
          <w:rFonts w:ascii="Times New Roman" w:eastAsia="Times New Roman" w:hAnsi="Times New Roman"/>
        </w:rPr>
        <w:t xml:space="preserve">, характеризующихся многообразием клинических проявлений (с поражением нервной системы, мышц, слизистых оболочек и кожи). </w:t>
      </w:r>
      <w:proofErr w:type="spellStart"/>
      <w:r>
        <w:rPr>
          <w:rFonts w:ascii="Times New Roman" w:hAnsi="Times New Roman"/>
        </w:rPr>
        <w:t>Энтеровирусы</w:t>
      </w:r>
      <w:proofErr w:type="spellEnd"/>
      <w:r>
        <w:rPr>
          <w:rFonts w:ascii="Times New Roman" w:hAnsi="Times New Roman"/>
        </w:rPr>
        <w:t xml:space="preserve"> способны поражать многие органы и ткани человека (центральную и периферическую нервную систему, сердце, легкие, печень, почки, желудочно-кишечный тракт, кожу, органы зрения). В связи с этим различают различные формы заболевания. Наиболее распространенными являются: асептический серозный менингит, энтеровирусная лихорадка или «летний грипп», герпетическая ангина, энтеровирусная экзантема, эпидемическая миалгия, геморрагический конъюнктивит, энтеровирусная диарея.</w:t>
      </w:r>
    </w:p>
    <w:p w:rsidR="00C44BC7" w:rsidRDefault="00C44BC7" w:rsidP="008B3511">
      <w:pPr>
        <w:jc w:val="both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Энтеровирусы</w:t>
      </w:r>
      <w:proofErr w:type="spellEnd"/>
      <w:r>
        <w:rPr>
          <w:rFonts w:ascii="Times New Roman" w:eastAsia="Times New Roman" w:hAnsi="Times New Roman"/>
        </w:rPr>
        <w:t xml:space="preserve"> устойчивы во внешней среде и длительное время могут сохраняться в сточных водах, в воде плавательных бассейнов, в открытых водоемах, на предметах обихода, продуктах питания (молоко, фрукты, овощи). </w:t>
      </w:r>
      <w:r>
        <w:rPr>
          <w:rFonts w:ascii="Times New Roman" w:hAnsi="Times New Roman"/>
        </w:rPr>
        <w:t xml:space="preserve">Высокая температура воздуха и повышенная влажность увеличивают срок жизни вируса. </w:t>
      </w:r>
      <w:r>
        <w:rPr>
          <w:rFonts w:ascii="Times New Roman" w:eastAsia="Times New Roman" w:hAnsi="Times New Roman"/>
        </w:rPr>
        <w:t>Вирус быстро погибает при кипячении.</w:t>
      </w:r>
    </w:p>
    <w:p w:rsidR="00C44BC7" w:rsidRDefault="00C44BC7" w:rsidP="008B3511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ЭВИ характеризуются высокой способностью передаваться окружающим и быстрым распространением среди населения. Наиболее подвержены заболеванию энтеровирусной инфекцией маленькие дети, у которых высокая восприимчивость организма к различным инфекциям, поэтому им достаточно попадания в организм небольшой дозы </w:t>
      </w:r>
      <w:proofErr w:type="spellStart"/>
      <w:r>
        <w:rPr>
          <w:rFonts w:ascii="Times New Roman" w:eastAsia="Times New Roman" w:hAnsi="Times New Roman"/>
        </w:rPr>
        <w:t>энтеровирусов</w:t>
      </w:r>
      <w:proofErr w:type="spellEnd"/>
      <w:r>
        <w:rPr>
          <w:rFonts w:ascii="Times New Roman" w:eastAsia="Times New Roman" w:hAnsi="Times New Roman"/>
        </w:rPr>
        <w:t xml:space="preserve"> с водой, пищей, через грязные игрушки и руки.</w:t>
      </w:r>
    </w:p>
    <w:p w:rsidR="00C44BC7" w:rsidRDefault="00C44BC7" w:rsidP="008B3511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Источником инфекции является человек (больной или носитель). Инкубационный период составляет в среднем 1-10 дней (до 20 дней). ЭВИ свойственна высокая </w:t>
      </w:r>
      <w:proofErr w:type="spellStart"/>
      <w:r>
        <w:rPr>
          <w:rFonts w:ascii="Times New Roman" w:eastAsia="Times New Roman" w:hAnsi="Times New Roman"/>
        </w:rPr>
        <w:t>контагиозность</w:t>
      </w:r>
      <w:proofErr w:type="spellEnd"/>
      <w:r>
        <w:rPr>
          <w:rFonts w:ascii="Times New Roman" w:eastAsia="Times New Roman" w:hAnsi="Times New Roman"/>
        </w:rPr>
        <w:t xml:space="preserve"> (заразность) для </w:t>
      </w:r>
      <w:proofErr w:type="spellStart"/>
      <w:r>
        <w:rPr>
          <w:rFonts w:ascii="Times New Roman" w:eastAsia="Times New Roman" w:hAnsi="Times New Roman"/>
        </w:rPr>
        <w:t>неиммунных</w:t>
      </w:r>
      <w:proofErr w:type="spellEnd"/>
      <w:r>
        <w:rPr>
          <w:rFonts w:ascii="Times New Roman" w:eastAsia="Times New Roman" w:hAnsi="Times New Roman"/>
        </w:rPr>
        <w:t xml:space="preserve"> лиц. </w:t>
      </w:r>
    </w:p>
    <w:p w:rsidR="00C44BC7" w:rsidRDefault="00C44BC7" w:rsidP="008B3511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Передача ЭВИ чаще всего осуществляется водным (особую эпидемиологическую значимость в летнее время представляет вода открытых водоемов, используемая в качестве рекреационных зон для купания населения), пищевым и контактно-бытовым путями, в отдельных случаях не исключается и аэрозольный механизм инфицирования (воздушно-капельным и пылевым путями). </w:t>
      </w:r>
    </w:p>
    <w:p w:rsidR="00C44BC7" w:rsidRDefault="00C44BC7" w:rsidP="008B3511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ЭВИ характеризуется летне-осенним сезонным подъемом заболеваемости.</w:t>
      </w:r>
    </w:p>
    <w:p w:rsidR="00C44BC7" w:rsidRDefault="00C44BC7" w:rsidP="008B3511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Cs/>
          <w:color w:val="003300"/>
        </w:rPr>
        <w:t>Чтобы не заразиться энтеровирусной инфекцией рекомендуем придерживаться следующих правил:</w:t>
      </w:r>
    </w:p>
    <w:p w:rsidR="00C44BC7" w:rsidRDefault="00C44BC7" w:rsidP="008B3511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соблюдать правила личной гигиены (мыть руки перед едой, после посещения туалета, перед приготовлением пищи, </w:t>
      </w:r>
      <w:r>
        <w:rPr>
          <w:rFonts w:ascii="Times New Roman" w:hAnsi="Times New Roman"/>
        </w:rPr>
        <w:t>после возвращения с улицы</w:t>
      </w:r>
      <w:r>
        <w:rPr>
          <w:rFonts w:ascii="Times New Roman" w:eastAsia="Times New Roman" w:hAnsi="Times New Roman"/>
        </w:rPr>
        <w:t>), при выходе за пределы дома рекомендуется взять с собой дезинфицирующее средство для рук – в виде влажных салфеток или жидкого средства в удобной упаковке;</w:t>
      </w:r>
    </w:p>
    <w:p w:rsidR="00C44BC7" w:rsidRDefault="00C44BC7" w:rsidP="008B3511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купаться только в отведенных для этой цели местах и не заглатывать воду во время купания;</w:t>
      </w:r>
    </w:p>
    <w:p w:rsidR="00C44BC7" w:rsidRDefault="00C44BC7" w:rsidP="008B3511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употреблять для питья только кипячёную или бутилированную воду;</w:t>
      </w:r>
    </w:p>
    <w:p w:rsidR="00C44BC7" w:rsidRDefault="00C44BC7" w:rsidP="008B3511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тщательно мыть проточной водой фрукты, овощи, ополаскивать их кипяченой или бутилированной водой;</w:t>
      </w:r>
    </w:p>
    <w:p w:rsidR="00C44BC7" w:rsidRDefault="00C44BC7" w:rsidP="008B3511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не покупать продукты в местах несанкционированной торговли;</w:t>
      </w:r>
    </w:p>
    <w:p w:rsidR="00C44BC7" w:rsidRDefault="00C44BC7" w:rsidP="008B3511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проводить влажную уборку помещений и проветривание, </w:t>
      </w:r>
      <w:r>
        <w:rPr>
          <w:rFonts w:ascii="Times New Roman" w:hAnsi="Times New Roman"/>
        </w:rPr>
        <w:t>не забывать обрабатывать детские игрушки</w:t>
      </w:r>
      <w:r>
        <w:rPr>
          <w:rFonts w:ascii="Times New Roman" w:eastAsia="Times New Roman" w:hAnsi="Times New Roman"/>
        </w:rPr>
        <w:t>;</w:t>
      </w:r>
    </w:p>
    <w:p w:rsidR="00C44BC7" w:rsidRDefault="00C44BC7" w:rsidP="008B3511">
      <w:pPr>
        <w:jc w:val="both"/>
        <w:rPr>
          <w:rFonts w:ascii="Times New Roman" w:eastAsia="Times New Roman" w:hAnsi="Times New Roman"/>
        </w:rPr>
      </w:pPr>
    </w:p>
    <w:p w:rsidR="00C44BC7" w:rsidRDefault="00C44BC7" w:rsidP="008B3511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ни в коем случае не допускать посещения ребенком детского организованного коллектива (школа, детский сад и др.) с любыми проявлениями заболевания, в том числе с подозрением на ЭВИ.</w:t>
      </w:r>
    </w:p>
    <w:p w:rsidR="00C44BC7" w:rsidRDefault="00C44BC7" w:rsidP="008B3511">
      <w:pPr>
        <w:pStyle w:val="a4"/>
        <w:spacing w:before="0" w:beforeAutospacing="0" w:after="0" w:afterAutospacing="0"/>
        <w:jc w:val="both"/>
      </w:pPr>
      <w:r>
        <w:t xml:space="preserve">При появлении первых симптомов заболевания: повышение температуры, слабость, озноб, головная боль, кишечные расстройства, появление сыпи - необходимо немедленно обращаться за медицинской помощью. </w:t>
      </w:r>
    </w:p>
    <w:p w:rsidR="00C44BC7" w:rsidRDefault="00C44BC7" w:rsidP="008B3511">
      <w:pPr>
        <w:pStyle w:val="a4"/>
        <w:spacing w:before="0" w:beforeAutospacing="0" w:after="0" w:afterAutospacing="0"/>
        <w:jc w:val="center"/>
        <w:rPr>
          <w:rStyle w:val="a5"/>
          <w:b/>
          <w:i w:val="0"/>
        </w:rPr>
      </w:pPr>
      <w:r>
        <w:rPr>
          <w:rStyle w:val="a5"/>
          <w:b/>
          <w:i w:val="0"/>
        </w:rPr>
        <w:t>Будьте внимательны к своему здоровью и здоровью своих близких!</w:t>
      </w:r>
    </w:p>
    <w:bookmarkEnd w:id="0"/>
    <w:p w:rsidR="008A4FDA" w:rsidRPr="00D11768" w:rsidRDefault="008A4FDA" w:rsidP="008B3511"/>
    <w:sectPr w:rsidR="008A4FDA" w:rsidRPr="00D11768">
      <w:type w:val="continuous"/>
      <w:pgSz w:w="11900" w:h="16840"/>
      <w:pgMar w:top="1059" w:right="1031" w:bottom="1059" w:left="70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D6"/>
    <w:rsid w:val="006570C9"/>
    <w:rsid w:val="008A4FDA"/>
    <w:rsid w:val="008B3511"/>
    <w:rsid w:val="008F5E25"/>
    <w:rsid w:val="00C44BC7"/>
    <w:rsid w:val="00D11768"/>
    <w:rsid w:val="00DC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993F5-8C69-4592-84E8-C806CDD5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F5E25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8F5E2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F5E2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F5E25"/>
    <w:rPr>
      <w:rFonts w:ascii="Courier New" w:eastAsia="Courier New" w:hAnsi="Courier New" w:cs="Courier New"/>
      <w:b/>
      <w:bCs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"/>
    <w:rsid w:val="008F5E2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8F5E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3"/>
    <w:rsid w:val="008F5E2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F5E2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8F5E2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8F5E25"/>
    <w:pPr>
      <w:shd w:val="clear" w:color="auto" w:fill="FFFFFF"/>
      <w:spacing w:line="274" w:lineRule="exact"/>
    </w:pPr>
    <w:rPr>
      <w:rFonts w:ascii="Courier New" w:eastAsia="Courier New" w:hAnsi="Courier New" w:cs="Courier New"/>
      <w:b/>
      <w:bCs/>
      <w:color w:val="auto"/>
      <w:sz w:val="26"/>
      <w:szCs w:val="26"/>
      <w:lang w:eastAsia="en-US" w:bidi="ar-SA"/>
    </w:rPr>
  </w:style>
  <w:style w:type="paragraph" w:customStyle="1" w:styleId="10">
    <w:name w:val="Заголовок №1"/>
    <w:basedOn w:val="a"/>
    <w:link w:val="1"/>
    <w:rsid w:val="008F5E25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3">
    <w:name w:val="Подпись к картинке"/>
    <w:basedOn w:val="a"/>
    <w:link w:val="Exact"/>
    <w:rsid w:val="008F5E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4">
    <w:name w:val="Normal (Web)"/>
    <w:basedOn w:val="a"/>
    <w:uiPriority w:val="99"/>
    <w:semiHidden/>
    <w:unhideWhenUsed/>
    <w:rsid w:val="00C44BC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5">
    <w:name w:val="Emphasis"/>
    <w:basedOn w:val="a0"/>
    <w:uiPriority w:val="20"/>
    <w:qFormat/>
    <w:rsid w:val="00C44B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0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2018-07-11T10:28:00Z</dcterms:created>
  <dcterms:modified xsi:type="dcterms:W3CDTF">2018-07-11T10:28:00Z</dcterms:modified>
</cp:coreProperties>
</file>