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51"/>
        <w:gridCol w:w="1532"/>
        <w:gridCol w:w="1701"/>
        <w:gridCol w:w="1674"/>
        <w:gridCol w:w="1015"/>
        <w:gridCol w:w="2122"/>
        <w:gridCol w:w="681"/>
        <w:gridCol w:w="706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4400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Кузнецова Мария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дополнительной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общеразвивающей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программы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ГОУ СПО «Нижегородский областной колледж культуры»,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85pt"/>
                <w:rFonts w:eastAsia="Tahoma"/>
                <w:sz w:val="20"/>
                <w:szCs w:val="20"/>
              </w:rPr>
              <w:t>Руководитель творческого коллектива, преподаватель по специальности Социально-культурная деятельность и народное художественное творчество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ГБОУ ДПО «НИРО»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«Теория и практика музыкального образования в условиях реализации ФГОС ДО», 72 ч.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ФГБОУ ВО «Нижегородский государственный педагогический университет имени Козьмы Минина» (Мининский университет)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«Обучение финансовой грамотности дошкольников в детском саду», 72 ч.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85pt"/>
                <w:rFonts w:eastAsia="Tahom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ЧОУ ДПО  «Институт переподготовки и повышения квалификации по дополнительной профессиональной программе  «Внедрение ФОП ДО», 36 часов, с 01.07.2023г. по 05.07.2023г.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 л. 9 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 л. 3 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Дополнительная общеобразовательная программа «Юные танцоры»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(для детей 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6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-7 года жизни)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false"/>
        <w:ind w:left="284" w:hanging="0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overflowPunct w:val="false"/>
        <w:ind w:right="76" w:hanging="0"/>
        <w:jc w:val="both"/>
        <w:rPr>
          <w:rFonts w:ascii="Times New Roman" w:hAnsi="Times New Roman" w:eastAsia="Times New Roman" w:cs="Times New Roman"/>
          <w:bCs/>
          <w:color w:val="FF0000"/>
          <w:spacing w:val="-2"/>
          <w:sz w:val="20"/>
          <w:szCs w:val="20"/>
          <w:lang w:bidi="ar-SA"/>
        </w:rPr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Application>LibreOffice/7.3.7.2$Linux_X86_64 LibreOffice_project/30$Build-2</Application>
  <AppVersion>15.0000</AppVersion>
  <Pages>1</Pages>
  <Words>172</Words>
  <Characters>1244</Characters>
  <CharactersWithSpaces>1363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2026-03-18T10:54:24Z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