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440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Кутаева Ксения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Сочинский государственный университет туризма и курортного дела квалификация - специалист по физической культуре для лиц с отклонениями в состоянии здоровья «Адаптивная физическая культура»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Style w:val="285pt"/>
                <w:rFonts w:eastAsia="Tahoma"/>
                <w:sz w:val="20"/>
                <w:szCs w:val="20"/>
              </w:rPr>
            </w:pPr>
            <w:r>
              <w:rPr>
                <w:rStyle w:val="285pt"/>
                <w:rFonts w:eastAsia="Tahoma"/>
                <w:sz w:val="20"/>
                <w:szCs w:val="20"/>
              </w:rPr>
              <w:t>ГБОУ ДПО НИРО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85pt"/>
                <w:rFonts w:eastAsia="Tahoma"/>
                <w:sz w:val="20"/>
                <w:szCs w:val="20"/>
              </w:rPr>
            </w:pPr>
            <w:r>
              <w:rPr>
                <w:rStyle w:val="285pt"/>
                <w:rFonts w:eastAsia="Tahoma"/>
                <w:sz w:val="20"/>
                <w:szCs w:val="20"/>
              </w:rPr>
              <w:t>По программе «Современные педагогические технологии со здоровье сберегающим потенциалом в контексте реализации системно-деятельностного подхода в ДОУ», 36ч.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5pt"/>
                <w:rFonts w:eastAsia="Tahoma"/>
                <w:sz w:val="20"/>
                <w:szCs w:val="20"/>
              </w:rPr>
              <w:t>ЧОУ ДПО  «Институт переподготовки и повышения квалификации по дополнительной профессиональной программе  «Внедрение ФОП ДО», 36 часов, с 07.06.2023г. по 11.06.2023г.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25 л. 1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19 л. 3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«Дельфиненок» (синхронное плавание) (для детей 5 -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года жизни)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Application>LibreOffice/7.3.7.2$Linux_X86_64 LibreOffice_project/30$Build-2</Application>
  <AppVersion>15.0000</AppVersion>
  <Pages>1</Pages>
  <Words>164</Words>
  <Characters>1162</Characters>
  <CharactersWithSpaces>1277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2026-03-18T10:43:24Z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