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1A" w:rsidRPr="00736DD1" w:rsidRDefault="00B02B1A" w:rsidP="00B02B1A">
      <w:pPr>
        <w:autoSpaceDE w:val="0"/>
        <w:autoSpaceDN w:val="0"/>
        <w:adjustRightInd w:val="0"/>
        <w:ind w:firstLine="426"/>
        <w:jc w:val="right"/>
      </w:pPr>
      <w:r w:rsidRPr="00736DD1">
        <w:t>Приложение № 1</w:t>
      </w:r>
    </w:p>
    <w:p w:rsidR="00B02B1A" w:rsidRPr="00736DD1" w:rsidRDefault="00B02B1A" w:rsidP="00B02B1A">
      <w:pPr>
        <w:autoSpaceDE w:val="0"/>
        <w:autoSpaceDN w:val="0"/>
        <w:adjustRightInd w:val="0"/>
        <w:ind w:firstLine="426"/>
        <w:jc w:val="right"/>
      </w:pPr>
      <w:r w:rsidRPr="00736DD1">
        <w:t xml:space="preserve">к приказу </w:t>
      </w:r>
      <w:r>
        <w:t>№ 3/4-р</w:t>
      </w:r>
      <w:r w:rsidRPr="00736DD1">
        <w:t xml:space="preserve"> от 11.0</w:t>
      </w:r>
      <w:r>
        <w:t>2</w:t>
      </w:r>
      <w:r w:rsidRPr="00736DD1">
        <w:t xml:space="preserve">.2016 г. </w:t>
      </w:r>
    </w:p>
    <w:p w:rsidR="00B02B1A" w:rsidRPr="00736DD1" w:rsidRDefault="00B02B1A" w:rsidP="00B02B1A">
      <w:pPr>
        <w:autoSpaceDE w:val="0"/>
        <w:autoSpaceDN w:val="0"/>
        <w:adjustRightInd w:val="0"/>
        <w:jc w:val="right"/>
      </w:pPr>
    </w:p>
    <w:p w:rsidR="00B02B1A" w:rsidRPr="00736DD1" w:rsidRDefault="00B02B1A" w:rsidP="00B02B1A">
      <w:pPr>
        <w:autoSpaceDE w:val="0"/>
        <w:autoSpaceDN w:val="0"/>
        <w:adjustRightInd w:val="0"/>
        <w:jc w:val="center"/>
        <w:rPr>
          <w:b/>
          <w:bCs/>
        </w:rPr>
      </w:pPr>
      <w:r w:rsidRPr="00736DD1">
        <w:rPr>
          <w:b/>
          <w:bCs/>
        </w:rPr>
        <w:t>ПОЛИТИКА</w:t>
      </w:r>
    </w:p>
    <w:p w:rsidR="00B02B1A" w:rsidRPr="00736DD1" w:rsidRDefault="00B02B1A" w:rsidP="00B02B1A">
      <w:pPr>
        <w:autoSpaceDE w:val="0"/>
        <w:autoSpaceDN w:val="0"/>
        <w:adjustRightInd w:val="0"/>
        <w:jc w:val="center"/>
        <w:rPr>
          <w:b/>
          <w:bCs/>
        </w:rPr>
      </w:pPr>
      <w:r w:rsidRPr="00736DD1">
        <w:rPr>
          <w:b/>
          <w:bCs/>
        </w:rPr>
        <w:t>обеспечения условий доступности для инвалидов и других</w:t>
      </w:r>
    </w:p>
    <w:p w:rsidR="00B02B1A" w:rsidRPr="00736DD1" w:rsidRDefault="00B02B1A" w:rsidP="00B02B1A">
      <w:pPr>
        <w:autoSpaceDE w:val="0"/>
        <w:autoSpaceDN w:val="0"/>
        <w:adjustRightInd w:val="0"/>
        <w:jc w:val="center"/>
        <w:rPr>
          <w:b/>
          <w:bCs/>
        </w:rPr>
      </w:pPr>
      <w:r w:rsidRPr="00736DD1">
        <w:rPr>
          <w:b/>
          <w:bCs/>
        </w:rPr>
        <w:t>маломобильных граждан объект</w:t>
      </w:r>
      <w:r>
        <w:rPr>
          <w:b/>
          <w:bCs/>
        </w:rPr>
        <w:t>а</w:t>
      </w:r>
      <w:r w:rsidRPr="00736DD1">
        <w:rPr>
          <w:b/>
          <w:bCs/>
        </w:rPr>
        <w:t xml:space="preserve"> и предоставляемых услуг,</w:t>
      </w:r>
    </w:p>
    <w:p w:rsidR="00B02B1A" w:rsidRPr="00736DD1" w:rsidRDefault="00B02B1A" w:rsidP="00B02B1A">
      <w:pPr>
        <w:autoSpaceDE w:val="0"/>
        <w:autoSpaceDN w:val="0"/>
        <w:adjustRightInd w:val="0"/>
        <w:jc w:val="center"/>
        <w:rPr>
          <w:b/>
          <w:bCs/>
        </w:rPr>
      </w:pPr>
      <w:r w:rsidRPr="00736DD1">
        <w:rPr>
          <w:b/>
          <w:bCs/>
        </w:rPr>
        <w:t>а также оказания им при этом необходимой помощи</w:t>
      </w:r>
    </w:p>
    <w:p w:rsidR="00B02B1A" w:rsidRPr="00736DD1" w:rsidRDefault="00B02B1A" w:rsidP="00B02B1A">
      <w:pPr>
        <w:autoSpaceDE w:val="0"/>
        <w:autoSpaceDN w:val="0"/>
        <w:adjustRightInd w:val="0"/>
        <w:jc w:val="center"/>
        <w:rPr>
          <w:b/>
          <w:bCs/>
        </w:rPr>
      </w:pPr>
      <w:r w:rsidRPr="00736DD1">
        <w:rPr>
          <w:b/>
          <w:bCs/>
        </w:rPr>
        <w:t xml:space="preserve">в </w:t>
      </w:r>
      <w:r>
        <w:rPr>
          <w:b/>
          <w:bCs/>
        </w:rPr>
        <w:t xml:space="preserve">ГБДОУ детский сад № 131 Адмиралтейского района СПб </w:t>
      </w:r>
    </w:p>
    <w:p w:rsidR="00B02B1A" w:rsidRPr="00736DD1" w:rsidRDefault="00B02B1A" w:rsidP="00B02B1A">
      <w:pPr>
        <w:autoSpaceDE w:val="0"/>
        <w:autoSpaceDN w:val="0"/>
        <w:adjustRightInd w:val="0"/>
        <w:jc w:val="center"/>
        <w:rPr>
          <w:b/>
          <w:bCs/>
        </w:rPr>
      </w:pPr>
    </w:p>
    <w:p w:rsidR="00B02B1A" w:rsidRDefault="00B02B1A" w:rsidP="00B02B1A">
      <w:pPr>
        <w:autoSpaceDE w:val="0"/>
        <w:autoSpaceDN w:val="0"/>
        <w:adjustRightInd w:val="0"/>
        <w:jc w:val="both"/>
        <w:rPr>
          <w:b/>
          <w:bCs/>
        </w:rPr>
      </w:pPr>
      <w:r w:rsidRPr="00736DD1">
        <w:rPr>
          <w:b/>
          <w:bCs/>
        </w:rPr>
        <w:t>1. Цели и задачи политики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 1.1. </w:t>
      </w:r>
      <w:proofErr w:type="gramStart"/>
      <w:r w:rsidRPr="00736DD1">
        <w:t xml:space="preserve">Настоящая политика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- Политика) определяет ключевые принципы и требования, направленные на защиту прав инвалидов при посещении ими зданий и помещений </w:t>
      </w:r>
      <w:r>
        <w:t xml:space="preserve">ГБДОУ детский сад № 131 Адмиралтейского района СПб </w:t>
      </w:r>
      <w:r w:rsidRPr="00736DD1">
        <w:t xml:space="preserve"> (далее - Организация) и при получении услуг, на предотвращение дискриминации по признаку инвалидности</w:t>
      </w:r>
      <w:proofErr w:type="gramEnd"/>
      <w:r w:rsidRPr="00736DD1">
        <w:t xml:space="preserve"> и соблюдение норм законодательства в сфере социальной защиты инвалидов сотрудниками Организации (далее - Сотрудники).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1.2. </w:t>
      </w:r>
      <w:proofErr w:type="gramStart"/>
      <w:r w:rsidRPr="00736DD1">
        <w:t>Политика разработана в соответствии с положениями Федерального закона от 24 ноября 1995 года №181-ФЗ «О социальной защите инвалидов в Российской Федерации» с изменениями, внесенными Федеральным законом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(далее – Федеральный закон), приказом Министерства труда</w:t>
      </w:r>
      <w:proofErr w:type="gramEnd"/>
      <w:r w:rsidRPr="00736DD1">
        <w:t xml:space="preserve"> и социальной защиты Российской Федерации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(далее – Порядок), иными нормативными правовыми актами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1.3. Цель Политики Организации – обеспечение всем гражданам – получателям услуг в Организации, в том числе инвалидам и иным МГН, равные возможности для реализации своих прав и свобод, в том числе равное право на получение всех необходимых социальных услуг, предоставляемых Организацией без какой-либо дискриминации по признаку инвалидности при пользовании услугами Организации.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Задачи Политики Организации: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а) обеспечение разработки и реализации комплекса мер по обеспечению условий доступности для инвалидов объектов и предоставляемых услуг, а также оказания им при этом необходимой помощи Сотрудниками Организации;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б) закрепление и разъяснение Сотрудникам и контрагентам Организации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Организации и Сотрудникам в связи с несоблюдением указанных требований или уклонением от их исполнения;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в) формирование у Сотрудников и контрагентов единообразного понимания Политики Организации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г) закрепление обязанностей Сотрудников знать и соблюдать принципы и требования настоящей Политики,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lastRenderedPageBreak/>
        <w:t>д) 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1.4. Меры по обеспечению условий доступности для инвалидов объектов и предоставляемых услуг, принимаемые в Организации, включают:</w:t>
      </w:r>
    </w:p>
    <w:p w:rsidR="00B02B1A" w:rsidRPr="00736DD1" w:rsidRDefault="00B02B1A" w:rsidP="00B02B1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6DD1">
        <w:t>определение подразделений или должностных лиц Организации,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B02B1A" w:rsidRPr="00736DD1" w:rsidRDefault="00B02B1A" w:rsidP="00B02B1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6DD1">
        <w:t>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B02B1A" w:rsidRPr="00736DD1" w:rsidRDefault="00B02B1A" w:rsidP="00B02B1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6DD1">
        <w:t>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</w:t>
      </w:r>
    </w:p>
    <w:p w:rsidR="00B02B1A" w:rsidRPr="00736DD1" w:rsidRDefault="00B02B1A" w:rsidP="00B02B1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6DD1">
        <w:t>создание инвалидам условий доступности услуг в соответствии с требованиями, установленными законодательными и иными нормативными правовыми актами;</w:t>
      </w:r>
    </w:p>
    <w:p w:rsidR="00B02B1A" w:rsidRPr="00736DD1" w:rsidRDefault="00B02B1A" w:rsidP="00B02B1A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</w:pPr>
      <w:r w:rsidRPr="00736DD1">
        <w:t>отражение на официальном сайте Организации информации по обеспечению условий доступности для инвалидов объектов Организации и предоставляемых услуг с дублированием информации в формате, доступном для инвалидов по зрению.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  <w:rPr>
          <w:b/>
          <w:bCs/>
        </w:rPr>
      </w:pPr>
      <w:r w:rsidRPr="00736DD1">
        <w:rPr>
          <w:b/>
          <w:bCs/>
        </w:rPr>
        <w:t>2. Используемые в</w:t>
      </w:r>
      <w:r>
        <w:rPr>
          <w:b/>
          <w:bCs/>
        </w:rPr>
        <w:t xml:space="preserve"> Политике понятия и определения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2.1. 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2.2. 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</w:t>
      </w:r>
      <w:proofErr w:type="spellStart"/>
      <w:r w:rsidRPr="00736DD1">
        <w:t>отношенческими</w:t>
      </w:r>
      <w:proofErr w:type="spellEnd"/>
      <w:r w:rsidRPr="00736DD1">
        <w:t xml:space="preserve">), которые мешают их полному и эффективному участию в жизни общества наравне с другими (Конвенция о правах инвалидов, Преамбула). 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2.3. </w:t>
      </w:r>
      <w:proofErr w:type="gramStart"/>
      <w:r w:rsidRPr="00736DD1">
        <w:t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  <w:proofErr w:type="gramEnd"/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2.4. 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  <w:rPr>
          <w:b/>
          <w:bCs/>
        </w:rPr>
      </w:pPr>
      <w:r w:rsidRPr="00736DD1">
        <w:rPr>
          <w:b/>
          <w:bCs/>
        </w:rPr>
        <w:t>3. Основные принципы деятельности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</w:t>
      </w:r>
      <w:r>
        <w:rPr>
          <w:b/>
          <w:bCs/>
        </w:rPr>
        <w:t>ощи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3.1. 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Организации осуществляется на основе следующих основных принципов: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а) уважение достоинства человека, его личной самостоятельности, включая свободу делать свой собственный выбор, и независимости;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б) </w:t>
      </w:r>
      <w:proofErr w:type="spellStart"/>
      <w:r w:rsidRPr="00736DD1">
        <w:t>недискриминация</w:t>
      </w:r>
      <w:proofErr w:type="spellEnd"/>
      <w:r w:rsidRPr="00736DD1">
        <w:t>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в) полное и эффективное вовлечение и включение в общество;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г) уважение особенностей инвалидов и их принятие в качестве компонента людского многообразия и части человечества;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д) равенство возможностей;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е) доступность;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lastRenderedPageBreak/>
        <w:t>ж) равенство мужчин и женщин;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з) уважение развивающихся способностей детей-инвалидов и уважение права детей-инвалидов сохранять свою индивидуальность.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  <w:rPr>
          <w:b/>
          <w:bCs/>
        </w:rPr>
      </w:pPr>
      <w:r w:rsidRPr="00736DD1">
        <w:rPr>
          <w:b/>
          <w:bCs/>
        </w:rPr>
        <w:t xml:space="preserve">4. Область применения Политики и круг лиц, попадающих под её </w:t>
      </w:r>
      <w:r>
        <w:rPr>
          <w:b/>
          <w:bCs/>
        </w:rPr>
        <w:t>действие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4.1. Все Сотрудники Организации должны руководствоваться настоящей Политикой и соблюдать ее принципы и требования.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4.2. Принципы и требования настоящей Политики распространяются на контрагентов и Сотрудников Организации,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  <w:rPr>
          <w:b/>
          <w:bCs/>
        </w:rPr>
      </w:pPr>
      <w:r w:rsidRPr="00736DD1">
        <w:rPr>
          <w:b/>
          <w:bCs/>
        </w:rPr>
        <w:t>5. 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</w:t>
      </w:r>
      <w:r>
        <w:rPr>
          <w:b/>
          <w:bCs/>
        </w:rPr>
        <w:t xml:space="preserve"> им при этом необходимой помощи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Эффективное управление деятельностью Организации, направленной на обеспечение условий доступности для инвалидов объект</w:t>
      </w:r>
      <w:r>
        <w:t>а</w:t>
      </w:r>
      <w:r w:rsidRPr="00736DD1">
        <w:t xml:space="preserve"> и предоставляемых услуг, а также оказание им при этом необходимой помощи достигается за счет продуктивного и оперативного взаимодействия директора Организации, заместителя директора</w:t>
      </w:r>
      <w:r>
        <w:t xml:space="preserve"> </w:t>
      </w:r>
      <w:r w:rsidRPr="00736DD1">
        <w:t>и Сотрудников Организации.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5.1. Директор Организации определяет ключевые направления Политики, утверждает Политику, рассматривает и утверждает необходимые изменения и дополнения, организует общий </w:t>
      </w:r>
      <w:proofErr w:type="gramStart"/>
      <w:r w:rsidRPr="00736DD1">
        <w:t>контроль за</w:t>
      </w:r>
      <w:proofErr w:type="gramEnd"/>
      <w:r w:rsidRPr="00736DD1">
        <w:t xml:space="preserve"> ее реализацией, а также оценкой результатов реализации Политики в Организации.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5.2. Заместитель директора Организации отвечает за практическое применение всех мер, направленных на обеспечение принципов и требований Политики, осуществляет </w:t>
      </w:r>
      <w:proofErr w:type="gramStart"/>
      <w:r w:rsidRPr="00736DD1">
        <w:t>контроль за</w:t>
      </w:r>
      <w:proofErr w:type="gramEnd"/>
      <w:r w:rsidRPr="00736DD1">
        <w:t xml:space="preserve"> реализацией Политики в Организации.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5.3. Сотрудники Организации осуществляют меры по реализации Политики в соответствии с должностными инструкциями.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5.</w:t>
      </w:r>
      <w:r>
        <w:t>4</w:t>
      </w:r>
      <w:r w:rsidRPr="00736DD1">
        <w:t xml:space="preserve">. Основные положения Политики Организации доводятся до сведения всех Сотрудников Организации и используются при инструктаже и </w:t>
      </w:r>
      <w:proofErr w:type="gramStart"/>
      <w:r w:rsidRPr="00736DD1">
        <w:t>обучении персонала по вопросам</w:t>
      </w:r>
      <w:proofErr w:type="gramEnd"/>
      <w:r w:rsidRPr="00736DD1">
        <w:t xml:space="preserve"> организации доступности объектов и услуг, а также оказания при этом помощи инвалидам.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  <w:rPr>
          <w:b/>
          <w:bCs/>
        </w:rPr>
      </w:pPr>
      <w:r w:rsidRPr="00736DD1">
        <w:rPr>
          <w:b/>
          <w:bCs/>
        </w:rPr>
        <w:t xml:space="preserve">6. Условия доступности объектов Организации в соответствии с </w:t>
      </w:r>
      <w:r>
        <w:rPr>
          <w:b/>
          <w:bCs/>
        </w:rPr>
        <w:t>установленными требованиями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6.1.Возможность беспрепятственного входа в объект и выхода из н</w:t>
      </w:r>
      <w:r>
        <w:t>его</w:t>
      </w:r>
      <w:r w:rsidRPr="00736DD1">
        <w:t>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6.2. 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Орга</w:t>
      </w:r>
      <w:r>
        <w:t>низации, предоставляющих услуги</w:t>
      </w:r>
      <w:r w:rsidRPr="00736DD1">
        <w:t>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6.3. Возможность посадки в транспортное средство и высадки из него перед входом на объект, при необходимости, с </w:t>
      </w:r>
      <w:r>
        <w:t>помощью Сотрудников Организации</w:t>
      </w:r>
      <w:r w:rsidRPr="00736DD1">
        <w:t>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6.4. Сопровождение инвалидов, имеющих стойкие нарушения функций зрения и самостоятельного передвижения по территории объекта;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6.5.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6.6.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  <w:rPr>
          <w:b/>
          <w:bCs/>
        </w:rPr>
      </w:pPr>
      <w:r w:rsidRPr="00736DD1">
        <w:rPr>
          <w:b/>
          <w:bCs/>
        </w:rPr>
        <w:t xml:space="preserve">7. Условия доступности услуг Организации в соответствии с </w:t>
      </w:r>
      <w:r>
        <w:rPr>
          <w:b/>
          <w:bCs/>
        </w:rPr>
        <w:t>установленными требованиями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lastRenderedPageBreak/>
        <w:t>7.1. Оказание Сотрудниками Организации инвалидам помощи, необходимой для получения в доступной для них  в форме информации о правилах предоставления услуг, об оформлении необходимых для получения услуг  документов, о совершении других необходимых для получения услуг действий;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7.2. </w:t>
      </w:r>
      <w:r>
        <w:t>О</w:t>
      </w:r>
      <w:r w:rsidRPr="00736DD1">
        <w:t xml:space="preserve">беспечение допуска на объект </w:t>
      </w:r>
      <w:proofErr w:type="spellStart"/>
      <w:r w:rsidRPr="00736DD1">
        <w:t>сурдопереводчика</w:t>
      </w:r>
      <w:proofErr w:type="spellEnd"/>
      <w:r w:rsidRPr="00736DD1">
        <w:t xml:space="preserve">, </w:t>
      </w:r>
      <w:proofErr w:type="spellStart"/>
      <w:r w:rsidRPr="00736DD1">
        <w:t>тифлосурдопереводчика</w:t>
      </w:r>
      <w:proofErr w:type="spellEnd"/>
      <w:r w:rsidRPr="00736DD1">
        <w:t>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7.3. Оказание Сотрудниками Организации, предоставляющими услуги, иной необходимой инвалидам помощи в преодолении барьеров, мешающих получению ими услуг наравне с другими лицами;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7.4. Наличие копий документов, объявлений, инструкций о порядке предоставления услуги (в том ч</w:t>
      </w:r>
      <w:r>
        <w:t>исле, на информационном стенде)</w:t>
      </w:r>
      <w:r w:rsidRPr="00736DD1">
        <w:t>.</w:t>
      </w:r>
    </w:p>
    <w:p w:rsidR="00B02B1A" w:rsidRPr="00736DD1" w:rsidRDefault="00B02B1A" w:rsidP="00B02B1A">
      <w:pPr>
        <w:autoSpaceDE w:val="0"/>
        <w:autoSpaceDN w:val="0"/>
        <w:adjustRightInd w:val="0"/>
        <w:rPr>
          <w:b/>
          <w:bCs/>
        </w:rPr>
      </w:pPr>
      <w:r w:rsidRPr="00736DD1">
        <w:rPr>
          <w:b/>
          <w:bCs/>
        </w:rPr>
        <w:t xml:space="preserve">8. Дополнительные условия </w:t>
      </w:r>
      <w:r>
        <w:rPr>
          <w:b/>
          <w:bCs/>
        </w:rPr>
        <w:t>доступности услуг в Организации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8</w:t>
      </w:r>
      <w:r>
        <w:t>1</w:t>
      </w:r>
      <w:r w:rsidRPr="00736DD1">
        <w:t xml:space="preserve">. </w:t>
      </w:r>
      <w:r>
        <w:t>С</w:t>
      </w:r>
      <w:r w:rsidRPr="00736DD1">
        <w:t>опровождение получателя социальной услуги при передвижении по территории Организации, а также при пользовании услугами, предоставляемыми Организацией.</w:t>
      </w:r>
    </w:p>
    <w:p w:rsidR="00B02B1A" w:rsidRPr="00736DD1" w:rsidRDefault="00B02B1A" w:rsidP="00B02B1A">
      <w:pPr>
        <w:autoSpaceDE w:val="0"/>
        <w:autoSpaceDN w:val="0"/>
        <w:adjustRightInd w:val="0"/>
        <w:rPr>
          <w:b/>
          <w:bCs/>
        </w:rPr>
      </w:pPr>
      <w:r w:rsidRPr="00736DD1">
        <w:rPr>
          <w:b/>
          <w:bCs/>
        </w:rPr>
        <w:t>9. Ответственность сотрудников за несоблюдение требований</w:t>
      </w:r>
      <w:r>
        <w:rPr>
          <w:b/>
          <w:bCs/>
        </w:rPr>
        <w:t xml:space="preserve"> Политики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9.1. </w:t>
      </w:r>
      <w:r>
        <w:t>Руководитель</w:t>
      </w:r>
      <w:r w:rsidRPr="00736DD1">
        <w:t xml:space="preserve"> Организации, его заместитель и Сотрудники Организации независимо от занимаемой должности, несут ответственность за соблюдение принципов и требований Политики, а также за действия (бездействие) подчиненных им лиц, нарушающие эти принципы и требования.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 xml:space="preserve">9.2. </w:t>
      </w:r>
      <w:proofErr w:type="gramStart"/>
      <w:r w:rsidRPr="00736DD1">
        <w:t>К мерам ответственности за уклонение от исполнения требований к созданию условий для беспрепятственного доступа</w:t>
      </w:r>
      <w:proofErr w:type="gramEnd"/>
      <w:r w:rsidRPr="00736DD1">
        <w:t xml:space="preserve"> инвалидов к объектам и услугам Организации относятся меры дисциплинарной и административной ответственности, в соответствии с законодательством Российской Федерации.</w:t>
      </w:r>
    </w:p>
    <w:p w:rsidR="00B02B1A" w:rsidRPr="00736DD1" w:rsidRDefault="00B02B1A" w:rsidP="00B02B1A">
      <w:pPr>
        <w:autoSpaceDE w:val="0"/>
        <w:autoSpaceDN w:val="0"/>
        <w:adjustRightInd w:val="0"/>
        <w:rPr>
          <w:b/>
          <w:bCs/>
        </w:rPr>
      </w:pPr>
      <w:r w:rsidRPr="00736DD1">
        <w:rPr>
          <w:b/>
          <w:bCs/>
        </w:rPr>
        <w:t>10. Внесение изменений.</w:t>
      </w:r>
    </w:p>
    <w:p w:rsidR="00B02B1A" w:rsidRPr="00736DD1" w:rsidRDefault="00B02B1A" w:rsidP="00B02B1A">
      <w:pPr>
        <w:autoSpaceDE w:val="0"/>
        <w:autoSpaceDN w:val="0"/>
        <w:adjustRightInd w:val="0"/>
        <w:jc w:val="both"/>
      </w:pPr>
      <w:r w:rsidRPr="00736DD1">
        <w:t>При выявлении недостаточно эффективных положений Политики, при изменении требований законодатель</w:t>
      </w:r>
      <w:r>
        <w:t xml:space="preserve">ства Российской Федерации </w:t>
      </w:r>
      <w:r w:rsidRPr="00736DD1">
        <w:t>директор Организации обеспечивает разработку и реализацию комплекса мер по актуализации настоящей Политики.</w:t>
      </w:r>
    </w:p>
    <w:p w:rsidR="00B02B1A" w:rsidRPr="00736DD1" w:rsidRDefault="00B02B1A" w:rsidP="00B02B1A">
      <w:pPr>
        <w:autoSpaceDE w:val="0"/>
        <w:autoSpaceDN w:val="0"/>
        <w:adjustRightInd w:val="0"/>
      </w:pPr>
    </w:p>
    <w:p w:rsidR="00B02B1A" w:rsidRDefault="00B02B1A" w:rsidP="00B02B1A">
      <w:pPr>
        <w:autoSpaceDE w:val="0"/>
        <w:autoSpaceDN w:val="0"/>
        <w:adjustRightInd w:val="0"/>
        <w:jc w:val="right"/>
      </w:pPr>
    </w:p>
    <w:p w:rsidR="00B02B1A" w:rsidRDefault="00B02B1A" w:rsidP="00B02B1A">
      <w:pPr>
        <w:autoSpaceDE w:val="0"/>
        <w:autoSpaceDN w:val="0"/>
        <w:adjustRightInd w:val="0"/>
        <w:jc w:val="right"/>
      </w:pPr>
    </w:p>
    <w:p w:rsidR="00B02B1A" w:rsidRDefault="00B02B1A" w:rsidP="00B02B1A">
      <w:pPr>
        <w:autoSpaceDE w:val="0"/>
        <w:autoSpaceDN w:val="0"/>
        <w:adjustRightInd w:val="0"/>
        <w:jc w:val="right"/>
      </w:pPr>
    </w:p>
    <w:p w:rsidR="00E22BC2" w:rsidRDefault="00E22BC2">
      <w:bookmarkStart w:id="0" w:name="_GoBack"/>
      <w:bookmarkEnd w:id="0"/>
    </w:p>
    <w:sectPr w:rsidR="00E2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F44C6"/>
    <w:multiLevelType w:val="hybridMultilevel"/>
    <w:tmpl w:val="43F4756A"/>
    <w:lvl w:ilvl="0" w:tplc="155258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1A"/>
    <w:rsid w:val="00B02B1A"/>
    <w:rsid w:val="00E2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1731</Words>
  <Characters>9873</Characters>
  <Application>Microsoft Office Word</Application>
  <DocSecurity>0</DocSecurity>
  <Lines>82</Lines>
  <Paragraphs>23</Paragraphs>
  <ScaleCrop>false</ScaleCrop>
  <Company/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Заведующий</dc:creator>
  <cp:lastModifiedBy>Елена Заведующий</cp:lastModifiedBy>
  <cp:revision>1</cp:revision>
  <dcterms:created xsi:type="dcterms:W3CDTF">2019-12-26T09:49:00Z</dcterms:created>
  <dcterms:modified xsi:type="dcterms:W3CDTF">2019-12-26T09:49:00Z</dcterms:modified>
</cp:coreProperties>
</file>