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534" w:rsidRPr="002F4FA0" w:rsidRDefault="009D7534" w:rsidP="00931089">
      <w:pPr>
        <w:pStyle w:val="NormalWeb"/>
        <w:shd w:val="clear" w:color="auto" w:fill="FFFFFF"/>
        <w:spacing w:before="0" w:beforeAutospacing="0" w:after="0" w:afterAutospacing="0"/>
        <w:rPr>
          <w:b/>
          <w:color w:val="E36C0A"/>
          <w:sz w:val="36"/>
          <w:szCs w:val="36"/>
        </w:rPr>
      </w:pPr>
      <w:r w:rsidRPr="002F4FA0">
        <w:rPr>
          <w:b/>
          <w:color w:val="E36C0A"/>
          <w:sz w:val="36"/>
          <w:szCs w:val="36"/>
        </w:rPr>
        <w:t>Сообщение из опыта работы «Роль игровой мотивации в воспитании интереса к рисованию у детей 3-го года жизни»</w:t>
      </w:r>
      <w:r>
        <w:rPr>
          <w:b/>
          <w:color w:val="E36C0A"/>
          <w:sz w:val="36"/>
          <w:szCs w:val="36"/>
        </w:rPr>
        <w:t xml:space="preserve"> воспитателя Беляковой Е. А.</w:t>
      </w:r>
    </w:p>
    <w:p w:rsidR="009D7534" w:rsidRPr="00931089" w:rsidRDefault="009D7534" w:rsidP="00931089">
      <w:pPr>
        <w:pStyle w:val="NormalWeb"/>
        <w:shd w:val="clear" w:color="auto" w:fill="FFFFFF"/>
        <w:spacing w:before="0" w:beforeAutospacing="0" w:after="0" w:afterAutospacing="0" w:line="360" w:lineRule="auto"/>
        <w:jc w:val="both"/>
        <w:rPr>
          <w:color w:val="262626"/>
          <w:sz w:val="28"/>
          <w:szCs w:val="28"/>
        </w:rPr>
      </w:pPr>
    </w:p>
    <w:p w:rsidR="009D7534" w:rsidRDefault="009D7534" w:rsidP="00931089">
      <w:pPr>
        <w:spacing w:line="360" w:lineRule="auto"/>
        <w:jc w:val="both"/>
        <w:rPr>
          <w:color w:val="262626"/>
        </w:rPr>
      </w:pPr>
      <w:r w:rsidRPr="00931089">
        <w:rPr>
          <w:color w:val="262626"/>
        </w:rPr>
        <w:t xml:space="preserve">1. Рисование занимает особое место в жизни маленького ребенка – в этих занятиях ребенок приобретает опыт творчества, развивает и уточняет свои восприятия, знакомится с окружающим миром, учиться чувствовать и любить красоту, учиться выражать свои эмоции, учиться понимать творчество других людей – и </w:t>
      </w:r>
      <w:r>
        <w:rPr>
          <w:color w:val="262626"/>
        </w:rPr>
        <w:t>все это легко, радостно в игре.</w:t>
      </w:r>
    </w:p>
    <w:p w:rsidR="009D7534" w:rsidRPr="00931089" w:rsidRDefault="009D7534" w:rsidP="00931089">
      <w:pPr>
        <w:spacing w:line="360" w:lineRule="auto"/>
        <w:jc w:val="both"/>
        <w:rPr>
          <w:color w:val="262626"/>
        </w:rPr>
      </w:pPr>
      <w:r w:rsidRPr="00931089">
        <w:rPr>
          <w:color w:val="262626"/>
        </w:rPr>
        <w:t>2. Занятия по рисованию я провожу по подгруппам.  Подгруппы создаются на основе данных карт нервно – психического  развития и диагностических карт, с учетом знаний, умений, навыков детей. Такой подход позволяет мне уделить внимание каждому ребенку в зависимости от его  индивидуальных особенностей, особенно это важно на начальном этапе овладения рисованием, чтобы не упустить из поля зрения ни одного ребенка:  вовремя поправить позу, добиться правильного использования материалов, помочь, если что-то не получается.</w:t>
      </w:r>
    </w:p>
    <w:p w:rsidR="009D7534" w:rsidRPr="00931089" w:rsidRDefault="009D7534" w:rsidP="00931089">
      <w:pPr>
        <w:pStyle w:val="NormalWeb"/>
        <w:shd w:val="clear" w:color="auto" w:fill="FFFFFF"/>
        <w:spacing w:before="0" w:beforeAutospacing="0" w:after="0" w:afterAutospacing="0" w:line="360" w:lineRule="auto"/>
        <w:jc w:val="both"/>
        <w:rPr>
          <w:color w:val="262626"/>
          <w:sz w:val="28"/>
          <w:szCs w:val="28"/>
        </w:rPr>
      </w:pPr>
      <w:r w:rsidRPr="00931089">
        <w:rPr>
          <w:color w:val="262626"/>
          <w:sz w:val="28"/>
          <w:szCs w:val="28"/>
        </w:rPr>
        <w:t>3. Для поддержания интереса к рисованию, в течение года я знакомлю детей с простейшими и доступными способами изображения. Процесс приобщения к рисованию  мы начали с использования цветных фломастеров, которые особенно привлекли внимание детей возможностью оставлять яркий и четкий след, также  мы начали отрабатывать правильный захват тремя пальчиками. У кого – то сразу получился  правильный захват, некоторым и сейчас требуется помощь, но в целом ребята справляются неплохо.</w:t>
      </w:r>
    </w:p>
    <w:p w:rsidR="009D7534" w:rsidRDefault="009D7534" w:rsidP="00931089">
      <w:pPr>
        <w:spacing w:line="360" w:lineRule="auto"/>
        <w:jc w:val="both"/>
        <w:rPr>
          <w:color w:val="262626"/>
        </w:rPr>
      </w:pPr>
      <w:r w:rsidRPr="00931089">
        <w:rPr>
          <w:color w:val="262626"/>
        </w:rPr>
        <w:t>Сначала мы рисовали фломастерами штрихи: «дождик», «водичка льется из леечки», «зернышки для цыплят», потом линии - горизонтальные и вертикальные: «ниточки к воздушным шарикам</w:t>
      </w:r>
      <w:r>
        <w:rPr>
          <w:color w:val="262626"/>
        </w:rPr>
        <w:t xml:space="preserve">», «дорожки», «лесенки», </w:t>
      </w:r>
      <w:r w:rsidRPr="00931089">
        <w:rPr>
          <w:color w:val="262626"/>
        </w:rPr>
        <w:t>«заборчики»</w:t>
      </w:r>
      <w:r>
        <w:rPr>
          <w:color w:val="262626"/>
        </w:rPr>
        <w:t xml:space="preserve">, </w:t>
      </w:r>
      <w:r w:rsidRPr="00931089">
        <w:rPr>
          <w:color w:val="262626"/>
        </w:rPr>
        <w:t xml:space="preserve">«травка». Далее мы приступили к рисованию пальчиками – это более легко и понятно. Затем мы перешли к рисованию тычком: рисовали «горошинки», «листочки», «шишки». Следующим этапом стало рисование кистью и красками. Это сложный инструмент, который требует определенных навыков в использовании: для этого на каждом занятии я постоянно проговариваю и показываю детям, как пользоваться кистью. Сначала показываю правильный захват кисти, затем обмакивание в кисти в краску в достаточном количестве. Если дети вовремя забывают это сделать, и, не понимая, почему кисть не рисует, трут ею бумагу, то портится и кисть и рисунок, изображение не получается - это расстраивает  детей, теряется интерес к рисованию. </w:t>
      </w:r>
    </w:p>
    <w:p w:rsidR="009D7534" w:rsidRPr="00931089" w:rsidRDefault="009D7534" w:rsidP="00931089">
      <w:pPr>
        <w:spacing w:line="360" w:lineRule="auto"/>
        <w:jc w:val="both"/>
        <w:rPr>
          <w:color w:val="262626"/>
        </w:rPr>
      </w:pPr>
      <w:r w:rsidRPr="00931089">
        <w:rPr>
          <w:color w:val="262626"/>
        </w:rPr>
        <w:t xml:space="preserve">Помимо рисования карандашами и фломастерами, также мы рисуем цветными ручками, восковыми карандашами, продолжаем практиковать рисование пальчиковыми красками, тычками, используем поролоновые штампы. Данные нетрадиционные способы рисования особенно привлекают детей своей необычностью, </w:t>
      </w:r>
      <w:r>
        <w:rPr>
          <w:color w:val="262626"/>
        </w:rPr>
        <w:t xml:space="preserve">техникой использования и </w:t>
      </w:r>
      <w:r w:rsidRPr="00931089">
        <w:rPr>
          <w:color w:val="262626"/>
        </w:rPr>
        <w:t>полученными результатами.</w:t>
      </w:r>
    </w:p>
    <w:p w:rsidR="009D7534" w:rsidRDefault="009D7534" w:rsidP="00931089">
      <w:pPr>
        <w:pStyle w:val="NormalWeb"/>
        <w:shd w:val="clear" w:color="auto" w:fill="FFFFFF"/>
        <w:spacing w:before="0" w:beforeAutospacing="0" w:after="0" w:afterAutospacing="0" w:line="360" w:lineRule="auto"/>
        <w:jc w:val="both"/>
        <w:rPr>
          <w:color w:val="262626"/>
          <w:sz w:val="28"/>
          <w:szCs w:val="28"/>
        </w:rPr>
      </w:pPr>
      <w:r w:rsidRPr="00931089">
        <w:rPr>
          <w:color w:val="262626"/>
          <w:sz w:val="28"/>
          <w:szCs w:val="28"/>
        </w:rPr>
        <w:t>4. Известно, что в  изобразительной деятельности детей этого возраста пока еще нет замысла – рисование имеет характер игры, ведь игра – это основная сфера деятельности детей 3-го года жизни. Поэтому все занятия по рисованию я провожу в игровой форме, с использованием подвижных игр, пальчик</w:t>
      </w:r>
      <w:r>
        <w:rPr>
          <w:color w:val="262626"/>
          <w:sz w:val="28"/>
          <w:szCs w:val="28"/>
        </w:rPr>
        <w:t>овой гимнастики, физкультминуток</w:t>
      </w:r>
      <w:r w:rsidRPr="00931089">
        <w:rPr>
          <w:color w:val="262626"/>
          <w:sz w:val="28"/>
          <w:szCs w:val="28"/>
        </w:rPr>
        <w:t>.</w:t>
      </w:r>
    </w:p>
    <w:p w:rsidR="009D7534" w:rsidRPr="00931089" w:rsidRDefault="009D7534" w:rsidP="00931089">
      <w:pPr>
        <w:pStyle w:val="NormalWeb"/>
        <w:shd w:val="clear" w:color="auto" w:fill="FFFFFF"/>
        <w:spacing w:before="0" w:beforeAutospacing="0" w:after="0" w:afterAutospacing="0" w:line="360" w:lineRule="auto"/>
        <w:jc w:val="both"/>
        <w:rPr>
          <w:color w:val="262626"/>
          <w:sz w:val="28"/>
          <w:szCs w:val="28"/>
        </w:rPr>
      </w:pPr>
      <w:r w:rsidRPr="00931089">
        <w:rPr>
          <w:color w:val="262626"/>
          <w:sz w:val="28"/>
          <w:szCs w:val="28"/>
        </w:rPr>
        <w:t>Игровым приемам свойственен  эффект неожиданности, что позволяет  испытать детям разные эмоции: удивление, радость, сострадание и желание помочь. Для занятий я использую разные игрушки (маленькие и большие), игровые персонажи в виде плоскостных силуэтов из бумаги. Стараюсь  не ограничиваться одной игрушкой для всей подгруппы, ведь каж</w:t>
      </w:r>
      <w:r>
        <w:rPr>
          <w:color w:val="262626"/>
          <w:sz w:val="28"/>
          <w:szCs w:val="28"/>
        </w:rPr>
        <w:t xml:space="preserve">дому ребенку хочется  иметь </w:t>
      </w:r>
      <w:r w:rsidRPr="00931089">
        <w:rPr>
          <w:color w:val="262626"/>
          <w:sz w:val="28"/>
          <w:szCs w:val="28"/>
        </w:rPr>
        <w:t xml:space="preserve"> личный игровой персонаж, для которого он и будет стараться, заботиться и помогать. Чтобы привлечь внимание детей, я использую определенные методические приемы: это появление героев  данного занятия, ознакомление с ними, далее рассказ о том затруднительном положении, в котором они оказались. Например: птичка проголодалась, хочет кушать, давайте поможем ей, нарисуем зернышки, покормим, или зайчата потерялись, не могут найти дорожку к маме, поможем зайчатам, нарисуем дорожку. Для того, чтобы дети активно включились в работу по созданию изображения, объясняю, что для персонажа необходим именно тот предмет, который предстоит нарисовать. Например, чтобы котенок не плакал, нужно нарисовать ему клубочки для игры.</w:t>
      </w:r>
    </w:p>
    <w:p w:rsidR="009D7534" w:rsidRPr="00931089" w:rsidRDefault="009D7534" w:rsidP="00931089">
      <w:pPr>
        <w:pStyle w:val="NormalWeb"/>
        <w:shd w:val="clear" w:color="auto" w:fill="FFFFFF"/>
        <w:spacing w:before="0" w:beforeAutospacing="0" w:after="0" w:afterAutospacing="0" w:line="360" w:lineRule="auto"/>
        <w:jc w:val="both"/>
        <w:rPr>
          <w:color w:val="262626"/>
          <w:sz w:val="28"/>
          <w:szCs w:val="28"/>
        </w:rPr>
      </w:pPr>
      <w:r w:rsidRPr="00931089">
        <w:rPr>
          <w:color w:val="262626"/>
          <w:sz w:val="28"/>
          <w:szCs w:val="28"/>
        </w:rPr>
        <w:t>Маленькому ребенку, как и любому человеку, нужно знать, что он трудится не напрасно, что то, что он делает кому-то необходимо. Поэтому я обязательно оцениваю работы детей  от имени персонажа, благодарю за помощь. Зайчата поблагодарили детей за дорожку, птичка довольная и сытая, а котенок улыбается, потому что наигрался с клубочками, которые для него нарисовали ребята.</w:t>
      </w:r>
    </w:p>
    <w:p w:rsidR="009D7534" w:rsidRDefault="009D7534" w:rsidP="00931089">
      <w:pPr>
        <w:pStyle w:val="NormalWeb"/>
        <w:shd w:val="clear" w:color="auto" w:fill="FFFFFF"/>
        <w:spacing w:before="0" w:beforeAutospacing="0" w:after="0" w:afterAutospacing="0" w:line="360" w:lineRule="auto"/>
        <w:jc w:val="both"/>
        <w:rPr>
          <w:color w:val="262626"/>
          <w:sz w:val="28"/>
          <w:szCs w:val="28"/>
        </w:rPr>
      </w:pPr>
      <w:r w:rsidRPr="00931089">
        <w:rPr>
          <w:color w:val="262626"/>
          <w:sz w:val="28"/>
          <w:szCs w:val="28"/>
        </w:rPr>
        <w:t>Обязательно по окончании выполнения задания предоставляю детям возможность продолжить игру с рисунком, так как это очень важный психологический момент, от которого зависит успех дальнейшего обучения. Ведь, если ребенок рисовал дорожку для зайчонка, то именно зайчонок должен по ней ходить. Иначе усилия ребенка будут бессмысленными, и в следующий раз ребенок может не включиться в бесполе</w:t>
      </w:r>
      <w:r>
        <w:rPr>
          <w:color w:val="262626"/>
          <w:sz w:val="28"/>
          <w:szCs w:val="28"/>
        </w:rPr>
        <w:t>зную с его точки зрения работу.</w:t>
      </w:r>
    </w:p>
    <w:p w:rsidR="009D7534" w:rsidRPr="00931089" w:rsidRDefault="009D7534" w:rsidP="00931089">
      <w:pPr>
        <w:pStyle w:val="NormalWeb"/>
        <w:shd w:val="clear" w:color="auto" w:fill="FFFFFF"/>
        <w:spacing w:before="0" w:beforeAutospacing="0" w:after="0" w:afterAutospacing="0" w:line="360" w:lineRule="auto"/>
        <w:jc w:val="both"/>
        <w:rPr>
          <w:color w:val="262626"/>
          <w:sz w:val="28"/>
          <w:szCs w:val="28"/>
        </w:rPr>
      </w:pPr>
      <w:r w:rsidRPr="00931089">
        <w:rPr>
          <w:color w:val="262626"/>
          <w:sz w:val="28"/>
          <w:szCs w:val="28"/>
        </w:rPr>
        <w:t xml:space="preserve">5. Большое внимание в своей работе я уделяю приобретению детьми сенсорного опыта, получения детьми впечатлений от цветового пространства. Во-первых, это разные фоны: я  использую тонированную бумагу. Во-вторых, это разнообразные формы бумаги: квадрат, круг, полоса, различные силуэты, в зависимости от изображаемого объекта. В-третьих, это разные по цвету краски, фломастеры, карандаши. В начале года я  использовала один цвет, к концу года </w:t>
      </w:r>
      <w:r>
        <w:rPr>
          <w:color w:val="262626"/>
          <w:sz w:val="28"/>
          <w:szCs w:val="28"/>
        </w:rPr>
        <w:t xml:space="preserve">используется </w:t>
      </w:r>
      <w:r w:rsidRPr="00931089">
        <w:rPr>
          <w:color w:val="262626"/>
          <w:sz w:val="28"/>
          <w:szCs w:val="28"/>
        </w:rPr>
        <w:t xml:space="preserve"> 2 -3 </w:t>
      </w:r>
      <w:r>
        <w:rPr>
          <w:color w:val="262626"/>
          <w:sz w:val="28"/>
          <w:szCs w:val="28"/>
        </w:rPr>
        <w:t xml:space="preserve"> цвета</w:t>
      </w:r>
      <w:r w:rsidRPr="00931089">
        <w:rPr>
          <w:color w:val="262626"/>
          <w:sz w:val="28"/>
          <w:szCs w:val="28"/>
        </w:rPr>
        <w:t>. Для закрепления сенсорного опыта регулярно провожу с малышами дидактические игры. Они помогают лучше познакомить детей с формой, цветом и величиной, длиной:   «Подбери чашку к блюдцу по цвету», «Закрой окошки в домике», «Длинный – короткий»  и т.д.</w:t>
      </w:r>
      <w:r w:rsidRPr="00931089">
        <w:rPr>
          <w:color w:val="262626"/>
          <w:sz w:val="28"/>
          <w:szCs w:val="28"/>
        </w:rPr>
        <w:br/>
        <w:t>Для того чтоб научить детей находить сходство изображений с предметами и явлениями, провожу наблюдения цвета, формы и величины в окружающем. Использую  при этом не только занятия, но и все режимные моменты. Эти наблюдения очень просты и доступны, не требуют специальной подготовки, но они необходимы для развития восприятия, эстетических чувств. Например, одеваясь на прогулку, ребенок называет цвет своей одежды: шапочка красная, курточка желтая, а ботиночки черные. Играя с мячом, говорим, что он круглый, а ленточки у нас длинные и короткие. Также стараюсь расширять знания детей об окружающем мире.</w:t>
      </w:r>
      <w:r w:rsidRPr="00931089">
        <w:rPr>
          <w:color w:val="262626"/>
          <w:sz w:val="28"/>
          <w:szCs w:val="28"/>
        </w:rPr>
        <w:br/>
        <w:t>В течение всего года мной проводятся наблюдения в природе. Осенью на прогулке наблюдали, как по небу плывут тучи, как  туча закрыла солнышко, и пошел дождик. В другой раз рассказываю детям, как пригревает солнышко и под его лучами становиться тепло. Дети сами убеждаются в этом, прикладывая ладонь к поверхности скамейки или к собственной курточке. Наступает весна, вместе с детьми наблюдаем, как потекли ручейки, и пускаем плыть по ним кораблики, как сходит снег и появляется первая зеленая травка, а за ней одуванчики распускаются и просыпаются насекомые. А на занятиях вспомним наши наблюдения и нарисуем все, что видели: дождик и солнышко, травку и одуванчики, ручейки и сосульки.</w:t>
      </w:r>
      <w:r w:rsidRPr="00931089">
        <w:rPr>
          <w:color w:val="262626"/>
          <w:sz w:val="28"/>
          <w:szCs w:val="28"/>
        </w:rPr>
        <w:br/>
        <w:t xml:space="preserve"> Так я провожу с детьми наблюдения и рассматривания  за различными погодными явлениями, растениями, животными, беседую с детьми. Тут же использую художественное слово - это песенки, потешки, заклички, небольшие стихотворения. Также художественное слово использую на занятиях, оно помогает эмоционально воспринимать игровые образы, вызывают у детей чувство радости, удовольствия, помогают ребенку войти в образ, а затем передать его в рисунке.</w:t>
      </w:r>
    </w:p>
    <w:p w:rsidR="009D7534" w:rsidRPr="00931089" w:rsidRDefault="009D7534" w:rsidP="00931089">
      <w:pPr>
        <w:pStyle w:val="NormalWeb"/>
        <w:shd w:val="clear" w:color="auto" w:fill="FFFFFF"/>
        <w:spacing w:before="0" w:beforeAutospacing="0" w:after="0" w:afterAutospacing="0" w:line="360" w:lineRule="auto"/>
        <w:jc w:val="both"/>
        <w:rPr>
          <w:color w:val="262626"/>
          <w:sz w:val="28"/>
          <w:szCs w:val="28"/>
        </w:rPr>
      </w:pPr>
      <w:r w:rsidRPr="00931089">
        <w:rPr>
          <w:color w:val="262626"/>
          <w:sz w:val="28"/>
          <w:szCs w:val="28"/>
        </w:rPr>
        <w:t>Систематически в работе с детьми использую рассматривание. Это может быть рассматривание иллюстраций, сюжетных и предметных картинок, картин, красивых и необычных игрушек, например народных. Рассматривание обязательно сопровождаю рассказом, беседой.</w:t>
      </w:r>
    </w:p>
    <w:p w:rsidR="009D7534" w:rsidRDefault="009D7534" w:rsidP="00931089">
      <w:pPr>
        <w:pStyle w:val="NormalWeb"/>
        <w:shd w:val="clear" w:color="auto" w:fill="FFFFFF"/>
        <w:spacing w:before="0" w:beforeAutospacing="0" w:after="0" w:afterAutospacing="0" w:line="360" w:lineRule="auto"/>
        <w:jc w:val="both"/>
        <w:rPr>
          <w:color w:val="262626"/>
          <w:sz w:val="28"/>
          <w:szCs w:val="28"/>
        </w:rPr>
      </w:pPr>
      <w:r w:rsidRPr="00931089">
        <w:rPr>
          <w:color w:val="262626"/>
          <w:sz w:val="28"/>
          <w:szCs w:val="28"/>
        </w:rPr>
        <w:t>6. Важную роль в достижении положительных результатов по воспитанию у детей интереса к рисованию играет непосредственная  помощь родителей</w:t>
      </w:r>
      <w:r>
        <w:rPr>
          <w:color w:val="262626"/>
          <w:sz w:val="28"/>
          <w:szCs w:val="28"/>
        </w:rPr>
        <w:t xml:space="preserve"> своим детям</w:t>
      </w:r>
      <w:r w:rsidRPr="00931089">
        <w:rPr>
          <w:color w:val="262626"/>
          <w:sz w:val="28"/>
          <w:szCs w:val="28"/>
        </w:rPr>
        <w:t>. Поэтому мною проводились общие групповые и индивидуальные консультации</w:t>
      </w:r>
      <w:r>
        <w:rPr>
          <w:color w:val="262626"/>
          <w:sz w:val="28"/>
          <w:szCs w:val="28"/>
        </w:rPr>
        <w:t xml:space="preserve">. Эти консультации </w:t>
      </w:r>
      <w:r w:rsidRPr="00931089">
        <w:rPr>
          <w:color w:val="262626"/>
          <w:sz w:val="28"/>
          <w:szCs w:val="28"/>
        </w:rPr>
        <w:t xml:space="preserve"> посвящались проблемам, возникающим в связи с рисованием детей в детском саду и дома. Одной из значимых  целей таких консультаций  является – научить родителей всячески поддерживать детский интерес к рисованию,  создавать хорошие условия дома, обеспечивать сына или дочку всем необходимым, рассматривать иллюстрации в книгах, наблюдать окружающий мир, рисовать самим на глазах у ребенка. Объясняем необходимость чаще хвалить малыша, поддерживая веру в свои силы.</w:t>
      </w:r>
      <w:r>
        <w:rPr>
          <w:color w:val="262626"/>
          <w:sz w:val="28"/>
          <w:szCs w:val="28"/>
        </w:rPr>
        <w:t xml:space="preserve"> </w:t>
      </w:r>
    </w:p>
    <w:p w:rsidR="009D7534" w:rsidRDefault="009D7534" w:rsidP="00931089">
      <w:pPr>
        <w:pStyle w:val="NormalWeb"/>
        <w:shd w:val="clear" w:color="auto" w:fill="FFFFFF"/>
        <w:spacing w:before="0" w:beforeAutospacing="0" w:after="0" w:afterAutospacing="0" w:line="360" w:lineRule="auto"/>
        <w:jc w:val="both"/>
        <w:rPr>
          <w:color w:val="262626"/>
          <w:sz w:val="28"/>
          <w:szCs w:val="28"/>
        </w:rPr>
      </w:pPr>
      <w:r w:rsidRPr="00931089">
        <w:rPr>
          <w:color w:val="262626"/>
          <w:sz w:val="28"/>
          <w:szCs w:val="28"/>
        </w:rPr>
        <w:t>7. В результате проделанной мною</w:t>
      </w:r>
      <w:r>
        <w:rPr>
          <w:color w:val="262626"/>
          <w:sz w:val="28"/>
          <w:szCs w:val="28"/>
        </w:rPr>
        <w:t xml:space="preserve"> работы:</w:t>
      </w:r>
    </w:p>
    <w:p w:rsidR="009D7534" w:rsidRDefault="009D7534" w:rsidP="00931089">
      <w:pPr>
        <w:pStyle w:val="NormalWeb"/>
        <w:shd w:val="clear" w:color="auto" w:fill="FFFFFF"/>
        <w:spacing w:before="0" w:beforeAutospacing="0" w:after="0" w:afterAutospacing="0" w:line="360" w:lineRule="auto"/>
        <w:jc w:val="both"/>
        <w:rPr>
          <w:color w:val="262626"/>
          <w:sz w:val="28"/>
          <w:szCs w:val="28"/>
        </w:rPr>
      </w:pPr>
      <w:r w:rsidRPr="00931089">
        <w:rPr>
          <w:color w:val="262626"/>
          <w:sz w:val="28"/>
          <w:szCs w:val="28"/>
        </w:rPr>
        <w:t>1. Дети проявляют интерес к изобразительной деятельности, стремятся заниматься ею по собственной инициативе, рассказывают н</w:t>
      </w:r>
      <w:r>
        <w:rPr>
          <w:color w:val="262626"/>
          <w:sz w:val="28"/>
          <w:szCs w:val="28"/>
        </w:rPr>
        <w:t>ам о своих интересах в рисунке.</w:t>
      </w:r>
    </w:p>
    <w:p w:rsidR="009D7534" w:rsidRDefault="009D7534" w:rsidP="00931089">
      <w:pPr>
        <w:pStyle w:val="NormalWeb"/>
        <w:shd w:val="clear" w:color="auto" w:fill="FFFFFF"/>
        <w:spacing w:before="0" w:beforeAutospacing="0" w:after="0" w:afterAutospacing="0" w:line="360" w:lineRule="auto"/>
        <w:jc w:val="both"/>
        <w:rPr>
          <w:color w:val="262626"/>
          <w:sz w:val="28"/>
          <w:szCs w:val="28"/>
        </w:rPr>
      </w:pPr>
      <w:r w:rsidRPr="00931089">
        <w:rPr>
          <w:color w:val="262626"/>
          <w:sz w:val="28"/>
          <w:szCs w:val="28"/>
        </w:rPr>
        <w:t>2. Видят образ в своих рисунках; рассказывают, что рисуют, обыгрывают рисунки; радуются тому, что у них получается, и делятся своей радостью.</w:t>
      </w:r>
      <w:r w:rsidRPr="00931089">
        <w:rPr>
          <w:color w:val="262626"/>
          <w:sz w:val="28"/>
          <w:szCs w:val="28"/>
        </w:rPr>
        <w:br/>
        <w:t xml:space="preserve">3. Умеют пользоваться изобразительным материалом: правильно держать карандаш, </w:t>
      </w:r>
      <w:r>
        <w:rPr>
          <w:color w:val="262626"/>
          <w:sz w:val="28"/>
          <w:szCs w:val="28"/>
        </w:rPr>
        <w:t>кисть, тычок и действовать ими.</w:t>
      </w:r>
    </w:p>
    <w:p w:rsidR="009D7534" w:rsidRPr="00931089" w:rsidRDefault="009D7534" w:rsidP="00931089">
      <w:pPr>
        <w:pStyle w:val="NormalWeb"/>
        <w:shd w:val="clear" w:color="auto" w:fill="FFFFFF"/>
        <w:spacing w:before="0" w:beforeAutospacing="0" w:after="0" w:afterAutospacing="0" w:line="360" w:lineRule="auto"/>
        <w:jc w:val="both"/>
        <w:rPr>
          <w:color w:val="262626"/>
          <w:sz w:val="28"/>
          <w:szCs w:val="28"/>
        </w:rPr>
      </w:pPr>
      <w:r w:rsidRPr="00931089">
        <w:rPr>
          <w:color w:val="262626"/>
          <w:sz w:val="28"/>
          <w:szCs w:val="28"/>
        </w:rPr>
        <w:t xml:space="preserve">4. Достаточно </w:t>
      </w:r>
      <w:r>
        <w:rPr>
          <w:color w:val="262626"/>
          <w:sz w:val="28"/>
          <w:szCs w:val="28"/>
        </w:rPr>
        <w:t>смело</w:t>
      </w:r>
      <w:r w:rsidRPr="00931089">
        <w:rPr>
          <w:color w:val="262626"/>
          <w:sz w:val="28"/>
          <w:szCs w:val="28"/>
        </w:rPr>
        <w:t xml:space="preserve"> и уверенно выполняют изобразительные действия: рисуют линии, штрихи, пятна.</w:t>
      </w:r>
    </w:p>
    <w:sectPr w:rsidR="009D7534" w:rsidRPr="00931089" w:rsidSect="00931089">
      <w:pgSz w:w="11906" w:h="16838"/>
      <w:pgMar w:top="720" w:right="720" w:bottom="720" w:left="720"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1089"/>
    <w:rsid w:val="002F4FA0"/>
    <w:rsid w:val="003D3BCB"/>
    <w:rsid w:val="003E460E"/>
    <w:rsid w:val="00543FFB"/>
    <w:rsid w:val="005D0A03"/>
    <w:rsid w:val="007330ED"/>
    <w:rsid w:val="00777451"/>
    <w:rsid w:val="00785A55"/>
    <w:rsid w:val="0091157C"/>
    <w:rsid w:val="00931089"/>
    <w:rsid w:val="009B24EE"/>
    <w:rsid w:val="009D7534"/>
    <w:rsid w:val="00E6031E"/>
    <w:rsid w:val="00F753F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089"/>
    <w:pPr>
      <w:spacing w:after="200" w:line="276" w:lineRule="auto"/>
    </w:pPr>
    <w:rPr>
      <w:rFonts w:ascii="Times New Roman" w:hAnsi="Times New Roman"/>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31089"/>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4</Pages>
  <Words>1322</Words>
  <Characters>7537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dcterms:created xsi:type="dcterms:W3CDTF">2017-04-04T22:57:00Z</dcterms:created>
  <dcterms:modified xsi:type="dcterms:W3CDTF">2025-01-30T18:01:00Z</dcterms:modified>
</cp:coreProperties>
</file>