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0A" w:rsidRDefault="00340F11" w:rsidP="008B0C0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29350" cy="494665"/>
                <wp:effectExtent l="0" t="0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0C0A" w:rsidRPr="003A2687" w:rsidRDefault="008B0C0A" w:rsidP="008B0C0A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Уважаемые жители и гости Санкт-Петербурга!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6pt;margin-top:7.15pt;width:490.5pt;height:3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" filled="f" stroked="f">
                <v:path arrowok="t"/>
                <v:textbox>
                  <w:txbxContent>
                    <w:p w:rsidR="008B0C0A" w:rsidRPr="003A2687" w:rsidRDefault="008B0C0A" w:rsidP="008B0C0A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Уважаемые жители и гости Санкт-Петербурга!</w:t>
                      </w:r>
                    </w:p>
                  </w:txbxContent>
                </v:textbox>
              </v:shape>
            </w:pict>
          </mc:Fallback>
        </mc:AlternateContent>
      </w:r>
    </w:p>
    <w:p w:rsidR="008B0C0A" w:rsidRPr="00B66E67" w:rsidRDefault="00340F11" w:rsidP="008B0C0A">
      <w:pPr>
        <w:pStyle w:val="a6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44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0C0A" w:rsidRDefault="008B0C0A" w:rsidP="008B0C0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0;margin-top:0;width:20.8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" filled="f" stroked="f">
                <v:path arrowok="t"/>
                <v:textbox style="mso-fit-shape-to-text:t">
                  <w:txbxContent>
                    <w:p w:rsidR="008B0C0A" w:rsidRDefault="008B0C0A" w:rsidP="008B0C0A"/>
                  </w:txbxContent>
                </v:textbox>
                <w10:wrap type="square"/>
              </v:shape>
            </w:pict>
          </mc:Fallback>
        </mc:AlternateContent>
      </w:r>
    </w:p>
    <w:p w:rsidR="008B0C0A" w:rsidRDefault="008B0C0A" w:rsidP="008B0C0A">
      <w:pPr>
        <w:jc w:val="center"/>
        <w:rPr>
          <w:b/>
          <w:sz w:val="24"/>
          <w:szCs w:val="24"/>
        </w:rPr>
      </w:pPr>
    </w:p>
    <w:p w:rsidR="008B0C0A" w:rsidRDefault="00340F11" w:rsidP="008B0C0A">
      <w:pPr>
        <w:ind w:left="-142"/>
        <w:jc w:val="center"/>
        <w:rPr>
          <w:b/>
          <w:sz w:val="24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086475" cy="16764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0C0A" w:rsidRDefault="008B0C0A" w:rsidP="008B0C0A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  <w:t>П</w:t>
                            </w: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  <w:t>амятка</w:t>
                            </w: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  <w:t xml:space="preserve"> населению по правилам безопасности на водных объектах Санкт-Петербурга </w:t>
                            </w:r>
                          </w:p>
                          <w:p w:rsidR="008B0C0A" w:rsidRPr="00410133" w:rsidRDefault="008B0C0A" w:rsidP="008B0C0A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</w:rPr>
                              <w:t>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0;margin-top:9.85pt;width:479.2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" filled="f" stroked="f">
                <v:path arrowok="t"/>
                <v:textbox>
                  <w:txbxContent>
                    <w:p w:rsidR="008B0C0A" w:rsidRDefault="008B0C0A" w:rsidP="008B0C0A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  <w:t>П</w:t>
                      </w: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  <w:t>амятка</w:t>
                      </w: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  <w:t xml:space="preserve"> населению по правилам безопасности на водных объектах Санкт-Петербурга </w:t>
                      </w:r>
                    </w:p>
                    <w:p w:rsidR="008B0C0A" w:rsidRPr="00410133" w:rsidRDefault="008B0C0A" w:rsidP="008B0C0A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</w:rPr>
                        <w:t>в летний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403225</wp:posOffset>
                </wp:positionV>
                <wp:extent cx="2911475" cy="160210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1475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0C0A" w:rsidRPr="003A2687" w:rsidRDefault="008B0C0A" w:rsidP="008B0C0A">
                            <w:pPr>
                              <w:ind w:left="-142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6.35pt;margin-top:31.75pt;width:229.25pt;height:1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" filled="f" stroked="f">
                <v:path arrowok="t"/>
                <v:textbox>
                  <w:txbxContent>
                    <w:p w:rsidR="008B0C0A" w:rsidRPr="003A2687" w:rsidRDefault="008B0C0A" w:rsidP="008B0C0A">
                      <w:pPr>
                        <w:ind w:left="-142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C0A">
        <w:rPr>
          <w:noProof/>
        </w:rPr>
        <w:drawing>
          <wp:inline distT="0" distB="0" distL="0" distR="0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Особенности географического положения Санкт-Петербурга требуют постоянного внимания к обеспечению безопасности людей на воде. Особой опасности подвергаются молодёжь и дети.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В целях обеспечения Вашей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постановлением Правительства Санкт-Петербурга от 5 июня 2008 г. № 657 утверждены «Правила охраны жизни людей на водных объектах в Санкт-Петербурге».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Всем жителям и гостям нашего города, отдыхающим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купающимся на пляжах и в местах массового отдыха,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bCs/>
          <w:sz w:val="24"/>
          <w:szCs w:val="24"/>
        </w:rPr>
        <w:t>запрещается: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купаться в местах, не предназначенных для купания;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купаться в местах, где выставлены щиты (аншлаги) с предупреждающими и запрещающими знаками и надписями;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заплывать за буйки, обозначающие отведенный для купания участок акватории водного объекта;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подплывать к судам и иным плавучим средствам;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нырять и прыгать в воду с не приспособленных для этих целей сооружений;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распивать спиртные напитки, купаться в состоянии алкогольного опьянения;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приводить на пляж и купать собак и других животных;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плавать на досках, бревнах и других не приспособленных для этого средствах (предметах);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="00B32B70"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играть с мячом и в спортивные игры в не отведенных для этих целей местах, а также допускать на водных объектах неприемлемые действия, связанные с нырянием и захватом купающихся;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прыгать в лодку и нырять с лодки;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двигаться на маломерных судах,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заниматься сёрфингом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на участке акватории водного объекта, отведенном для купания;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 въезжать на территорию пляжа на транспортных средствах, кроме велосипедов.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B0C0A">
        <w:rPr>
          <w:rFonts w:ascii="Times New Roman" w:hAnsi="Times New Roman" w:cs="Times New Roman"/>
          <w:b/>
          <w:sz w:val="24"/>
          <w:szCs w:val="24"/>
        </w:rPr>
        <w:t>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поведения на воде. Купание   детей   должно   проходить   только   под   наблюдением   взрослых  в  специально отведённых местах зон отдыха.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B0C0A">
        <w:rPr>
          <w:rFonts w:ascii="Times New Roman" w:hAnsi="Times New Roman" w:cs="Times New Roman"/>
          <w:b/>
          <w:sz w:val="24"/>
          <w:szCs w:val="24"/>
        </w:rPr>
        <w:t>Каждый гражданин обязан оказывать посильную помощь людям, терпящим бедствие на воде.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Если Вы стали свидетелями экстренной ситуации или сами нуждаетесь в помощи, вызовите спасателей по телефонам: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– </w:t>
      </w:r>
      <w:r w:rsidRPr="008B0C0A">
        <w:rPr>
          <w:rFonts w:ascii="Times New Roman" w:hAnsi="Times New Roman" w:cs="Times New Roman"/>
          <w:b/>
          <w:sz w:val="24"/>
          <w:szCs w:val="24"/>
        </w:rPr>
        <w:t>01</w:t>
      </w:r>
      <w:r w:rsidRPr="008B0C0A">
        <w:rPr>
          <w:rFonts w:ascii="Times New Roman" w:hAnsi="Times New Roman" w:cs="Times New Roman"/>
          <w:sz w:val="24"/>
          <w:szCs w:val="24"/>
        </w:rPr>
        <w:t>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– </w:t>
      </w:r>
      <w:r w:rsidRPr="008B0C0A">
        <w:rPr>
          <w:rFonts w:ascii="Times New Roman" w:hAnsi="Times New Roman" w:cs="Times New Roman"/>
          <w:b/>
          <w:sz w:val="24"/>
          <w:szCs w:val="24"/>
        </w:rPr>
        <w:t xml:space="preserve">112 </w:t>
      </w:r>
      <w:r w:rsidRPr="008B0C0A">
        <w:rPr>
          <w:rFonts w:ascii="Times New Roman" w:hAnsi="Times New Roman" w:cs="Times New Roman"/>
          <w:sz w:val="24"/>
          <w:szCs w:val="24"/>
        </w:rPr>
        <w:t xml:space="preserve">(единый номер вызова экстренных оперативных служб). 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32B70" w:rsidRDefault="00B32B70" w:rsidP="008B0C0A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32B70" w:rsidRDefault="00B32B70" w:rsidP="008B0C0A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32B70" w:rsidRDefault="00B32B70" w:rsidP="008B0C0A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32B70" w:rsidRDefault="00B32B70" w:rsidP="008B0C0A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B0C0A">
        <w:rPr>
          <w:rFonts w:ascii="Times New Roman" w:hAnsi="Times New Roman" w:cs="Times New Roman"/>
          <w:b/>
          <w:color w:val="C00000"/>
          <w:sz w:val="24"/>
          <w:szCs w:val="24"/>
        </w:rPr>
        <w:t>Уважаемые жители и гости Санкт-Петербурга! Не подвергайте свою жизнь неоправданному риску при купании! Помните, что несоблюдение правил безопасности при купании может стоить вам жизни! Берегите себя, своих родных и близких!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B0C0A">
        <w:rPr>
          <w:rFonts w:ascii="Times New Roman" w:hAnsi="Times New Roman" w:cs="Times New Roman"/>
          <w:b/>
          <w:sz w:val="24"/>
          <w:szCs w:val="24"/>
        </w:rPr>
        <w:t>Рекомендации по безопасному использованию маломерных судов</w:t>
      </w:r>
      <w:r w:rsidR="00B32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b/>
          <w:sz w:val="24"/>
          <w:szCs w:val="24"/>
        </w:rPr>
        <w:t>(весельных лодок, гидроциклов, катамаранов и т.п.):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Pr="008B0C0A">
        <w:rPr>
          <w:rFonts w:ascii="Times New Roman" w:hAnsi="Times New Roman" w:cs="Times New Roman"/>
          <w:sz w:val="24"/>
          <w:szCs w:val="24"/>
        </w:rPr>
        <w:tab/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   -</w:t>
      </w:r>
      <w:r w:rsidRPr="008B0C0A">
        <w:rPr>
          <w:rFonts w:ascii="Times New Roman" w:hAnsi="Times New Roman" w:cs="Times New Roman"/>
          <w:sz w:val="24"/>
          <w:szCs w:val="24"/>
        </w:rPr>
        <w:tab/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перегружайте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плавательное средство сверх нормы по грузоподъёмности, а также не допускайте посадку в плавательное средство малолетних детей без сопровождения взрослых;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Pr="008B0C0A">
        <w:rPr>
          <w:rFonts w:ascii="Times New Roman" w:hAnsi="Times New Roman" w:cs="Times New Roman"/>
          <w:sz w:val="24"/>
          <w:szCs w:val="24"/>
        </w:rPr>
        <w:tab/>
        <w:t>до посадки в лодку, необходимо убедиться в её исправности, наличии уключин, вёсел и черпака,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предназначенного для отливания воды. В лодке обязательно должны быть спасательный круг и индивидуальные спасательные жилеты на каждого человека;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- </w:t>
      </w:r>
      <w:r w:rsidRPr="008B0C0A">
        <w:rPr>
          <w:rFonts w:ascii="Times New Roman" w:hAnsi="Times New Roman" w:cs="Times New Roman"/>
          <w:sz w:val="24"/>
          <w:szCs w:val="24"/>
        </w:rPr>
        <w:tab/>
        <w:t>при посадке в лодку запрещено вставать на борт или сиденья;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Pr="008B0C0A">
        <w:rPr>
          <w:rFonts w:ascii="Times New Roman" w:hAnsi="Times New Roman" w:cs="Times New Roman"/>
          <w:sz w:val="24"/>
          <w:szCs w:val="24"/>
        </w:rPr>
        <w:tab/>
        <w:t>не рекомендуется пересаживаться из одного плавательного средства в другое, ныряние с плавательного средства;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Pr="008B0C0A">
        <w:rPr>
          <w:rFonts w:ascii="Times New Roman" w:hAnsi="Times New Roman" w:cs="Times New Roman"/>
          <w:sz w:val="24"/>
          <w:szCs w:val="24"/>
        </w:rPr>
        <w:tab/>
        <w:t xml:space="preserve">не рекомендуется самостоятельное управление маломерным судном лицами, </w:t>
      </w:r>
      <w:r w:rsidRPr="008B0C0A">
        <w:rPr>
          <w:rFonts w:ascii="Times New Roman" w:hAnsi="Times New Roman" w:cs="Times New Roman"/>
          <w:sz w:val="24"/>
          <w:szCs w:val="24"/>
        </w:rPr>
        <w:br/>
        <w:t>не достигшими 16 лет;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-</w:t>
      </w:r>
      <w:r w:rsidRPr="008B0C0A">
        <w:rPr>
          <w:rFonts w:ascii="Times New Roman" w:hAnsi="Times New Roman" w:cs="Times New Roman"/>
          <w:sz w:val="24"/>
          <w:szCs w:val="24"/>
        </w:rPr>
        <w:tab/>
        <w:t>нельзя ставить борт плавательного средства параллельно идущей волне, так как при этом возможно опрокидывание;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- </w:t>
      </w:r>
      <w:r w:rsidRPr="008B0C0A">
        <w:rPr>
          <w:rFonts w:ascii="Times New Roman" w:hAnsi="Times New Roman" w:cs="Times New Roman"/>
          <w:sz w:val="24"/>
          <w:szCs w:val="24"/>
        </w:rPr>
        <w:tab/>
        <w:t>не разрешается катание в тумане, вблизи шлюзов, плотин, становится на якорь вблизи мостов или под ними;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   -</w:t>
      </w:r>
      <w:r w:rsidRPr="008B0C0A">
        <w:rPr>
          <w:rFonts w:ascii="Times New Roman" w:hAnsi="Times New Roman" w:cs="Times New Roman"/>
          <w:sz w:val="24"/>
          <w:szCs w:val="24"/>
        </w:rPr>
        <w:tab/>
        <w:t>воспрещается катание на лодке при неблагоприятных погодных условиях (дождь, гроза, сильный ветер, низкая температура).</w:t>
      </w:r>
    </w:p>
    <w:p w:rsidR="008B0C0A" w:rsidRPr="00520854" w:rsidRDefault="008B0C0A" w:rsidP="008B0C0A">
      <w:pPr>
        <w:tabs>
          <w:tab w:val="left" w:pos="567"/>
        </w:tabs>
        <w:ind w:firstLine="360"/>
        <w:jc w:val="both"/>
      </w:pPr>
    </w:p>
    <w:p w:rsidR="008B0C0A" w:rsidRDefault="008B0C0A" w:rsidP="008B0C0A">
      <w:pPr>
        <w:tabs>
          <w:tab w:val="left" w:pos="567"/>
        </w:tabs>
        <w:jc w:val="both"/>
      </w:pPr>
      <w:r w:rsidRPr="00520854">
        <w:rPr>
          <w:noProof/>
        </w:rPr>
        <w:drawing>
          <wp:inline distT="0" distB="0" distL="0" distR="0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C0A" w:rsidRPr="00520854" w:rsidRDefault="008B0C0A" w:rsidP="008B0C0A">
      <w:pPr>
        <w:tabs>
          <w:tab w:val="left" w:pos="567"/>
        </w:tabs>
        <w:jc w:val="both"/>
      </w:pP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Напоминаем, что за нарушение правил купания и пользования пляжами предусмотрена административная ответственность в </w:t>
      </w:r>
      <w:r w:rsidR="00B32B70">
        <w:rPr>
          <w:rFonts w:ascii="Times New Roman" w:hAnsi="Times New Roman" w:cs="Times New Roman"/>
          <w:sz w:val="24"/>
          <w:szCs w:val="24"/>
        </w:rPr>
        <w:t>соответствии со ст. 43-5</w:t>
      </w:r>
      <w:r w:rsidRPr="008B0C0A">
        <w:rPr>
          <w:rFonts w:ascii="Times New Roman" w:hAnsi="Times New Roman" w:cs="Times New Roman"/>
          <w:sz w:val="24"/>
          <w:szCs w:val="24"/>
        </w:rPr>
        <w:t xml:space="preserve"> Закона Санкт-Петербурга от 12 мая 2010 года № 273-70</w:t>
      </w:r>
      <w:r w:rsidR="00B32B70"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«Об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 xml:space="preserve">правонарушениях в Санкт-Петербурге». </w:t>
      </w:r>
    </w:p>
    <w:p w:rsidR="008B0C0A" w:rsidRPr="008B0C0A" w:rsidRDefault="00B32B70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43-5 </w:t>
      </w:r>
      <w:r w:rsidR="008B0C0A" w:rsidRPr="008B0C0A">
        <w:rPr>
          <w:rFonts w:ascii="Times New Roman" w:hAnsi="Times New Roman" w:cs="Times New Roman"/>
          <w:sz w:val="24"/>
          <w:szCs w:val="24"/>
        </w:rPr>
        <w:t>Нарушение правил купания и пользования пляжами и другими организованными местами купания, местами массового отдыха населения, туризма  и спорта на водных объектах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 xml:space="preserve"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июня 2008 года № 657 (далее - Правила охраны жизни людей на водных объектах), а равно иное нарушение требований пункта 3.2 Правил охраны </w:t>
      </w:r>
      <w:r w:rsidRPr="008B0C0A">
        <w:rPr>
          <w:rFonts w:ascii="Times New Roman" w:hAnsi="Times New Roman" w:cs="Times New Roman"/>
          <w:sz w:val="24"/>
          <w:szCs w:val="24"/>
        </w:rPr>
        <w:lastRenderedPageBreak/>
        <w:t>жизни людей на водных объектах, влечет предупреждение или наложение административного штрафа в размере от пятисот до одной тысячи рублей.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8B0C0A">
        <w:rPr>
          <w:rFonts w:ascii="Times New Roman" w:hAnsi="Times New Roman" w:cs="Times New Roman"/>
          <w:sz w:val="24"/>
          <w:szCs w:val="24"/>
        </w:rPr>
        <w:t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за которые предусмотрена пунктом 1настоящей статьи, влечет предупреждение или наложение административного штрафа на граждан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от пятисот до одной тысячи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A">
        <w:rPr>
          <w:rFonts w:ascii="Times New Roman" w:hAnsi="Times New Roman" w:cs="Times New Roman"/>
          <w:sz w:val="24"/>
          <w:szCs w:val="24"/>
        </w:rPr>
        <w:t>на юридических лиц - от двух тысяч до четырех тысяч рублей.</w:t>
      </w:r>
    </w:p>
    <w:p w:rsidR="008B0C0A" w:rsidRPr="008B0C0A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B0C0A" w:rsidRPr="006C29A2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6C29A2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8B0C0A" w:rsidRPr="006C29A2" w:rsidRDefault="008B0C0A" w:rsidP="008B0C0A">
      <w:pPr>
        <w:pStyle w:val="a6"/>
        <w:rPr>
          <w:rFonts w:ascii="Times New Roman" w:hAnsi="Times New Roman" w:cs="Times New Roman"/>
          <w:sz w:val="24"/>
          <w:szCs w:val="24"/>
        </w:rPr>
      </w:pPr>
      <w:r w:rsidRPr="006C29A2">
        <w:rPr>
          <w:rFonts w:ascii="Times New Roman" w:hAnsi="Times New Roman" w:cs="Times New Roman"/>
          <w:sz w:val="24"/>
          <w:szCs w:val="24"/>
        </w:rPr>
        <w:t xml:space="preserve"> Комитет по вопросам законности, правопорядка и безопасности</w:t>
      </w:r>
    </w:p>
    <w:p w:rsidR="00D428F7" w:rsidRPr="008B0C0A" w:rsidRDefault="00D428F7" w:rsidP="008B0C0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428F7" w:rsidRPr="008B0C0A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0A"/>
    <w:rsid w:val="00340F11"/>
    <w:rsid w:val="006C29A2"/>
    <w:rsid w:val="008B0C0A"/>
    <w:rsid w:val="00B32B70"/>
    <w:rsid w:val="00D4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A23DA-C0CA-43E1-8DCF-E68C629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8B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C0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0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WINPRO</cp:lastModifiedBy>
  <cp:revision>2</cp:revision>
  <dcterms:created xsi:type="dcterms:W3CDTF">2021-06-03T12:23:00Z</dcterms:created>
  <dcterms:modified xsi:type="dcterms:W3CDTF">2021-06-03T12:23:00Z</dcterms:modified>
</cp:coreProperties>
</file>