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3E" w:rsidRDefault="00E66F3E" w:rsidP="00E66F3E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bookmarkStart w:id="0" w:name="_GoBack"/>
      <w:bookmarkEnd w:id="0"/>
      <w:r w:rsidRPr="00E66F3E">
        <w:rPr>
          <w:b/>
        </w:rPr>
        <w:t>Пиротехника!</w:t>
      </w:r>
    </w:p>
    <w:p w:rsidR="00E66F3E" w:rsidRPr="00E66F3E" w:rsidRDefault="00E66F3E" w:rsidP="00E66F3E">
      <w:pPr>
        <w:pStyle w:val="a3"/>
        <w:spacing w:before="0" w:beforeAutospacing="0" w:after="0" w:afterAutospacing="0"/>
        <w:ind w:firstLine="567"/>
        <w:jc w:val="center"/>
        <w:rPr>
          <w:b/>
        </w:rPr>
      </w:pPr>
    </w:p>
    <w:p w:rsidR="00E66F3E" w:rsidRPr="00E66F3E" w:rsidRDefault="00C95C3C" w:rsidP="00E66F3E">
      <w:pPr>
        <w:pStyle w:val="a3"/>
        <w:spacing w:before="0" w:beforeAutospacing="0" w:after="0" w:afterAutospacing="0"/>
        <w:ind w:firstLine="567"/>
        <w:jc w:val="both"/>
      </w:pPr>
      <w:r w:rsidRPr="00E66F3E">
        <w:t xml:space="preserve">Новый год! Уже очень скоро! Все с нетерпением ждут праздника! Все представляют себе большие семейные уютные столы с вкусными угощениями, разноцветные гирлянды, новогодняя музыка, традиционные фильмы, звон бокалов под бой курантов, красочные </w:t>
      </w:r>
      <w:r w:rsidRPr="00E66F3E">
        <w:rPr>
          <w:b/>
        </w:rPr>
        <w:t>фейерверки</w:t>
      </w:r>
      <w:r w:rsidRPr="00E66F3E">
        <w:t xml:space="preserve">, </w:t>
      </w:r>
      <w:r w:rsidR="00B16F71" w:rsidRPr="00E66F3E">
        <w:t>и, конечно же, длительные выходные</w:t>
      </w:r>
      <w:r w:rsidRPr="00E66F3E">
        <w:t>!</w:t>
      </w:r>
      <w:r w:rsidR="00B16F71" w:rsidRPr="00E66F3E">
        <w:t xml:space="preserve"> </w:t>
      </w:r>
    </w:p>
    <w:p w:rsidR="00E66F3E" w:rsidRDefault="00E66F3E" w:rsidP="00E66F3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66F3E">
        <w:rPr>
          <w:color w:val="000000"/>
        </w:rPr>
        <w:t>Значительное количество пожаров происходит из-за нарушений </w:t>
      </w:r>
      <w:r w:rsidRPr="00E66F3E">
        <w:rPr>
          <w:i/>
          <w:iCs/>
          <w:color w:val="000000"/>
        </w:rPr>
        <w:t>правил</w:t>
      </w:r>
      <w:r w:rsidRPr="00E66F3E">
        <w:rPr>
          <w:color w:val="000000"/>
        </w:rPr>
        <w:t> использования пиротехники или использования некачественной продукции, не прошедшей сертификационные испытания.</w:t>
      </w:r>
    </w:p>
    <w:p w:rsidR="00E66F3E" w:rsidRPr="00E66F3E" w:rsidRDefault="00E66F3E" w:rsidP="00E66F3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66F3E">
        <w:rPr>
          <w:color w:val="000000"/>
        </w:rPr>
        <w:t>Пиротехника, по сути, те же взрывчатые вещества и способна натворить немало бед, если не уметь с ней обращаться.</w:t>
      </w:r>
    </w:p>
    <w:p w:rsidR="00B16F71" w:rsidRPr="00E66F3E" w:rsidRDefault="00B16F71" w:rsidP="00E66F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F3E">
        <w:rPr>
          <w:rFonts w:ascii="Times New Roman" w:hAnsi="Times New Roman" w:cs="Times New Roman"/>
          <w:sz w:val="24"/>
          <w:szCs w:val="24"/>
        </w:rPr>
        <w:t xml:space="preserve">Для того чтобы праздники прошли без происшествий, </w:t>
      </w:r>
      <w:r w:rsidR="00C95C3C" w:rsidRPr="00E66F3E">
        <w:rPr>
          <w:rFonts w:ascii="Times New Roman" w:hAnsi="Times New Roman" w:cs="Times New Roman"/>
          <w:sz w:val="24"/>
          <w:szCs w:val="24"/>
        </w:rPr>
        <w:t xml:space="preserve"> </w:t>
      </w:r>
      <w:r w:rsidRPr="00E66F3E">
        <w:rPr>
          <w:rFonts w:ascii="Times New Roman" w:hAnsi="Times New Roman" w:cs="Times New Roman"/>
          <w:sz w:val="24"/>
          <w:szCs w:val="24"/>
        </w:rPr>
        <w:t>сотрудниками МЧС</w:t>
      </w:r>
      <w:r w:rsidR="002F1E55">
        <w:rPr>
          <w:rFonts w:ascii="Times New Roman" w:hAnsi="Times New Roman" w:cs="Times New Roman"/>
          <w:sz w:val="24"/>
          <w:szCs w:val="24"/>
        </w:rPr>
        <w:t xml:space="preserve"> совместно с Полицией</w:t>
      </w:r>
      <w:r w:rsidRPr="00E66F3E">
        <w:rPr>
          <w:rFonts w:ascii="Times New Roman" w:hAnsi="Times New Roman" w:cs="Times New Roman"/>
          <w:sz w:val="24"/>
          <w:szCs w:val="24"/>
        </w:rPr>
        <w:t xml:space="preserve"> проверены места хранения и реализации пиротехнической продукции на соответствие требованиям норм, а также, порядок и правила продажи. </w:t>
      </w:r>
    </w:p>
    <w:p w:rsidR="000C5CFF" w:rsidRPr="00E66F3E" w:rsidRDefault="00B16F71">
      <w:pPr>
        <w:rPr>
          <w:rFonts w:ascii="Times New Roman" w:hAnsi="Times New Roman" w:cs="Times New Roman"/>
          <w:sz w:val="24"/>
          <w:szCs w:val="24"/>
        </w:rPr>
      </w:pPr>
      <w:r w:rsidRPr="00E66F3E">
        <w:rPr>
          <w:rFonts w:ascii="Times New Roman" w:hAnsi="Times New Roman" w:cs="Times New Roman"/>
          <w:sz w:val="24"/>
          <w:szCs w:val="24"/>
        </w:rPr>
        <w:t>Напоминаем основные правила пользования пиротехнической продукцией: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Тщательно изучите перед запуском инструкцию!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Необходимо заранее определить место запуска фейерверка (над площадкой не должно быть деревьев, линий электропередач и прочих воздушных преград.</w:t>
      </w:r>
      <w:r w:rsidRPr="00E66F3E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E66F3E">
        <w:rPr>
          <w:color w:val="000000"/>
        </w:rPr>
        <w:t> Кроме того, она </w:t>
      </w:r>
      <w:r w:rsidRPr="00E66F3E">
        <w:rPr>
          <w:i/>
          <w:iCs/>
          <w:color w:val="000000"/>
        </w:rPr>
        <w:t>должна</w:t>
      </w:r>
      <w:r w:rsidRPr="00E66F3E">
        <w:rPr>
          <w:color w:val="000000"/>
        </w:rPr>
        <w:t> находиться на расстоянии не менее 50 метров от жилых домов. Ракеты часто залетают на балконы или, пробивая оконные стекла, в квартиры, что может послужить причиной пожара. Кроме того, фейерверки могут попасть в людей).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 xml:space="preserve"> Категорически запрещается запускать пиротехнические изделия при постоянном или порывистом ветре. 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Определить человека, ответственного за проведение фейерверка. Он должен быть трезвым. Никогда не запускайте пиротехнику, находясь в нетрезвом состоянии, - реакция при запуске фейерверков нужна не хуже, чем при управлении автомобилем. Использовать пиротехнические изделия в нетрезвом состоянии запрещено.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Определить место расположения зрителей. Зрители должны находиться за пределами опасной зоны.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ситуации.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Салюты следует устанавливать на твердую ровную поверхность. Салюты с небольшой площадью основания следует закрепить, подсыпав с боков землей или установить в плотный снег. Это позволит избежать возможного опрокидывания изделия.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 xml:space="preserve">При </w:t>
      </w:r>
      <w:proofErr w:type="spellStart"/>
      <w:r w:rsidRPr="00E66F3E">
        <w:rPr>
          <w:color w:val="000000"/>
        </w:rPr>
        <w:t>поджиге</w:t>
      </w:r>
      <w:proofErr w:type="spellEnd"/>
      <w:r w:rsidRPr="00E66F3E">
        <w:rPr>
          <w:color w:val="000000"/>
        </w:rPr>
        <w:t xml:space="preserve"> изделий нельзя держать их в руках, наклоняться над изделиями. Фитиль следует поджигать на расстоянии вытянутой руки. После окончания фейерверка, нельзя подходить к нему как минимум 10 минут. 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E66F3E">
        <w:rPr>
          <w:rStyle w:val="a4"/>
          <w:color w:val="000000"/>
        </w:rPr>
        <w:t>Главное правило безопасности:</w:t>
      </w:r>
      <w:r w:rsidRPr="00E66F3E">
        <w:rPr>
          <w:rStyle w:val="apple-converted-space"/>
          <w:color w:val="000000"/>
        </w:rPr>
        <w:t> </w:t>
      </w:r>
      <w:r w:rsidRPr="00E66F3E">
        <w:rPr>
          <w:color w:val="000000"/>
        </w:rPr>
        <w:t>никогда не разбирайте фейерверочные изделия - ни до использования, ни после!</w:t>
      </w:r>
      <w:r w:rsidRPr="00E66F3E">
        <w:rPr>
          <w:rStyle w:val="apple-converted-space"/>
          <w:color w:val="000000"/>
        </w:rPr>
        <w:t> </w:t>
      </w:r>
    </w:p>
    <w:p w:rsidR="00B16F71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rStyle w:val="a4"/>
          <w:color w:val="000000"/>
        </w:rPr>
        <w:t xml:space="preserve">Запрещается </w:t>
      </w:r>
      <w:r w:rsidRPr="00E66F3E">
        <w:rPr>
          <w:color w:val="000000"/>
        </w:rPr>
        <w:t>использовать пиротехнические изделия лицам, младше 18 лет без присутствия взрослых.</w:t>
      </w:r>
      <w:r w:rsidRPr="00E66F3E">
        <w:rPr>
          <w:rStyle w:val="apple-converted-space"/>
          <w:color w:val="000000"/>
        </w:rPr>
        <w:t> </w:t>
      </w:r>
    </w:p>
    <w:p w:rsidR="00E66F3E" w:rsidRPr="00E66F3E" w:rsidRDefault="00B16F71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Курить рядом с пиротехническим изделием.</w:t>
      </w:r>
      <w:r w:rsidRPr="00E66F3E">
        <w:rPr>
          <w:rStyle w:val="apple-converted-space"/>
          <w:color w:val="000000"/>
        </w:rPr>
        <w:t> </w:t>
      </w:r>
    </w:p>
    <w:p w:rsidR="00E66F3E" w:rsidRPr="00E66F3E" w:rsidRDefault="00E66F3E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Б</w:t>
      </w:r>
      <w:r w:rsidR="00B16F71" w:rsidRPr="00E66F3E">
        <w:rPr>
          <w:color w:val="000000"/>
        </w:rPr>
        <w:t>росать пиротехнические изделия в огонь.</w:t>
      </w:r>
      <w:r w:rsidR="00B16F71" w:rsidRPr="00E66F3E">
        <w:rPr>
          <w:rStyle w:val="apple-converted-space"/>
          <w:color w:val="000000"/>
        </w:rPr>
        <w:t> </w:t>
      </w:r>
    </w:p>
    <w:p w:rsidR="00E66F3E" w:rsidRPr="00E66F3E" w:rsidRDefault="00E66F3E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6F3E">
        <w:rPr>
          <w:color w:val="000000"/>
        </w:rPr>
        <w:t>П</w:t>
      </w:r>
      <w:r w:rsidR="00B16F71" w:rsidRPr="00E66F3E">
        <w:rPr>
          <w:color w:val="000000"/>
        </w:rPr>
        <w:t>рименять пиротехнические изделия в помещении (исключение: бенгальские огни, тортовые свечи, хлопушки).</w:t>
      </w:r>
      <w:r w:rsidR="00B16F71" w:rsidRPr="00E66F3E">
        <w:rPr>
          <w:rStyle w:val="apple-converted-space"/>
          <w:color w:val="000000"/>
        </w:rPr>
        <w:t> </w:t>
      </w:r>
    </w:p>
    <w:p w:rsidR="00B16F71" w:rsidRDefault="00E66F3E" w:rsidP="00B16F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E66F3E">
        <w:rPr>
          <w:color w:val="000000"/>
        </w:rPr>
        <w:t>Д</w:t>
      </w:r>
      <w:r w:rsidR="00B16F71" w:rsidRPr="00E66F3E">
        <w:rPr>
          <w:color w:val="000000"/>
        </w:rPr>
        <w:t>ержать работающее пиротехническое изделие в руках (кроме бенгальских огней, тортовых свечей, хлопушек).</w:t>
      </w:r>
      <w:r w:rsidR="00B16F71" w:rsidRPr="00E66F3E">
        <w:rPr>
          <w:rStyle w:val="apple-converted-space"/>
          <w:color w:val="000000"/>
        </w:rPr>
        <w:t> </w:t>
      </w:r>
    </w:p>
    <w:p w:rsidR="00E66F3E" w:rsidRDefault="00E66F3E" w:rsidP="00E66F3E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</w:p>
    <w:p w:rsidR="00E66F3E" w:rsidRPr="00E66F3E" w:rsidRDefault="00E66F3E" w:rsidP="00E66F3E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  <w:sz w:val="22"/>
          <w:szCs w:val="22"/>
        </w:rPr>
      </w:pPr>
      <w:r w:rsidRPr="00E66F3E">
        <w:rPr>
          <w:rStyle w:val="apple-converted-space"/>
          <w:b/>
          <w:color w:val="000000"/>
          <w:sz w:val="22"/>
          <w:szCs w:val="22"/>
        </w:rPr>
        <w:t>Управление по Адмиралтейскому району поздравляет Вас с наступающим Новым годом!</w:t>
      </w:r>
    </w:p>
    <w:p w:rsidR="00E66F3E" w:rsidRPr="00E66F3E" w:rsidRDefault="00E66F3E" w:rsidP="00E66F3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22"/>
          <w:szCs w:val="22"/>
        </w:rPr>
      </w:pPr>
      <w:r w:rsidRPr="00E66F3E">
        <w:rPr>
          <w:rStyle w:val="apple-converted-space"/>
          <w:b/>
          <w:color w:val="000000"/>
          <w:sz w:val="22"/>
          <w:szCs w:val="22"/>
        </w:rPr>
        <w:t>Берегите себя и своих близких!</w:t>
      </w:r>
    </w:p>
    <w:p w:rsidR="00B16F71" w:rsidRPr="00E66F3E" w:rsidRDefault="00B16F71">
      <w:pPr>
        <w:rPr>
          <w:rFonts w:ascii="Times New Roman" w:hAnsi="Times New Roman" w:cs="Times New Roman"/>
          <w:sz w:val="24"/>
          <w:szCs w:val="24"/>
        </w:rPr>
      </w:pPr>
    </w:p>
    <w:sectPr w:rsidR="00B16F71" w:rsidRPr="00E66F3E" w:rsidSect="00E66F3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224D5"/>
    <w:multiLevelType w:val="hybridMultilevel"/>
    <w:tmpl w:val="42F4F5DE"/>
    <w:lvl w:ilvl="0" w:tplc="CA2A2A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3C"/>
    <w:rsid w:val="000C5CFF"/>
    <w:rsid w:val="00282127"/>
    <w:rsid w:val="002F1E55"/>
    <w:rsid w:val="00B16F71"/>
    <w:rsid w:val="00C95C3C"/>
    <w:rsid w:val="00E6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1A6D0-71A2-474F-8E7B-4163EC79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F71"/>
    <w:rPr>
      <w:b/>
      <w:bCs/>
    </w:rPr>
  </w:style>
  <w:style w:type="character" w:customStyle="1" w:styleId="apple-converted-space">
    <w:name w:val="apple-converted-space"/>
    <w:basedOn w:val="a0"/>
    <w:rsid w:val="00B1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WINPRO</cp:lastModifiedBy>
  <cp:revision>2</cp:revision>
  <dcterms:created xsi:type="dcterms:W3CDTF">2022-12-27T08:19:00Z</dcterms:created>
  <dcterms:modified xsi:type="dcterms:W3CDTF">2022-12-27T08:19:00Z</dcterms:modified>
</cp:coreProperties>
</file>