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3"/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19"/>
        <w:gridCol w:w="5889"/>
      </w:tblGrid>
      <w:tr w:rsidR="00FB5EC6" w:rsidRPr="00BA5CFB" w:rsidTr="00FB5EC6">
        <w:trPr>
          <w:trHeight w:val="1843"/>
        </w:trPr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</w:tcPr>
          <w:p w:rsidR="00FB5EC6" w:rsidRPr="00BA5CFB" w:rsidRDefault="00FB5EC6" w:rsidP="001E53AF"/>
          <w:p w:rsidR="00FB5EC6" w:rsidRPr="00BA5CFB" w:rsidRDefault="00FB5EC6" w:rsidP="001E53AF"/>
          <w:p w:rsidR="00FB5EC6" w:rsidRPr="00BA5CFB" w:rsidRDefault="00FB5EC6" w:rsidP="001E53AF">
            <w:pPr>
              <w:autoSpaceDE w:val="0"/>
              <w:autoSpaceDN w:val="0"/>
              <w:adjustRightInd w:val="0"/>
              <w:rPr>
                <w:bCs/>
              </w:rPr>
            </w:pPr>
            <w:r w:rsidRPr="00BA5CFB">
              <w:rPr>
                <w:bCs/>
              </w:rPr>
              <w:t>ПРИНЯТО:</w:t>
            </w:r>
          </w:p>
          <w:p w:rsidR="00FB5EC6" w:rsidRPr="00BA5CFB" w:rsidRDefault="00FB5EC6" w:rsidP="001E53A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На заседании П</w:t>
            </w:r>
            <w:r w:rsidRPr="00BA5CFB">
              <w:rPr>
                <w:bCs/>
              </w:rPr>
              <w:t xml:space="preserve">едагогического совета                                  </w:t>
            </w:r>
          </w:p>
          <w:p w:rsidR="00FB5EC6" w:rsidRPr="00BA5CFB" w:rsidRDefault="00FB5EC6" w:rsidP="001E53A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Протокол №  1 от 28.08.2017 </w:t>
            </w:r>
            <w:r w:rsidRPr="00BA5CFB">
              <w:rPr>
                <w:bCs/>
              </w:rPr>
              <w:t>г</w:t>
            </w:r>
            <w:r>
              <w:rPr>
                <w:bCs/>
              </w:rPr>
              <w:t>.</w:t>
            </w:r>
            <w:r w:rsidRPr="00BA5CFB">
              <w:rPr>
                <w:bCs/>
              </w:rPr>
              <w:t xml:space="preserve">                                                  </w:t>
            </w:r>
          </w:p>
          <w:p w:rsidR="00FB5EC6" w:rsidRPr="00BA5CFB" w:rsidRDefault="00FB5EC6" w:rsidP="001E53AF">
            <w:pPr>
              <w:jc w:val="both"/>
            </w:pPr>
          </w:p>
          <w:p w:rsidR="00FB5EC6" w:rsidRPr="00BA5CFB" w:rsidRDefault="00FB5EC6" w:rsidP="00FB5EC6">
            <w:pPr>
              <w:jc w:val="both"/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</w:tcPr>
          <w:p w:rsidR="00FB5EC6" w:rsidRPr="00BA5CFB" w:rsidRDefault="00FB5EC6" w:rsidP="001E53AF">
            <w:pPr>
              <w:jc w:val="both"/>
              <w:rPr>
                <w:color w:val="000000"/>
              </w:rPr>
            </w:pPr>
          </w:p>
          <w:p w:rsidR="00FB5EC6" w:rsidRPr="00BA5CFB" w:rsidRDefault="00FB5EC6" w:rsidP="001E53AF">
            <w:pPr>
              <w:jc w:val="both"/>
              <w:rPr>
                <w:color w:val="000000"/>
              </w:rPr>
            </w:pPr>
          </w:p>
          <w:p w:rsidR="00FB5EC6" w:rsidRPr="00BA5CFB" w:rsidRDefault="00FB5EC6" w:rsidP="00FB5EC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  <w:r w:rsidRPr="00BA5CFB">
              <w:rPr>
                <w:color w:val="000000"/>
              </w:rPr>
              <w:t xml:space="preserve"> УТВЕРЖДЕНО</w:t>
            </w:r>
          </w:p>
          <w:p w:rsidR="00FB5EC6" w:rsidRPr="00BA5CFB" w:rsidRDefault="00FB5EC6" w:rsidP="00FB5EC6">
            <w:pPr>
              <w:rPr>
                <w:color w:val="000000"/>
              </w:rPr>
            </w:pPr>
            <w:r w:rsidRPr="00BA5CFB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                 Заведующий  Г</w:t>
            </w:r>
            <w:r w:rsidRPr="00BA5CFB">
              <w:rPr>
                <w:color w:val="000000"/>
              </w:rPr>
              <w:t xml:space="preserve">БДОУ </w:t>
            </w:r>
          </w:p>
          <w:p w:rsidR="00FB5EC6" w:rsidRPr="00BA5CFB" w:rsidRDefault="00FB5EC6" w:rsidP="00FB5EC6">
            <w:pPr>
              <w:rPr>
                <w:color w:val="000000"/>
              </w:rPr>
            </w:pPr>
            <w:r w:rsidRPr="00BA5CFB">
              <w:rPr>
                <w:color w:val="000000"/>
              </w:rPr>
              <w:t xml:space="preserve">                 </w:t>
            </w:r>
            <w:r>
              <w:rPr>
                <w:color w:val="000000"/>
              </w:rPr>
              <w:t xml:space="preserve">    Т.Н. Ефимова</w:t>
            </w:r>
          </w:p>
          <w:p w:rsidR="00FB5EC6" w:rsidRPr="00BA5CFB" w:rsidRDefault="00FB5EC6" w:rsidP="00FB5EC6">
            <w:pPr>
              <w:rPr>
                <w:color w:val="000000"/>
              </w:rPr>
            </w:pPr>
          </w:p>
          <w:p w:rsidR="00FB5EC6" w:rsidRPr="00BA5CFB" w:rsidRDefault="00FB5EC6" w:rsidP="00FB5EC6">
            <w:pPr>
              <w:tabs>
                <w:tab w:val="left" w:pos="5137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D672C6">
              <w:rPr>
                <w:color w:val="000000"/>
              </w:rPr>
              <w:t xml:space="preserve">                   Приказ № 29 Б</w:t>
            </w:r>
            <w:r>
              <w:rPr>
                <w:color w:val="000000"/>
              </w:rPr>
              <w:t xml:space="preserve"> от 01.09.2017</w:t>
            </w:r>
            <w:r w:rsidRPr="00BA5CFB"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 w:rsidRPr="00BA5CFB">
              <w:rPr>
                <w:color w:val="000000"/>
              </w:rPr>
              <w:t xml:space="preserve"> </w:t>
            </w:r>
          </w:p>
          <w:p w:rsidR="00FB5EC6" w:rsidRPr="00BA5CFB" w:rsidRDefault="00FB5EC6" w:rsidP="001E53AF">
            <w:pPr>
              <w:tabs>
                <w:tab w:val="left" w:pos="5137"/>
              </w:tabs>
              <w:jc w:val="both"/>
            </w:pPr>
          </w:p>
        </w:tc>
      </w:tr>
    </w:tbl>
    <w:p w:rsidR="00FB5EC6" w:rsidRDefault="00FB5EC6" w:rsidP="00581831">
      <w:pPr>
        <w:jc w:val="center"/>
        <w:rPr>
          <w:rStyle w:val="Bodytext3"/>
          <w:rFonts w:eastAsia="Courier New"/>
          <w:b w:val="0"/>
          <w:bCs w:val="0"/>
          <w:sz w:val="24"/>
          <w:szCs w:val="24"/>
        </w:rPr>
      </w:pPr>
    </w:p>
    <w:p w:rsidR="00681A86" w:rsidRPr="00245E71" w:rsidRDefault="00681A86" w:rsidP="00581831">
      <w:pPr>
        <w:jc w:val="center"/>
        <w:rPr>
          <w:sz w:val="24"/>
          <w:szCs w:val="24"/>
        </w:rPr>
      </w:pPr>
      <w:r w:rsidRPr="00245E71">
        <w:rPr>
          <w:rStyle w:val="Bodytext3"/>
          <w:rFonts w:eastAsia="Courier New"/>
          <w:b w:val="0"/>
          <w:bCs w:val="0"/>
          <w:sz w:val="24"/>
          <w:szCs w:val="24"/>
        </w:rPr>
        <w:t>ПОЛОЖЕНИЕ</w:t>
      </w:r>
    </w:p>
    <w:p w:rsidR="00681A86" w:rsidRDefault="00681A86" w:rsidP="00581831">
      <w:pPr>
        <w:jc w:val="center"/>
        <w:rPr>
          <w:rStyle w:val="Bodytext3"/>
          <w:rFonts w:eastAsia="Courier New"/>
          <w:b w:val="0"/>
          <w:bCs w:val="0"/>
          <w:sz w:val="24"/>
          <w:szCs w:val="24"/>
        </w:rPr>
      </w:pPr>
      <w:r w:rsidRPr="00245E71">
        <w:rPr>
          <w:rStyle w:val="Bodytext3"/>
          <w:rFonts w:eastAsia="Courier New"/>
          <w:b w:val="0"/>
          <w:bCs w:val="0"/>
          <w:sz w:val="24"/>
          <w:szCs w:val="24"/>
        </w:rPr>
        <w:t xml:space="preserve">ОБ ОЦЕНКЕ КОРРУПЦИОННЫХ РИСКОВ </w:t>
      </w:r>
      <w:proofErr w:type="gramStart"/>
      <w:r w:rsidRPr="00245E71">
        <w:rPr>
          <w:rStyle w:val="Bodytext3"/>
          <w:rFonts w:eastAsia="Courier New"/>
          <w:b w:val="0"/>
          <w:bCs w:val="0"/>
          <w:sz w:val="24"/>
          <w:szCs w:val="24"/>
        </w:rPr>
        <w:t>В</w:t>
      </w:r>
      <w:proofErr w:type="gramEnd"/>
      <w:r w:rsidRPr="00245E71">
        <w:rPr>
          <w:rStyle w:val="Bodytext3"/>
          <w:rFonts w:eastAsia="Courier New"/>
          <w:b w:val="0"/>
          <w:bCs w:val="0"/>
          <w:sz w:val="24"/>
          <w:szCs w:val="24"/>
        </w:rPr>
        <w:t xml:space="preserve"> </w:t>
      </w:r>
    </w:p>
    <w:p w:rsidR="00FB5EC6" w:rsidRDefault="00FB5EC6" w:rsidP="00581831">
      <w:pPr>
        <w:jc w:val="center"/>
        <w:rPr>
          <w:rStyle w:val="Bodytext3"/>
          <w:rFonts w:eastAsia="Courier New"/>
          <w:b w:val="0"/>
          <w:bCs w:val="0"/>
          <w:sz w:val="24"/>
          <w:szCs w:val="24"/>
        </w:rPr>
      </w:pPr>
      <w:r>
        <w:rPr>
          <w:rStyle w:val="Bodytext3"/>
          <w:rFonts w:eastAsia="Courier New"/>
          <w:b w:val="0"/>
          <w:bCs w:val="0"/>
          <w:sz w:val="24"/>
          <w:szCs w:val="24"/>
        </w:rPr>
        <w:t xml:space="preserve">Государственном бюджетном дошкольном образовательном </w:t>
      </w:r>
      <w:proofErr w:type="gramStart"/>
      <w:r>
        <w:rPr>
          <w:rStyle w:val="Bodytext3"/>
          <w:rFonts w:eastAsia="Courier New"/>
          <w:b w:val="0"/>
          <w:bCs w:val="0"/>
          <w:sz w:val="24"/>
          <w:szCs w:val="24"/>
        </w:rPr>
        <w:t>учреждении</w:t>
      </w:r>
      <w:proofErr w:type="gramEnd"/>
    </w:p>
    <w:p w:rsidR="00FB5EC6" w:rsidRDefault="00FB5EC6" w:rsidP="00581831">
      <w:pPr>
        <w:jc w:val="center"/>
        <w:rPr>
          <w:rStyle w:val="Bodytext3"/>
          <w:rFonts w:eastAsia="Courier New"/>
          <w:b w:val="0"/>
          <w:bCs w:val="0"/>
          <w:sz w:val="24"/>
          <w:szCs w:val="24"/>
        </w:rPr>
      </w:pPr>
      <w:proofErr w:type="gramStart"/>
      <w:r>
        <w:rPr>
          <w:rStyle w:val="Bodytext3"/>
          <w:rFonts w:eastAsia="Courier New"/>
          <w:b w:val="0"/>
          <w:bCs w:val="0"/>
          <w:sz w:val="24"/>
          <w:szCs w:val="24"/>
        </w:rPr>
        <w:t>детском саду комбинированного вида № 151</w:t>
      </w:r>
      <w:proofErr w:type="gramEnd"/>
    </w:p>
    <w:p w:rsidR="00FB5EC6" w:rsidRPr="00245E71" w:rsidRDefault="00FB5EC6" w:rsidP="00581831">
      <w:pPr>
        <w:jc w:val="center"/>
        <w:rPr>
          <w:rStyle w:val="Bodytext3"/>
          <w:b w:val="0"/>
          <w:bCs w:val="0"/>
          <w:color w:val="auto"/>
          <w:spacing w:val="0"/>
          <w:sz w:val="24"/>
          <w:szCs w:val="24"/>
        </w:rPr>
      </w:pPr>
      <w:r>
        <w:rPr>
          <w:rStyle w:val="Bodytext3"/>
          <w:rFonts w:eastAsia="Courier New"/>
          <w:b w:val="0"/>
          <w:bCs w:val="0"/>
          <w:sz w:val="24"/>
          <w:szCs w:val="24"/>
        </w:rPr>
        <w:t>Адмиралтейского района</w:t>
      </w:r>
      <w:proofErr w:type="gramStart"/>
      <w:r>
        <w:rPr>
          <w:rStyle w:val="Bodytext3"/>
          <w:rFonts w:eastAsia="Courier New"/>
          <w:b w:val="0"/>
          <w:bCs w:val="0"/>
          <w:sz w:val="24"/>
          <w:szCs w:val="24"/>
        </w:rPr>
        <w:t xml:space="preserve"> С</w:t>
      </w:r>
      <w:proofErr w:type="gramEnd"/>
      <w:r>
        <w:rPr>
          <w:rStyle w:val="Bodytext3"/>
          <w:rFonts w:eastAsia="Courier New"/>
          <w:b w:val="0"/>
          <w:bCs w:val="0"/>
          <w:sz w:val="24"/>
          <w:szCs w:val="24"/>
        </w:rPr>
        <w:t>анкт - Петербурга</w:t>
      </w:r>
    </w:p>
    <w:p w:rsidR="00681A86" w:rsidRPr="00245E71" w:rsidRDefault="00681A86" w:rsidP="00581831">
      <w:pPr>
        <w:jc w:val="both"/>
        <w:rPr>
          <w:rStyle w:val="Bodytext3"/>
          <w:rFonts w:eastAsia="Courier New"/>
          <w:b w:val="0"/>
          <w:bCs w:val="0"/>
          <w:sz w:val="24"/>
          <w:szCs w:val="24"/>
        </w:rPr>
      </w:pPr>
    </w:p>
    <w:p w:rsidR="00681A86" w:rsidRPr="00245E71" w:rsidRDefault="00681A86" w:rsidP="00581831">
      <w:pPr>
        <w:numPr>
          <w:ilvl w:val="0"/>
          <w:numId w:val="1"/>
        </w:numPr>
        <w:tabs>
          <w:tab w:val="left" w:pos="246"/>
        </w:tabs>
        <w:jc w:val="both"/>
        <w:rPr>
          <w:sz w:val="24"/>
          <w:szCs w:val="24"/>
        </w:rPr>
      </w:pPr>
      <w:bookmarkStart w:id="0" w:name="_GoBack"/>
      <w:bookmarkEnd w:id="0"/>
      <w:r w:rsidRPr="00245E71">
        <w:rPr>
          <w:rStyle w:val="Bodytext3"/>
          <w:rFonts w:eastAsia="Courier New"/>
          <w:b w:val="0"/>
          <w:bCs w:val="0"/>
          <w:sz w:val="24"/>
          <w:szCs w:val="24"/>
        </w:rPr>
        <w:t>Общие положения.</w:t>
      </w:r>
    </w:p>
    <w:p w:rsidR="00681A86" w:rsidRPr="00245E71" w:rsidRDefault="00681A86" w:rsidP="008654F5">
      <w:pPr>
        <w:jc w:val="both"/>
        <w:rPr>
          <w:rStyle w:val="2"/>
          <w:rFonts w:eastAsia="Courier New"/>
          <w:sz w:val="24"/>
          <w:szCs w:val="24"/>
        </w:rPr>
      </w:pPr>
      <w:r w:rsidRPr="00245E71">
        <w:rPr>
          <w:rStyle w:val="2"/>
          <w:rFonts w:eastAsia="Courier New"/>
          <w:sz w:val="24"/>
          <w:szCs w:val="24"/>
        </w:rPr>
        <w:t>Должности работников учреждения, которые являются ключевыми для совершения коррупционных правонарушений, определяются с учетом высокой степени свободы</w:t>
      </w:r>
    </w:p>
    <w:p w:rsidR="008654F5" w:rsidRPr="008654F5" w:rsidRDefault="008654F5" w:rsidP="008654F5">
      <w:pPr>
        <w:jc w:val="both"/>
        <w:rPr>
          <w:rStyle w:val="2"/>
          <w:rFonts w:eastAsia="Courier New"/>
          <w:sz w:val="24"/>
          <w:szCs w:val="24"/>
          <w:shd w:val="clear" w:color="auto" w:fill="auto"/>
        </w:rPr>
      </w:pPr>
      <w:r>
        <w:rPr>
          <w:rStyle w:val="2"/>
          <w:sz w:val="24"/>
          <w:szCs w:val="24"/>
        </w:rPr>
        <w:t xml:space="preserve">1.1 </w:t>
      </w:r>
      <w:r w:rsidR="00681A86" w:rsidRPr="00245E71">
        <w:rPr>
          <w:rStyle w:val="2"/>
          <w:sz w:val="24"/>
          <w:szCs w:val="24"/>
        </w:rPr>
        <w:t>Оценка коррупционных рисков является важней</w:t>
      </w:r>
      <w:r w:rsidR="00681A86" w:rsidRPr="00245E71">
        <w:rPr>
          <w:rStyle w:val="4"/>
          <w:sz w:val="24"/>
          <w:szCs w:val="24"/>
          <w:u w:val="none"/>
        </w:rPr>
        <w:t>ши</w:t>
      </w:r>
      <w:r w:rsidR="00681A86" w:rsidRPr="00245E71">
        <w:rPr>
          <w:rStyle w:val="2"/>
          <w:sz w:val="24"/>
          <w:szCs w:val="24"/>
        </w:rPr>
        <w:t xml:space="preserve">м элементом </w:t>
      </w:r>
      <w:proofErr w:type="spellStart"/>
      <w:r w:rsidR="00681A86" w:rsidRPr="00245E71">
        <w:rPr>
          <w:rStyle w:val="2"/>
          <w:sz w:val="24"/>
          <w:szCs w:val="24"/>
        </w:rPr>
        <w:t>антикоррупционной</w:t>
      </w:r>
      <w:proofErr w:type="spellEnd"/>
      <w:r w:rsidR="00681A86" w:rsidRPr="00245E71">
        <w:rPr>
          <w:rStyle w:val="2"/>
          <w:sz w:val="24"/>
          <w:szCs w:val="24"/>
        </w:rPr>
        <w:t xml:space="preserve"> политики </w:t>
      </w:r>
      <w:r w:rsidR="00FB5EC6">
        <w:rPr>
          <w:rStyle w:val="Bodytext3"/>
          <w:rFonts w:eastAsia="Courier New"/>
          <w:b w:val="0"/>
          <w:bCs w:val="0"/>
          <w:sz w:val="24"/>
          <w:szCs w:val="24"/>
        </w:rPr>
        <w:t>Государственном бюджетном дошкольном образовательном учреждении</w:t>
      </w:r>
      <w:r>
        <w:rPr>
          <w:rStyle w:val="Bodytext3"/>
          <w:rFonts w:eastAsia="Courier New"/>
          <w:b w:val="0"/>
          <w:bCs w:val="0"/>
          <w:sz w:val="24"/>
          <w:szCs w:val="24"/>
        </w:rPr>
        <w:t xml:space="preserve"> </w:t>
      </w:r>
      <w:r w:rsidR="00FB5EC6">
        <w:rPr>
          <w:rStyle w:val="Bodytext3"/>
          <w:rFonts w:eastAsia="Courier New"/>
          <w:b w:val="0"/>
          <w:bCs w:val="0"/>
          <w:sz w:val="24"/>
          <w:szCs w:val="24"/>
        </w:rPr>
        <w:t>детском саду комбинированного вида № 151</w:t>
      </w:r>
      <w:r>
        <w:rPr>
          <w:rStyle w:val="Bodytext3"/>
          <w:rFonts w:eastAsia="Courier New"/>
          <w:b w:val="0"/>
          <w:bCs w:val="0"/>
          <w:sz w:val="24"/>
          <w:szCs w:val="24"/>
        </w:rPr>
        <w:t xml:space="preserve"> </w:t>
      </w:r>
      <w:r w:rsidR="00FB5EC6">
        <w:rPr>
          <w:rStyle w:val="Bodytext3"/>
          <w:rFonts w:eastAsia="Courier New"/>
          <w:b w:val="0"/>
          <w:bCs w:val="0"/>
          <w:sz w:val="24"/>
          <w:szCs w:val="24"/>
        </w:rPr>
        <w:t>Адмиралтейского района</w:t>
      </w:r>
      <w:proofErr w:type="gramStart"/>
      <w:r w:rsidR="00FB5EC6">
        <w:rPr>
          <w:rStyle w:val="Bodytext3"/>
          <w:rFonts w:eastAsia="Courier New"/>
          <w:b w:val="0"/>
          <w:bCs w:val="0"/>
          <w:sz w:val="24"/>
          <w:szCs w:val="24"/>
        </w:rPr>
        <w:t xml:space="preserve"> С</w:t>
      </w:r>
      <w:proofErr w:type="gramEnd"/>
      <w:r w:rsidR="00FB5EC6">
        <w:rPr>
          <w:rStyle w:val="Bodytext3"/>
          <w:rFonts w:eastAsia="Courier New"/>
          <w:b w:val="0"/>
          <w:bCs w:val="0"/>
          <w:sz w:val="24"/>
          <w:szCs w:val="24"/>
        </w:rPr>
        <w:t xml:space="preserve">анкт </w:t>
      </w:r>
      <w:r>
        <w:rPr>
          <w:rStyle w:val="Bodytext3"/>
          <w:rFonts w:eastAsia="Courier New"/>
          <w:b w:val="0"/>
          <w:bCs w:val="0"/>
          <w:sz w:val="24"/>
          <w:szCs w:val="24"/>
        </w:rPr>
        <w:t>–</w:t>
      </w:r>
      <w:r w:rsidR="00FB5EC6">
        <w:rPr>
          <w:rStyle w:val="Bodytext3"/>
          <w:rFonts w:eastAsia="Courier New"/>
          <w:b w:val="0"/>
          <w:bCs w:val="0"/>
          <w:sz w:val="24"/>
          <w:szCs w:val="24"/>
        </w:rPr>
        <w:t xml:space="preserve"> Петербурга</w:t>
      </w:r>
      <w:r>
        <w:rPr>
          <w:rStyle w:val="Bodytext3"/>
          <w:rFonts w:eastAsia="Courier New"/>
          <w:b w:val="0"/>
          <w:bCs w:val="0"/>
          <w:sz w:val="24"/>
          <w:szCs w:val="24"/>
        </w:rPr>
        <w:t xml:space="preserve"> </w:t>
      </w:r>
      <w:r w:rsidR="00681A86" w:rsidRPr="00245E71">
        <w:rPr>
          <w:rStyle w:val="2"/>
          <w:sz w:val="24"/>
          <w:szCs w:val="24"/>
        </w:rPr>
        <w:t>(далее - Учреждение). Оценка позволяет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</w:t>
      </w:r>
      <w:r>
        <w:rPr>
          <w:rStyle w:val="2"/>
          <w:sz w:val="24"/>
          <w:szCs w:val="24"/>
        </w:rPr>
        <w:t xml:space="preserve">ведение работы по </w:t>
      </w:r>
      <w:r w:rsidR="00681A86" w:rsidRPr="00245E71">
        <w:rPr>
          <w:rStyle w:val="2"/>
          <w:sz w:val="24"/>
          <w:szCs w:val="24"/>
        </w:rPr>
        <w:t>профилактике коррупции в Учреждении.</w:t>
      </w:r>
    </w:p>
    <w:p w:rsidR="008654F5" w:rsidRPr="008654F5" w:rsidRDefault="00681A86" w:rsidP="008654F5">
      <w:pPr>
        <w:pStyle w:val="a4"/>
        <w:numPr>
          <w:ilvl w:val="1"/>
          <w:numId w:val="6"/>
        </w:numPr>
        <w:jc w:val="both"/>
        <w:rPr>
          <w:rStyle w:val="2"/>
          <w:rFonts w:eastAsia="Courier New"/>
          <w:sz w:val="24"/>
          <w:szCs w:val="24"/>
          <w:shd w:val="clear" w:color="auto" w:fill="auto"/>
        </w:rPr>
      </w:pPr>
      <w:r w:rsidRPr="008654F5">
        <w:rPr>
          <w:rStyle w:val="2"/>
          <w:sz w:val="24"/>
          <w:szCs w:val="24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коррупционных правонарушений, как в целях получения личной выгоды, так и в целях получения выгоды Учреждением.</w:t>
      </w:r>
    </w:p>
    <w:p w:rsidR="008654F5" w:rsidRPr="008654F5" w:rsidRDefault="00681A86" w:rsidP="008654F5">
      <w:pPr>
        <w:pStyle w:val="a4"/>
        <w:numPr>
          <w:ilvl w:val="1"/>
          <w:numId w:val="6"/>
        </w:numPr>
        <w:jc w:val="both"/>
        <w:rPr>
          <w:rStyle w:val="2"/>
          <w:rFonts w:eastAsia="Courier New"/>
          <w:sz w:val="24"/>
          <w:szCs w:val="24"/>
          <w:shd w:val="clear" w:color="auto" w:fill="auto"/>
        </w:rPr>
      </w:pPr>
      <w:r w:rsidRPr="008654F5">
        <w:rPr>
          <w:rStyle w:val="2"/>
          <w:sz w:val="24"/>
          <w:szCs w:val="24"/>
        </w:rPr>
        <w:t>Коррупционные риски - это возможность проявления коррупционных явлений и/или возникновения коррупционных ситуаций, а как следствие наступление негативных последствий.</w:t>
      </w:r>
    </w:p>
    <w:p w:rsidR="00681A86" w:rsidRPr="008654F5" w:rsidRDefault="00681A86" w:rsidP="008654F5">
      <w:pPr>
        <w:pStyle w:val="a4"/>
        <w:numPr>
          <w:ilvl w:val="1"/>
          <w:numId w:val="6"/>
        </w:numPr>
        <w:jc w:val="both"/>
        <w:rPr>
          <w:rFonts w:eastAsia="Courier New"/>
          <w:color w:val="000000"/>
          <w:spacing w:val="3"/>
          <w:sz w:val="24"/>
          <w:szCs w:val="24"/>
        </w:rPr>
      </w:pPr>
      <w:r w:rsidRPr="008654F5">
        <w:rPr>
          <w:rStyle w:val="2"/>
          <w:sz w:val="24"/>
          <w:szCs w:val="24"/>
        </w:rPr>
        <w:t>Оценка коррупционных рисков - важнейший элемент антикоррупционной политики, который позволяет обеспечить соответствие реализуемых антикоррупционных мероприятий специфики деятельности учреждения и рационально использовать ресурсы, направляемые на проведение работы по профилактике коррупции.</w:t>
      </w:r>
    </w:p>
    <w:p w:rsidR="00681A86" w:rsidRPr="00245E71" w:rsidRDefault="00681A86" w:rsidP="00581831">
      <w:pPr>
        <w:numPr>
          <w:ilvl w:val="0"/>
          <w:numId w:val="1"/>
        </w:numPr>
        <w:tabs>
          <w:tab w:val="left" w:pos="255"/>
        </w:tabs>
        <w:jc w:val="both"/>
        <w:rPr>
          <w:sz w:val="24"/>
          <w:szCs w:val="24"/>
        </w:rPr>
      </w:pPr>
      <w:r w:rsidRPr="00245E71">
        <w:rPr>
          <w:rStyle w:val="Bodytext3"/>
          <w:rFonts w:eastAsia="Courier New"/>
          <w:b w:val="0"/>
          <w:bCs w:val="0"/>
          <w:sz w:val="24"/>
          <w:szCs w:val="24"/>
        </w:rPr>
        <w:t>Порядок оценки коррупционных рисков.</w:t>
      </w:r>
    </w:p>
    <w:p w:rsidR="00681A86" w:rsidRPr="00245E71" w:rsidRDefault="00681A86" w:rsidP="00581831">
      <w:pPr>
        <w:pStyle w:val="12"/>
        <w:numPr>
          <w:ilvl w:val="1"/>
          <w:numId w:val="1"/>
        </w:numPr>
        <w:shd w:val="clear" w:color="auto" w:fill="auto"/>
        <w:tabs>
          <w:tab w:val="left" w:pos="500"/>
        </w:tabs>
        <w:spacing w:line="240" w:lineRule="auto"/>
        <w:jc w:val="both"/>
        <w:rPr>
          <w:sz w:val="24"/>
          <w:szCs w:val="24"/>
        </w:rPr>
      </w:pPr>
      <w:r w:rsidRPr="00245E71">
        <w:rPr>
          <w:rStyle w:val="2"/>
          <w:sz w:val="24"/>
          <w:szCs w:val="24"/>
        </w:rPr>
        <w:t>Оценка коррупционных рисков проводится на регулярной основе, то есть как на стадии разработки антикоррупционной политики, так и после ее утверждения, ежегодно, в IV квартале текущего календарного года.</w:t>
      </w:r>
    </w:p>
    <w:p w:rsidR="00681A86" w:rsidRPr="00245E71" w:rsidRDefault="00681A86" w:rsidP="00581831">
      <w:pPr>
        <w:pStyle w:val="12"/>
        <w:numPr>
          <w:ilvl w:val="1"/>
          <w:numId w:val="1"/>
        </w:numPr>
        <w:shd w:val="clear" w:color="auto" w:fill="auto"/>
        <w:tabs>
          <w:tab w:val="left" w:pos="438"/>
        </w:tabs>
        <w:spacing w:line="240" w:lineRule="auto"/>
        <w:jc w:val="both"/>
        <w:rPr>
          <w:sz w:val="24"/>
          <w:szCs w:val="24"/>
        </w:rPr>
      </w:pPr>
      <w:r w:rsidRPr="00245E71">
        <w:rPr>
          <w:rStyle w:val="2"/>
          <w:sz w:val="24"/>
          <w:szCs w:val="24"/>
        </w:rPr>
        <w:t>Порядок проведения оценки коррупционных рисков:</w:t>
      </w:r>
    </w:p>
    <w:p w:rsidR="00681A86" w:rsidRPr="00245E71" w:rsidRDefault="00681A86" w:rsidP="00581831">
      <w:pPr>
        <w:pStyle w:val="12"/>
        <w:numPr>
          <w:ilvl w:val="2"/>
          <w:numId w:val="1"/>
        </w:numPr>
        <w:shd w:val="clear" w:color="auto" w:fill="auto"/>
        <w:tabs>
          <w:tab w:val="left" w:pos="620"/>
        </w:tabs>
        <w:spacing w:line="240" w:lineRule="auto"/>
        <w:jc w:val="both"/>
        <w:rPr>
          <w:sz w:val="24"/>
          <w:szCs w:val="24"/>
        </w:rPr>
      </w:pPr>
      <w:r w:rsidRPr="00245E71">
        <w:rPr>
          <w:rStyle w:val="2"/>
          <w:sz w:val="24"/>
          <w:szCs w:val="24"/>
        </w:rPr>
        <w:t>деятельность Учреждения представляется в виде отдельных процессов, в каждом из которых выделяются составные элементы (</w:t>
      </w:r>
      <w:proofErr w:type="spellStart"/>
      <w:r w:rsidRPr="00245E71">
        <w:rPr>
          <w:rStyle w:val="2"/>
          <w:sz w:val="24"/>
          <w:szCs w:val="24"/>
        </w:rPr>
        <w:t>подпроцессы</w:t>
      </w:r>
      <w:proofErr w:type="spellEnd"/>
      <w:r w:rsidRPr="00245E71">
        <w:rPr>
          <w:rStyle w:val="2"/>
          <w:sz w:val="24"/>
          <w:szCs w:val="24"/>
        </w:rPr>
        <w:t>);</w:t>
      </w:r>
    </w:p>
    <w:p w:rsidR="00681A86" w:rsidRPr="00245E71" w:rsidRDefault="00681A86" w:rsidP="00581831">
      <w:pPr>
        <w:pStyle w:val="12"/>
        <w:numPr>
          <w:ilvl w:val="2"/>
          <w:numId w:val="1"/>
        </w:numPr>
        <w:shd w:val="clear" w:color="auto" w:fill="auto"/>
        <w:tabs>
          <w:tab w:val="left" w:pos="730"/>
        </w:tabs>
        <w:spacing w:line="240" w:lineRule="auto"/>
        <w:jc w:val="both"/>
        <w:rPr>
          <w:sz w:val="24"/>
          <w:szCs w:val="24"/>
        </w:rPr>
      </w:pPr>
      <w:r w:rsidRPr="00245E71">
        <w:rPr>
          <w:rStyle w:val="2"/>
          <w:sz w:val="24"/>
          <w:szCs w:val="24"/>
        </w:rPr>
        <w:t>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</w:t>
      </w:r>
    </w:p>
    <w:p w:rsidR="00681A86" w:rsidRPr="00245E71" w:rsidRDefault="00681A86" w:rsidP="00581831">
      <w:pPr>
        <w:pStyle w:val="12"/>
        <w:numPr>
          <w:ilvl w:val="2"/>
          <w:numId w:val="1"/>
        </w:numPr>
        <w:shd w:val="clear" w:color="auto" w:fill="auto"/>
        <w:tabs>
          <w:tab w:val="left" w:pos="639"/>
        </w:tabs>
        <w:spacing w:line="240" w:lineRule="auto"/>
        <w:jc w:val="both"/>
        <w:rPr>
          <w:sz w:val="24"/>
          <w:szCs w:val="24"/>
        </w:rPr>
      </w:pPr>
      <w:r w:rsidRPr="00245E71">
        <w:rPr>
          <w:rStyle w:val="2"/>
          <w:sz w:val="24"/>
          <w:szCs w:val="24"/>
        </w:rPr>
        <w:t xml:space="preserve">для каждого </w:t>
      </w:r>
      <w:proofErr w:type="spellStart"/>
      <w:r w:rsidRPr="00245E71">
        <w:rPr>
          <w:rStyle w:val="2"/>
          <w:sz w:val="24"/>
          <w:szCs w:val="24"/>
        </w:rPr>
        <w:t>подпроцесса</w:t>
      </w:r>
      <w:proofErr w:type="spellEnd"/>
      <w:r w:rsidRPr="00245E71">
        <w:rPr>
          <w:rStyle w:val="2"/>
          <w:sz w:val="24"/>
          <w:szCs w:val="24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681A86" w:rsidRPr="00245E71" w:rsidRDefault="00681A86" w:rsidP="00581831">
      <w:pPr>
        <w:pStyle w:val="12"/>
        <w:numPr>
          <w:ilvl w:val="0"/>
          <w:numId w:val="2"/>
        </w:numPr>
        <w:shd w:val="clear" w:color="auto" w:fill="auto"/>
        <w:tabs>
          <w:tab w:val="left" w:pos="169"/>
        </w:tabs>
        <w:spacing w:line="240" w:lineRule="auto"/>
        <w:jc w:val="both"/>
        <w:rPr>
          <w:sz w:val="24"/>
          <w:szCs w:val="24"/>
        </w:rPr>
      </w:pPr>
      <w:r w:rsidRPr="00245E71">
        <w:rPr>
          <w:rStyle w:val="2"/>
          <w:sz w:val="24"/>
          <w:szCs w:val="24"/>
        </w:rPr>
        <w:t>характеристику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</w:t>
      </w:r>
    </w:p>
    <w:p w:rsidR="00681A86" w:rsidRPr="00245E71" w:rsidRDefault="00681A86" w:rsidP="00581831">
      <w:pPr>
        <w:pStyle w:val="12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  <w:jc w:val="both"/>
        <w:rPr>
          <w:sz w:val="24"/>
          <w:szCs w:val="24"/>
        </w:rPr>
      </w:pPr>
      <w:r w:rsidRPr="00245E71">
        <w:rPr>
          <w:rStyle w:val="2"/>
          <w:sz w:val="24"/>
          <w:szCs w:val="24"/>
        </w:rPr>
        <w:t xml:space="preserve">должности в Учреждении, которые являются «ключевыми» для совершения коррупционного правонарушения - участие каких должностных лиц Учреждения </w:t>
      </w:r>
      <w:r w:rsidRPr="00245E71">
        <w:rPr>
          <w:rStyle w:val="2"/>
          <w:sz w:val="24"/>
          <w:szCs w:val="24"/>
        </w:rPr>
        <w:lastRenderedPageBreak/>
        <w:t>необходимо, чтобы совершение коррупционного правонарушения стало возможным;</w:t>
      </w:r>
    </w:p>
    <w:p w:rsidR="00681A86" w:rsidRPr="00245E71" w:rsidRDefault="00681A86" w:rsidP="00581831">
      <w:pPr>
        <w:pStyle w:val="12"/>
        <w:numPr>
          <w:ilvl w:val="0"/>
          <w:numId w:val="2"/>
        </w:numPr>
        <w:shd w:val="clear" w:color="auto" w:fill="auto"/>
        <w:tabs>
          <w:tab w:val="left" w:pos="154"/>
        </w:tabs>
        <w:spacing w:line="240" w:lineRule="auto"/>
        <w:jc w:val="both"/>
        <w:rPr>
          <w:sz w:val="24"/>
          <w:szCs w:val="24"/>
        </w:rPr>
      </w:pPr>
      <w:r w:rsidRPr="00245E71">
        <w:rPr>
          <w:rStyle w:val="2"/>
          <w:sz w:val="24"/>
          <w:szCs w:val="24"/>
        </w:rPr>
        <w:t>вероятные формы осуществления коррупционных платежей.</w:t>
      </w:r>
    </w:p>
    <w:p w:rsidR="00681A86" w:rsidRPr="00245E71" w:rsidRDefault="00681A86" w:rsidP="00581831">
      <w:pPr>
        <w:pStyle w:val="12"/>
        <w:shd w:val="clear" w:color="auto" w:fill="auto"/>
        <w:spacing w:line="240" w:lineRule="auto"/>
        <w:ind w:firstLine="420"/>
        <w:jc w:val="both"/>
        <w:rPr>
          <w:sz w:val="24"/>
          <w:szCs w:val="24"/>
        </w:rPr>
      </w:pPr>
      <w:r w:rsidRPr="00245E71">
        <w:rPr>
          <w:rStyle w:val="2"/>
          <w:sz w:val="24"/>
          <w:szCs w:val="24"/>
        </w:rPr>
        <w:t xml:space="preserve">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</w:t>
      </w:r>
      <w:proofErr w:type="gramStart"/>
      <w:r w:rsidRPr="00245E71">
        <w:rPr>
          <w:rStyle w:val="2"/>
          <w:sz w:val="24"/>
          <w:szCs w:val="24"/>
        </w:rPr>
        <w:t>получения</w:t>
      </w:r>
      <w:proofErr w:type="gramEnd"/>
      <w:r w:rsidRPr="00245E71">
        <w:rPr>
          <w:rStyle w:val="2"/>
          <w:sz w:val="24"/>
          <w:szCs w:val="24"/>
        </w:rPr>
        <w:t xml:space="preserve"> как для работников,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государства.</w:t>
      </w:r>
    </w:p>
    <w:p w:rsidR="00476167" w:rsidRPr="00245E71" w:rsidRDefault="00476167" w:rsidP="00581831">
      <w:pPr>
        <w:pStyle w:val="12"/>
        <w:numPr>
          <w:ilvl w:val="1"/>
          <w:numId w:val="1"/>
        </w:numPr>
        <w:shd w:val="clear" w:color="auto" w:fill="auto"/>
        <w:tabs>
          <w:tab w:val="left" w:pos="471"/>
        </w:tabs>
        <w:spacing w:line="240" w:lineRule="auto"/>
        <w:jc w:val="both"/>
        <w:rPr>
          <w:rStyle w:val="2"/>
          <w:sz w:val="24"/>
          <w:szCs w:val="24"/>
        </w:rPr>
      </w:pPr>
      <w:r w:rsidRPr="00245E71">
        <w:rPr>
          <w:rStyle w:val="2"/>
          <w:sz w:val="24"/>
          <w:szCs w:val="24"/>
        </w:rPr>
        <w:t>Должности работников учреждения, которые являются ключевыми для совершения коррупционных правонарушений, определяются с учетом высокой степени свободы</w:t>
      </w:r>
    </w:p>
    <w:p w:rsidR="00476167" w:rsidRPr="00245E71" w:rsidRDefault="00476167" w:rsidP="00581831">
      <w:pPr>
        <w:pStyle w:val="1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принятия решений, вызванной спецификой трудовой деятельности, интенсивности контактов с гражданами и организациями.</w:t>
      </w:r>
    </w:p>
    <w:p w:rsidR="00476167" w:rsidRPr="00245E71" w:rsidRDefault="00476167" w:rsidP="00581831">
      <w:pPr>
        <w:pStyle w:val="12"/>
        <w:numPr>
          <w:ilvl w:val="1"/>
          <w:numId w:val="1"/>
        </w:numPr>
        <w:shd w:val="clear" w:color="auto" w:fill="auto"/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Признаками, характеризующими коррупционное поведение должностного лица при осуществлении коррупционно-опасных функций, могут служить следующие действия: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198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лиц;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198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использование своих полномочий при решении личных вопросов, связанных с удовлетворением материальных потребностей работника либо его родственников;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207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предоставление не предусмотренных законом преимуществ (протекционизм, семейственность) для поступления на работу;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207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оказание предпочтения физическим лицам, индивидуальным предпринимателям, юридическим лицам при осуществлении деятельности учреждения;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174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использование в личных или групповых интересах информации, полученной при выполнении (трудовых) обязанностей, если такая информация не подлежит официальному распространению;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169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476167" w:rsidRPr="00245E71" w:rsidRDefault="00476167" w:rsidP="00581831">
      <w:pPr>
        <w:pStyle w:val="1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-а также сведения о:</w:t>
      </w:r>
    </w:p>
    <w:p w:rsidR="00476167" w:rsidRPr="00245E71" w:rsidRDefault="00476167" w:rsidP="00581831">
      <w:pPr>
        <w:pStyle w:val="12"/>
        <w:numPr>
          <w:ilvl w:val="0"/>
          <w:numId w:val="3"/>
        </w:numPr>
        <w:shd w:val="clear" w:color="auto" w:fill="auto"/>
        <w:tabs>
          <w:tab w:val="left" w:pos="390"/>
        </w:tabs>
        <w:spacing w:line="240" w:lineRule="auto"/>
        <w:jc w:val="both"/>
        <w:rPr>
          <w:sz w:val="24"/>
          <w:szCs w:val="24"/>
        </w:rPr>
      </w:pPr>
      <w:proofErr w:type="gramStart"/>
      <w:r w:rsidRPr="00245E71">
        <w:rPr>
          <w:color w:val="000000"/>
          <w:sz w:val="24"/>
          <w:szCs w:val="24"/>
        </w:rPr>
        <w:t>нарушении</w:t>
      </w:r>
      <w:proofErr w:type="gramEnd"/>
      <w:r w:rsidRPr="00245E71">
        <w:rPr>
          <w:color w:val="000000"/>
          <w:sz w:val="24"/>
          <w:szCs w:val="24"/>
        </w:rPr>
        <w:t xml:space="preserve"> работниками требований нормативных правовых, ведомственных, локальных актов, регламентирующих вопросы организации, планирования и проведения мероприятий, предусмотренных должностными (трудовыми) обязанностями;</w:t>
      </w:r>
    </w:p>
    <w:p w:rsidR="00476167" w:rsidRPr="00245E71" w:rsidRDefault="00476167" w:rsidP="00581831">
      <w:pPr>
        <w:pStyle w:val="12"/>
        <w:numPr>
          <w:ilvl w:val="0"/>
          <w:numId w:val="3"/>
        </w:numPr>
        <w:shd w:val="clear" w:color="auto" w:fill="auto"/>
        <w:tabs>
          <w:tab w:val="left" w:pos="279"/>
        </w:tabs>
        <w:spacing w:line="240" w:lineRule="auto"/>
        <w:jc w:val="both"/>
        <w:rPr>
          <w:sz w:val="24"/>
          <w:szCs w:val="24"/>
        </w:rPr>
      </w:pPr>
      <w:proofErr w:type="gramStart"/>
      <w:r w:rsidRPr="00245E71">
        <w:rPr>
          <w:color w:val="000000"/>
          <w:sz w:val="24"/>
          <w:szCs w:val="24"/>
        </w:rPr>
        <w:t>искажении</w:t>
      </w:r>
      <w:proofErr w:type="gramEnd"/>
      <w:r w:rsidRPr="00245E71">
        <w:rPr>
          <w:color w:val="000000"/>
          <w:sz w:val="24"/>
          <w:szCs w:val="24"/>
        </w:rPr>
        <w:t>, сокрытии или представлении заведомо ложных сведений в служебных учетных и отчетных документах, являющихся существенным элементом трудовой деятельности;</w:t>
      </w:r>
    </w:p>
    <w:p w:rsidR="00476167" w:rsidRPr="00245E71" w:rsidRDefault="00476167" w:rsidP="00581831">
      <w:pPr>
        <w:pStyle w:val="12"/>
        <w:numPr>
          <w:ilvl w:val="0"/>
          <w:numId w:val="3"/>
        </w:numPr>
        <w:shd w:val="clear" w:color="auto" w:fill="auto"/>
        <w:tabs>
          <w:tab w:val="left" w:pos="380"/>
        </w:tabs>
        <w:spacing w:line="240" w:lineRule="auto"/>
        <w:jc w:val="both"/>
        <w:rPr>
          <w:sz w:val="24"/>
          <w:szCs w:val="24"/>
        </w:rPr>
      </w:pPr>
      <w:proofErr w:type="gramStart"/>
      <w:r w:rsidRPr="00245E71">
        <w:rPr>
          <w:color w:val="000000"/>
          <w:sz w:val="24"/>
          <w:szCs w:val="24"/>
        </w:rPr>
        <w:t>попытках</w:t>
      </w:r>
      <w:proofErr w:type="gramEnd"/>
      <w:r w:rsidRPr="00245E71">
        <w:rPr>
          <w:color w:val="000000"/>
          <w:sz w:val="24"/>
          <w:szCs w:val="24"/>
        </w:rPr>
        <w:t xml:space="preserve"> несанкционированного доступа к информационным ресурсам;</w:t>
      </w:r>
    </w:p>
    <w:p w:rsidR="00476167" w:rsidRPr="00245E71" w:rsidRDefault="00476167" w:rsidP="00581831">
      <w:pPr>
        <w:pStyle w:val="12"/>
        <w:numPr>
          <w:ilvl w:val="0"/>
          <w:numId w:val="3"/>
        </w:numPr>
        <w:shd w:val="clear" w:color="auto" w:fill="auto"/>
        <w:tabs>
          <w:tab w:val="left" w:pos="355"/>
        </w:tabs>
        <w:spacing w:line="240" w:lineRule="auto"/>
        <w:ind w:hanging="360"/>
        <w:jc w:val="both"/>
        <w:rPr>
          <w:sz w:val="24"/>
          <w:szCs w:val="24"/>
        </w:rPr>
      </w:pPr>
      <w:proofErr w:type="gramStart"/>
      <w:r w:rsidRPr="00245E71">
        <w:rPr>
          <w:color w:val="000000"/>
          <w:sz w:val="24"/>
          <w:szCs w:val="24"/>
        </w:rPr>
        <w:t>действиях</w:t>
      </w:r>
      <w:proofErr w:type="gramEnd"/>
      <w:r w:rsidRPr="00245E71">
        <w:rPr>
          <w:color w:val="000000"/>
          <w:sz w:val="24"/>
          <w:szCs w:val="24"/>
        </w:rPr>
        <w:t xml:space="preserve"> распорядительного характера, превышающих или не относящихся к должностным (трудовым) полномочиям;</w:t>
      </w:r>
    </w:p>
    <w:p w:rsidR="00476167" w:rsidRPr="00245E71" w:rsidRDefault="00476167" w:rsidP="00581831">
      <w:pPr>
        <w:pStyle w:val="12"/>
        <w:numPr>
          <w:ilvl w:val="0"/>
          <w:numId w:val="3"/>
        </w:numPr>
        <w:shd w:val="clear" w:color="auto" w:fill="auto"/>
        <w:tabs>
          <w:tab w:val="left" w:pos="255"/>
        </w:tabs>
        <w:spacing w:line="240" w:lineRule="auto"/>
        <w:jc w:val="both"/>
        <w:rPr>
          <w:sz w:val="24"/>
          <w:szCs w:val="24"/>
        </w:rPr>
      </w:pPr>
      <w:proofErr w:type="gramStart"/>
      <w:r w:rsidRPr="00245E71">
        <w:rPr>
          <w:color w:val="000000"/>
          <w:sz w:val="24"/>
          <w:szCs w:val="24"/>
        </w:rPr>
        <w:t>бездействии</w:t>
      </w:r>
      <w:proofErr w:type="gramEnd"/>
      <w:r w:rsidRPr="00245E71">
        <w:rPr>
          <w:color w:val="000000"/>
          <w:sz w:val="24"/>
          <w:szCs w:val="24"/>
        </w:rPr>
        <w:t xml:space="preserve"> в случаях, требующих принятия решений в соответствии с трудовыми обязанностями;</w:t>
      </w:r>
    </w:p>
    <w:p w:rsidR="00476167" w:rsidRPr="00245E71" w:rsidRDefault="00476167" w:rsidP="00581831">
      <w:pPr>
        <w:pStyle w:val="12"/>
        <w:numPr>
          <w:ilvl w:val="0"/>
          <w:numId w:val="3"/>
        </w:numPr>
        <w:shd w:val="clear" w:color="auto" w:fill="auto"/>
        <w:tabs>
          <w:tab w:val="left" w:pos="356"/>
        </w:tabs>
        <w:spacing w:line="240" w:lineRule="auto"/>
        <w:jc w:val="both"/>
        <w:rPr>
          <w:sz w:val="24"/>
          <w:szCs w:val="24"/>
        </w:rPr>
      </w:pPr>
      <w:proofErr w:type="gramStart"/>
      <w:r w:rsidRPr="00245E71">
        <w:rPr>
          <w:color w:val="000000"/>
          <w:sz w:val="24"/>
          <w:szCs w:val="24"/>
        </w:rPr>
        <w:t>совершении</w:t>
      </w:r>
      <w:proofErr w:type="gramEnd"/>
      <w:r w:rsidRPr="00245E71">
        <w:rPr>
          <w:color w:val="000000"/>
          <w:sz w:val="24"/>
          <w:szCs w:val="24"/>
        </w:rPr>
        <w:t xml:space="preserve"> частых или крупных сделок с субъектами предпринимательской деятельности, владельцами которых или руководящие должности в которых замещают родственники должностных лиц учреждения;</w:t>
      </w:r>
    </w:p>
    <w:p w:rsidR="00476167" w:rsidRPr="00245E71" w:rsidRDefault="00476167" w:rsidP="00581831">
      <w:pPr>
        <w:pStyle w:val="12"/>
        <w:numPr>
          <w:ilvl w:val="0"/>
          <w:numId w:val="3"/>
        </w:numPr>
        <w:shd w:val="clear" w:color="auto" w:fill="auto"/>
        <w:tabs>
          <w:tab w:val="left" w:pos="279"/>
        </w:tabs>
        <w:spacing w:line="240" w:lineRule="auto"/>
        <w:jc w:val="both"/>
        <w:rPr>
          <w:sz w:val="24"/>
          <w:szCs w:val="24"/>
        </w:rPr>
      </w:pPr>
      <w:proofErr w:type="gramStart"/>
      <w:r w:rsidRPr="00245E71">
        <w:rPr>
          <w:color w:val="000000"/>
          <w:sz w:val="24"/>
          <w:szCs w:val="24"/>
        </w:rPr>
        <w:t>совершении</w:t>
      </w:r>
      <w:proofErr w:type="gramEnd"/>
      <w:r w:rsidRPr="00245E71">
        <w:rPr>
          <w:color w:val="000000"/>
          <w:sz w:val="24"/>
          <w:szCs w:val="24"/>
        </w:rPr>
        <w:t xml:space="preserve"> финансово-хозяйственных операций с очевидными (даже не для спе</w:t>
      </w:r>
      <w:r w:rsidRPr="00245E71">
        <w:rPr>
          <w:color w:val="000000"/>
          <w:sz w:val="24"/>
          <w:szCs w:val="24"/>
        </w:rPr>
        <w:softHyphen/>
        <w:t>циалиста) нарушениями действующего законодательства.</w:t>
      </w:r>
    </w:p>
    <w:p w:rsidR="00476167" w:rsidRPr="00245E71" w:rsidRDefault="00476167" w:rsidP="00581831">
      <w:pPr>
        <w:pStyle w:val="12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По итогам рассмотрения вышеизложенных административных процедур формируется и утверждается перечень должностей работников учреждения, замещение которых связано с коррупционными рисками.</w:t>
      </w:r>
    </w:p>
    <w:p w:rsidR="00476167" w:rsidRPr="00245E71" w:rsidRDefault="00476167" w:rsidP="00581831">
      <w:pPr>
        <w:pStyle w:val="12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При определении перечня коррупционно-опасных функций необходимо обратить внимание на функции, предусматривающие: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 xml:space="preserve">размещение заказов на поставку товаров, выполнение работ и оказание услуг для </w:t>
      </w:r>
      <w:r w:rsidRPr="00245E71">
        <w:rPr>
          <w:color w:val="000000"/>
          <w:sz w:val="24"/>
          <w:szCs w:val="24"/>
        </w:rPr>
        <w:lastRenderedPageBreak/>
        <w:t>государственных нужд;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236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осуществление контроля;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159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подготовку и принятие решений о распределении бюджетных субсидий;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159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предоставление права на заключение договоров аренды недвижимого имущества;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188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проведение расследований причин возникновения чрезвычайных ситуаций, аварий, несчастных случаев;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188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предоставление государственных услуг гражданам и организациям; хранение и распределение материально-технических ресурсов.</w:t>
      </w:r>
    </w:p>
    <w:p w:rsidR="00476167" w:rsidRPr="00245E71" w:rsidRDefault="00476167" w:rsidP="00581831">
      <w:pPr>
        <w:pStyle w:val="12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Вышеперечисленный перечень не является исчерпывающим и носит рекомендательный характер.</w:t>
      </w:r>
    </w:p>
    <w:p w:rsidR="00476167" w:rsidRPr="00245E71" w:rsidRDefault="00476167" w:rsidP="00581831">
      <w:pPr>
        <w:pStyle w:val="12"/>
        <w:numPr>
          <w:ilvl w:val="1"/>
          <w:numId w:val="1"/>
        </w:numPr>
        <w:shd w:val="clear" w:color="auto" w:fill="auto"/>
        <w:tabs>
          <w:tab w:val="left" w:pos="558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Информация о том, что при реализации той или иной функции возникают коррупционные риски (т.е. функция является коррупционно опасной), может быть выявлена: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361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в ходе заседания комиссии по урегулированию конфликта интересов, комиссии по урегулированию конфликтов между участниками образовательных отношений;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279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по результатам рассмотрения: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279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обращений граждан, содержащих информацию о коррупционных правонарушениях;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298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уведомлений представителя Учреждения о фактах обращения в целях склонения работника к совершению коррупционных правонарушений;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289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сообщений в СМИ о коррупционных правонарушениях или фактах несоблюдения работниками учреждения требований к служебному поведению;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289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материалов, представленных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476167" w:rsidRPr="00245E71" w:rsidRDefault="00476167" w:rsidP="00581831">
      <w:pPr>
        <w:pStyle w:val="1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Перечень источников, указанных в настоящем пункте, не является исчерпывающим.</w:t>
      </w:r>
    </w:p>
    <w:p w:rsidR="00476167" w:rsidRPr="00245E71" w:rsidRDefault="00476167" w:rsidP="00581831">
      <w:pPr>
        <w:pStyle w:val="12"/>
        <w:numPr>
          <w:ilvl w:val="1"/>
          <w:numId w:val="1"/>
        </w:numPr>
        <w:shd w:val="clear" w:color="auto" w:fill="auto"/>
        <w:tabs>
          <w:tab w:val="left" w:pos="601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По итогам реализации вышеизложенных мероприятий учреждением формируется и утверждается карта коррупционных рисков - сводное описание «критических точек» и возможных коррупционных правонарушений, разрабатывается комплекс мер по устранению или минимизации коррупционных рисков.</w:t>
      </w:r>
    </w:p>
    <w:p w:rsidR="00476167" w:rsidRPr="00245E71" w:rsidRDefault="00476167" w:rsidP="00581831">
      <w:pPr>
        <w:pStyle w:val="12"/>
        <w:numPr>
          <w:ilvl w:val="1"/>
          <w:numId w:val="1"/>
        </w:numPr>
        <w:shd w:val="clear" w:color="auto" w:fill="auto"/>
        <w:tabs>
          <w:tab w:val="left" w:pos="639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В качестве установления препятствий (ограничений), затрудняющих реализацию коррупционных схем, предлагается применять следующие меры: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294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исключение необходимости личного взаимодействия (общения) работников с гражданами и организациями;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294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совершенствование механизма отбора работников для включения в состав комиссий, рабочих групп, принимающих управленческие решения;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279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сокращение сроков принятия управленческих решений.</w:t>
      </w:r>
    </w:p>
    <w:p w:rsidR="00476167" w:rsidRPr="00245E71" w:rsidRDefault="00476167" w:rsidP="00581831">
      <w:pPr>
        <w:pStyle w:val="12"/>
        <w:numPr>
          <w:ilvl w:val="1"/>
          <w:numId w:val="1"/>
        </w:numPr>
        <w:shd w:val="clear" w:color="auto" w:fill="auto"/>
        <w:tabs>
          <w:tab w:val="left" w:pos="630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В целях недопущения совершения работниками коррупционных правонарушений реализацию мероприятий необходимо осуществлять на постоянной основе посредством: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327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 xml:space="preserve">организации внутреннего </w:t>
      </w:r>
      <w:proofErr w:type="gramStart"/>
      <w:r w:rsidRPr="00245E71">
        <w:rPr>
          <w:color w:val="000000"/>
          <w:sz w:val="24"/>
          <w:szCs w:val="24"/>
        </w:rPr>
        <w:t>контроля за</w:t>
      </w:r>
      <w:proofErr w:type="gramEnd"/>
      <w:r w:rsidRPr="00245E71">
        <w:rPr>
          <w:color w:val="000000"/>
          <w:sz w:val="24"/>
          <w:szCs w:val="24"/>
        </w:rPr>
        <w:t xml:space="preserve"> исполнением работниками своих обязанностей, основанного на механизме проверочных мероприятий, введения системы внутреннего информирования;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289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476167" w:rsidRPr="00245E71" w:rsidRDefault="00476167" w:rsidP="00581831">
      <w:pPr>
        <w:pStyle w:val="12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Таким образом, осуществление на системной основе мероприятий, указанных в настоящем разделе, позволит устранить коррупционные риски в конкретных управленческих процессах реализации коррупционно-опасных функций либо минимизировать их.</w:t>
      </w:r>
    </w:p>
    <w:p w:rsidR="00476167" w:rsidRPr="00245E71" w:rsidRDefault="00476167" w:rsidP="00581831">
      <w:pPr>
        <w:pStyle w:val="Heading20"/>
        <w:numPr>
          <w:ilvl w:val="0"/>
          <w:numId w:val="1"/>
        </w:numPr>
        <w:shd w:val="clear" w:color="auto" w:fill="auto"/>
        <w:tabs>
          <w:tab w:val="left" w:pos="394"/>
        </w:tabs>
        <w:spacing w:before="0" w:line="240" w:lineRule="auto"/>
        <w:rPr>
          <w:b w:val="0"/>
          <w:sz w:val="24"/>
          <w:szCs w:val="24"/>
        </w:rPr>
      </w:pPr>
      <w:bookmarkStart w:id="1" w:name="bookmark1"/>
      <w:r w:rsidRPr="00245E71">
        <w:rPr>
          <w:b w:val="0"/>
          <w:color w:val="000000"/>
          <w:sz w:val="24"/>
          <w:szCs w:val="24"/>
        </w:rPr>
        <w:t>К мерам по минимизации (устранению) коррупционного риска относятся следующие меры:</w:t>
      </w:r>
      <w:bookmarkEnd w:id="1"/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404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 xml:space="preserve">осуществление контроля </w:t>
      </w:r>
      <w:proofErr w:type="gramStart"/>
      <w:r w:rsidRPr="00245E71">
        <w:rPr>
          <w:color w:val="000000"/>
          <w:sz w:val="24"/>
          <w:szCs w:val="24"/>
        </w:rPr>
        <w:t xml:space="preserve">за использованием средств на оплату труда строго в </w:t>
      </w:r>
      <w:r w:rsidRPr="00245E71">
        <w:rPr>
          <w:color w:val="000000"/>
          <w:sz w:val="24"/>
          <w:szCs w:val="24"/>
        </w:rPr>
        <w:lastRenderedPageBreak/>
        <w:t>соответствии с Положением об оплате</w:t>
      </w:r>
      <w:proofErr w:type="gramEnd"/>
      <w:r w:rsidRPr="00245E71">
        <w:rPr>
          <w:color w:val="000000"/>
          <w:sz w:val="24"/>
          <w:szCs w:val="24"/>
        </w:rPr>
        <w:t xml:space="preserve"> труда;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375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проведение антикоррупционной экспертизы локальных нормативных актов и (или) их проектов;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279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обеспечение открытости деятельности учреждения;</w:t>
      </w:r>
    </w:p>
    <w:p w:rsidR="00476167" w:rsidRPr="00245E71" w:rsidRDefault="00476167" w:rsidP="00581831">
      <w:pPr>
        <w:pStyle w:val="1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 xml:space="preserve">-осуществление контроля за порядком приема, перевода, отчисления </w:t>
      </w:r>
      <w:proofErr w:type="gramStart"/>
      <w:r w:rsidRPr="00245E71">
        <w:rPr>
          <w:color w:val="000000"/>
          <w:sz w:val="24"/>
          <w:szCs w:val="24"/>
        </w:rPr>
        <w:t>обучающихся</w:t>
      </w:r>
      <w:proofErr w:type="gramEnd"/>
      <w:r w:rsidRPr="00245E71">
        <w:rPr>
          <w:color w:val="000000"/>
          <w:sz w:val="24"/>
          <w:szCs w:val="24"/>
        </w:rPr>
        <w:t>;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279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 xml:space="preserve">обеспечение </w:t>
      </w:r>
      <w:proofErr w:type="gramStart"/>
      <w:r w:rsidRPr="00245E71">
        <w:rPr>
          <w:color w:val="000000"/>
          <w:sz w:val="24"/>
          <w:szCs w:val="24"/>
        </w:rPr>
        <w:t>контроля за</w:t>
      </w:r>
      <w:proofErr w:type="gramEnd"/>
      <w:r w:rsidRPr="00245E71">
        <w:rPr>
          <w:color w:val="000000"/>
          <w:sz w:val="24"/>
          <w:szCs w:val="24"/>
        </w:rPr>
        <w:t xml:space="preserve"> проведением промежуточной и итоговой аттестации;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385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исключения необходимости личного взаимодействия работников с гражданами и организациями;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279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сокращение сроков принятия решений;</w:t>
      </w:r>
    </w:p>
    <w:p w:rsidR="00476167" w:rsidRPr="00245E71" w:rsidRDefault="00476167" w:rsidP="00581831">
      <w:pPr>
        <w:pStyle w:val="12"/>
        <w:numPr>
          <w:ilvl w:val="0"/>
          <w:numId w:val="2"/>
        </w:numPr>
        <w:shd w:val="clear" w:color="auto" w:fill="auto"/>
        <w:tabs>
          <w:tab w:val="left" w:pos="342"/>
        </w:tabs>
        <w:spacing w:line="240" w:lineRule="auto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>установление дополнительных форм отчетности работников о результатах принятых решений;</w:t>
      </w:r>
    </w:p>
    <w:p w:rsidR="00476167" w:rsidRPr="00245E71" w:rsidRDefault="00476167" w:rsidP="00581831">
      <w:pPr>
        <w:pStyle w:val="1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245E71">
        <w:rPr>
          <w:color w:val="000000"/>
          <w:sz w:val="24"/>
          <w:szCs w:val="24"/>
        </w:rPr>
        <w:t xml:space="preserve">организация внутреннего </w:t>
      </w:r>
      <w:proofErr w:type="gramStart"/>
      <w:r w:rsidRPr="00245E71">
        <w:rPr>
          <w:color w:val="000000"/>
          <w:sz w:val="24"/>
          <w:szCs w:val="24"/>
        </w:rPr>
        <w:t>контроля за</w:t>
      </w:r>
      <w:proofErr w:type="gramEnd"/>
      <w:r w:rsidRPr="00245E71">
        <w:rPr>
          <w:color w:val="000000"/>
          <w:sz w:val="24"/>
          <w:szCs w:val="24"/>
        </w:rPr>
        <w:t xml:space="preserve"> исполнением работниками своих обязанностей, основанного на механизме проверочных мероприятий, введения системы внутреннего контроля и информирования;</w:t>
      </w:r>
    </w:p>
    <w:p w:rsidR="00476167" w:rsidRPr="00245E71" w:rsidRDefault="00476167" w:rsidP="00581831">
      <w:pPr>
        <w:numPr>
          <w:ilvl w:val="0"/>
          <w:numId w:val="2"/>
        </w:numPr>
        <w:jc w:val="both"/>
        <w:rPr>
          <w:sz w:val="24"/>
          <w:szCs w:val="24"/>
        </w:rPr>
      </w:pPr>
      <w:r w:rsidRPr="00245E71">
        <w:rPr>
          <w:sz w:val="24"/>
          <w:szCs w:val="24"/>
        </w:rPr>
        <w:t xml:space="preserve">проведение разъяснительной и иной работы для существенного снижения возможностей коррупционного поведения </w:t>
      </w:r>
      <w:proofErr w:type="gramStart"/>
      <w:r w:rsidRPr="00245E71">
        <w:rPr>
          <w:sz w:val="24"/>
          <w:szCs w:val="24"/>
        </w:rPr>
        <w:t>при</w:t>
      </w:r>
      <w:proofErr w:type="gramEnd"/>
      <w:r w:rsidRPr="00245E71">
        <w:rPr>
          <w:sz w:val="24"/>
          <w:szCs w:val="24"/>
        </w:rPr>
        <w:t xml:space="preserve"> исполнения коррупционно-опасных служебных обязанностей;</w:t>
      </w:r>
    </w:p>
    <w:p w:rsidR="00476167" w:rsidRPr="00245E71" w:rsidRDefault="00476167" w:rsidP="00581831">
      <w:pPr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245E71">
        <w:rPr>
          <w:sz w:val="24"/>
          <w:szCs w:val="24"/>
        </w:rPr>
        <w:t>контроль за</w:t>
      </w:r>
      <w:proofErr w:type="gramEnd"/>
      <w:r w:rsidRPr="00245E71">
        <w:rPr>
          <w:sz w:val="24"/>
          <w:szCs w:val="24"/>
        </w:rPr>
        <w:t xml:space="preserve"> осуществлением подбора и расстановки кадров со стороны руководства;</w:t>
      </w:r>
    </w:p>
    <w:p w:rsidR="00476167" w:rsidRPr="00245E71" w:rsidRDefault="00476167" w:rsidP="00581831">
      <w:pPr>
        <w:numPr>
          <w:ilvl w:val="0"/>
          <w:numId w:val="2"/>
        </w:numPr>
        <w:jc w:val="both"/>
        <w:rPr>
          <w:sz w:val="24"/>
          <w:szCs w:val="24"/>
        </w:rPr>
      </w:pPr>
      <w:r w:rsidRPr="00245E71">
        <w:rPr>
          <w:sz w:val="24"/>
          <w:szCs w:val="24"/>
        </w:rPr>
        <w:t xml:space="preserve">аудит финансово-хозяйственной деятельности, </w:t>
      </w:r>
      <w:proofErr w:type="gramStart"/>
      <w:r w:rsidRPr="00245E71">
        <w:rPr>
          <w:sz w:val="24"/>
          <w:szCs w:val="24"/>
        </w:rPr>
        <w:t>контроль за</w:t>
      </w:r>
      <w:proofErr w:type="gramEnd"/>
      <w:r w:rsidRPr="00245E71">
        <w:rPr>
          <w:sz w:val="24"/>
          <w:szCs w:val="24"/>
        </w:rPr>
        <w:t xml:space="preserve"> полнотой и правильностью отражения данных в бухгалтерском учете.</w:t>
      </w:r>
    </w:p>
    <w:p w:rsidR="00476167" w:rsidRPr="00245E71" w:rsidRDefault="00476167" w:rsidP="00581831">
      <w:pPr>
        <w:jc w:val="both"/>
        <w:rPr>
          <w:sz w:val="24"/>
          <w:szCs w:val="24"/>
        </w:rPr>
      </w:pPr>
      <w:r w:rsidRPr="00245E71">
        <w:rPr>
          <w:sz w:val="24"/>
          <w:szCs w:val="24"/>
        </w:rPr>
        <w:t>Данный перечень не является исчерпывающим.</w:t>
      </w:r>
    </w:p>
    <w:p w:rsidR="00476167" w:rsidRPr="00245E71" w:rsidRDefault="00476167" w:rsidP="00581831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bookmarkStart w:id="2" w:name="bookmark2"/>
      <w:r w:rsidRPr="00245E71">
        <w:rPr>
          <w:bCs/>
          <w:sz w:val="24"/>
          <w:szCs w:val="24"/>
        </w:rPr>
        <w:t>Карта коррупционных рисков.</w:t>
      </w:r>
      <w:bookmarkEnd w:id="2"/>
    </w:p>
    <w:p w:rsidR="00476167" w:rsidRPr="00245E71" w:rsidRDefault="00476167" w:rsidP="00581831">
      <w:pPr>
        <w:numPr>
          <w:ilvl w:val="1"/>
          <w:numId w:val="1"/>
        </w:numPr>
        <w:jc w:val="both"/>
        <w:rPr>
          <w:sz w:val="24"/>
          <w:szCs w:val="24"/>
        </w:rPr>
      </w:pPr>
      <w:r w:rsidRPr="00245E71">
        <w:rPr>
          <w:sz w:val="24"/>
          <w:szCs w:val="24"/>
        </w:rPr>
        <w:t>В Карте коррупционных рисков (далее - Карта) (Таблица №1) представлены зоны повышенного коррупционного риска (коррупционно-опасные полномочия), считающиеся наиболее предрасполагающими к возникновению возможных коррупционных правонарушений.</w:t>
      </w:r>
    </w:p>
    <w:p w:rsidR="00476167" w:rsidRPr="00245E71" w:rsidRDefault="00476167" w:rsidP="00581831">
      <w:pPr>
        <w:numPr>
          <w:ilvl w:val="1"/>
          <w:numId w:val="1"/>
        </w:numPr>
        <w:jc w:val="both"/>
        <w:rPr>
          <w:sz w:val="24"/>
          <w:szCs w:val="24"/>
        </w:rPr>
      </w:pPr>
      <w:r w:rsidRPr="00245E71">
        <w:rPr>
          <w:sz w:val="24"/>
          <w:szCs w:val="24"/>
        </w:rPr>
        <w:t>В Карте указан перечень должностей, связанных с определенной зоной повышенного коррупционного риска (коррупционно-опасными полномочиями).</w:t>
      </w:r>
    </w:p>
    <w:p w:rsidR="00476167" w:rsidRPr="00245E71" w:rsidRDefault="00476167" w:rsidP="00581831">
      <w:pPr>
        <w:numPr>
          <w:ilvl w:val="1"/>
          <w:numId w:val="1"/>
        </w:numPr>
        <w:jc w:val="both"/>
        <w:rPr>
          <w:sz w:val="24"/>
          <w:szCs w:val="24"/>
        </w:rPr>
      </w:pPr>
      <w:r w:rsidRPr="00245E71">
        <w:rPr>
          <w:sz w:val="24"/>
          <w:szCs w:val="24"/>
        </w:rPr>
        <w:t>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правонарушения».</w:t>
      </w:r>
    </w:p>
    <w:p w:rsidR="00476167" w:rsidRPr="00245E71" w:rsidRDefault="00476167" w:rsidP="00581831">
      <w:pPr>
        <w:numPr>
          <w:ilvl w:val="1"/>
          <w:numId w:val="1"/>
        </w:numPr>
        <w:jc w:val="both"/>
        <w:rPr>
          <w:sz w:val="24"/>
          <w:szCs w:val="24"/>
        </w:rPr>
      </w:pPr>
      <w:r w:rsidRPr="00245E71">
        <w:rPr>
          <w:sz w:val="24"/>
          <w:szCs w:val="24"/>
        </w:rPr>
        <w:t>По каждой зоне повышенного коррупционного риска (коррупционно-опасных полномочий) предложены меры по устранению или минимизации коррупционно-опасных функций.</w:t>
      </w:r>
    </w:p>
    <w:p w:rsidR="00476167" w:rsidRPr="00245E71" w:rsidRDefault="00476167" w:rsidP="00581831">
      <w:pPr>
        <w:numPr>
          <w:ilvl w:val="1"/>
          <w:numId w:val="1"/>
        </w:numPr>
        <w:jc w:val="both"/>
        <w:rPr>
          <w:sz w:val="24"/>
          <w:szCs w:val="24"/>
        </w:rPr>
      </w:pPr>
      <w:r w:rsidRPr="00245E71">
        <w:rPr>
          <w:sz w:val="24"/>
          <w:szCs w:val="24"/>
        </w:rPr>
        <w:t>Виды коррупционных рисков:</w:t>
      </w:r>
    </w:p>
    <w:p w:rsidR="00476167" w:rsidRPr="00245E71" w:rsidRDefault="00476167" w:rsidP="00581831">
      <w:pPr>
        <w:numPr>
          <w:ilvl w:val="2"/>
          <w:numId w:val="1"/>
        </w:numPr>
        <w:jc w:val="both"/>
        <w:rPr>
          <w:sz w:val="24"/>
          <w:szCs w:val="24"/>
        </w:rPr>
      </w:pPr>
      <w:r w:rsidRPr="00245E71">
        <w:rPr>
          <w:sz w:val="24"/>
          <w:szCs w:val="24"/>
        </w:rPr>
        <w:t>Получение взяток работниками или подкуп работников, принимающих решения, в связи с осуществлением деятельности Учреждения.</w:t>
      </w:r>
    </w:p>
    <w:p w:rsidR="00476167" w:rsidRPr="00245E71" w:rsidRDefault="00476167" w:rsidP="00581831">
      <w:pPr>
        <w:numPr>
          <w:ilvl w:val="2"/>
          <w:numId w:val="1"/>
        </w:numPr>
        <w:jc w:val="both"/>
        <w:rPr>
          <w:sz w:val="24"/>
          <w:szCs w:val="24"/>
        </w:rPr>
      </w:pPr>
      <w:r w:rsidRPr="00245E71">
        <w:rPr>
          <w:sz w:val="24"/>
          <w:szCs w:val="24"/>
        </w:rPr>
        <w:t xml:space="preserve">Предоставление работниками </w:t>
      </w:r>
      <w:proofErr w:type="spellStart"/>
      <w:r w:rsidRPr="00245E71">
        <w:rPr>
          <w:sz w:val="24"/>
          <w:szCs w:val="24"/>
        </w:rPr>
        <w:t>конфеденциальной</w:t>
      </w:r>
      <w:proofErr w:type="spellEnd"/>
      <w:r w:rsidRPr="00245E71">
        <w:rPr>
          <w:sz w:val="24"/>
          <w:szCs w:val="24"/>
        </w:rPr>
        <w:t xml:space="preserve"> информации, связанной с деятельностью Учреждения, третьим лицам за денежное вознаграждение или его эквивалент.</w:t>
      </w:r>
    </w:p>
    <w:p w:rsidR="00476167" w:rsidRPr="00245E71" w:rsidRDefault="00476167" w:rsidP="00581831">
      <w:pPr>
        <w:numPr>
          <w:ilvl w:val="2"/>
          <w:numId w:val="1"/>
        </w:numPr>
        <w:jc w:val="both"/>
        <w:rPr>
          <w:sz w:val="24"/>
          <w:szCs w:val="24"/>
        </w:rPr>
      </w:pPr>
      <w:r w:rsidRPr="00245E71">
        <w:rPr>
          <w:sz w:val="24"/>
          <w:szCs w:val="24"/>
        </w:rPr>
        <w:t>Использование работниками материальных ресурсов Учреждения в целях личной выгоды или обогащения.</w:t>
      </w:r>
    </w:p>
    <w:p w:rsidR="00476167" w:rsidRPr="00245E71" w:rsidRDefault="00476167" w:rsidP="00581831">
      <w:pPr>
        <w:numPr>
          <w:ilvl w:val="1"/>
          <w:numId w:val="1"/>
        </w:numPr>
        <w:jc w:val="both"/>
        <w:rPr>
          <w:sz w:val="24"/>
          <w:szCs w:val="24"/>
        </w:rPr>
      </w:pPr>
      <w:r w:rsidRPr="00245E71">
        <w:rPr>
          <w:sz w:val="24"/>
          <w:szCs w:val="24"/>
        </w:rPr>
        <w:t>Перечень должностей, замещение которых связано с коррупционными рисками:</w:t>
      </w:r>
    </w:p>
    <w:p w:rsidR="008654F5" w:rsidRDefault="008654F5" w:rsidP="008654F5">
      <w:pPr>
        <w:rPr>
          <w:sz w:val="24"/>
          <w:szCs w:val="24"/>
        </w:rPr>
      </w:pPr>
    </w:p>
    <w:p w:rsidR="008654F5" w:rsidRPr="00C5701E" w:rsidRDefault="008654F5" w:rsidP="008654F5">
      <w:pPr>
        <w:pStyle w:val="a4"/>
        <w:widowControl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C5701E">
        <w:rPr>
          <w:sz w:val="24"/>
          <w:szCs w:val="24"/>
        </w:rPr>
        <w:t>Заведующий.</w:t>
      </w:r>
    </w:p>
    <w:p w:rsidR="008654F5" w:rsidRDefault="008654F5" w:rsidP="008654F5">
      <w:pPr>
        <w:pStyle w:val="a4"/>
        <w:widowControl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C5701E">
        <w:rPr>
          <w:sz w:val="24"/>
          <w:szCs w:val="24"/>
        </w:rPr>
        <w:t>Заместитель заведующего по хозяйству.</w:t>
      </w:r>
    </w:p>
    <w:p w:rsidR="008654F5" w:rsidRPr="00C5701E" w:rsidRDefault="008654F5" w:rsidP="008654F5">
      <w:pPr>
        <w:pStyle w:val="a4"/>
        <w:widowControl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Старший воспитатель.</w:t>
      </w:r>
    </w:p>
    <w:p w:rsidR="008654F5" w:rsidRPr="00C5701E" w:rsidRDefault="008654F5" w:rsidP="008654F5">
      <w:pPr>
        <w:pStyle w:val="a4"/>
        <w:widowControl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proofErr w:type="spellStart"/>
      <w:r w:rsidRPr="00C5701E">
        <w:rPr>
          <w:sz w:val="24"/>
          <w:szCs w:val="24"/>
        </w:rPr>
        <w:t>Документовед</w:t>
      </w:r>
      <w:proofErr w:type="spellEnd"/>
      <w:r w:rsidRPr="00C5701E">
        <w:rPr>
          <w:sz w:val="24"/>
          <w:szCs w:val="24"/>
        </w:rPr>
        <w:t>.</w:t>
      </w:r>
    </w:p>
    <w:p w:rsidR="008654F5" w:rsidRPr="00C5701E" w:rsidRDefault="008654F5" w:rsidP="008654F5">
      <w:pPr>
        <w:pStyle w:val="a4"/>
        <w:widowControl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C5701E">
        <w:rPr>
          <w:sz w:val="24"/>
          <w:szCs w:val="24"/>
        </w:rPr>
        <w:t>Воспитатель.</w:t>
      </w:r>
    </w:p>
    <w:p w:rsidR="008654F5" w:rsidRDefault="008654F5" w:rsidP="008654F5">
      <w:pPr>
        <w:pStyle w:val="a4"/>
        <w:widowControl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C5701E">
        <w:rPr>
          <w:sz w:val="24"/>
          <w:szCs w:val="24"/>
        </w:rPr>
        <w:t>Рабочий КОРЗ.</w:t>
      </w:r>
    </w:p>
    <w:p w:rsidR="008654F5" w:rsidRPr="00C5701E" w:rsidRDefault="008654F5" w:rsidP="008654F5">
      <w:pPr>
        <w:pStyle w:val="a4"/>
        <w:widowControl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Учитель- логопед.</w:t>
      </w:r>
    </w:p>
    <w:p w:rsidR="00476167" w:rsidRPr="00245E71" w:rsidRDefault="00476167" w:rsidP="00581831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bookmarkStart w:id="3" w:name="bookmark3"/>
      <w:r w:rsidRPr="00245E71">
        <w:rPr>
          <w:bCs/>
          <w:sz w:val="24"/>
          <w:szCs w:val="24"/>
        </w:rPr>
        <w:t>Заключительные положения.</w:t>
      </w:r>
      <w:bookmarkEnd w:id="3"/>
    </w:p>
    <w:p w:rsidR="00476167" w:rsidRPr="00245E71" w:rsidRDefault="00476167" w:rsidP="00581831">
      <w:pPr>
        <w:jc w:val="both"/>
        <w:rPr>
          <w:sz w:val="24"/>
          <w:szCs w:val="24"/>
        </w:rPr>
      </w:pPr>
      <w:r w:rsidRPr="00245E71">
        <w:rPr>
          <w:sz w:val="24"/>
          <w:szCs w:val="24"/>
        </w:rPr>
        <w:t>Положение об оценке коррупционных рисков пересматривается в случае изменения законодательства РФ.</w:t>
      </w:r>
    </w:p>
    <w:p w:rsidR="00476167" w:rsidRPr="00245E71" w:rsidRDefault="00476167" w:rsidP="00581831">
      <w:pPr>
        <w:jc w:val="both"/>
        <w:rPr>
          <w:sz w:val="24"/>
          <w:szCs w:val="24"/>
        </w:rPr>
      </w:pPr>
      <w:r w:rsidRPr="00245E71">
        <w:rPr>
          <w:sz w:val="24"/>
          <w:szCs w:val="24"/>
        </w:rPr>
        <w:t>Конкретизация отдельных положений об оценке коррупционных рисков может осуществляться путем разработки дополнений и приложений к настоящему Положению.</w:t>
      </w:r>
    </w:p>
    <w:p w:rsidR="00476167" w:rsidRPr="00245E71" w:rsidRDefault="00476167" w:rsidP="00476167">
      <w:pPr>
        <w:rPr>
          <w:sz w:val="24"/>
          <w:szCs w:val="24"/>
        </w:rPr>
      </w:pPr>
      <w:r w:rsidRPr="00245E71">
        <w:rPr>
          <w:sz w:val="24"/>
          <w:szCs w:val="24"/>
        </w:rPr>
        <w:br w:type="page"/>
      </w:r>
    </w:p>
    <w:p w:rsidR="00D31BF3" w:rsidRPr="00245E71" w:rsidRDefault="00D31BF3" w:rsidP="00D31BF3">
      <w:pPr>
        <w:jc w:val="right"/>
        <w:rPr>
          <w:rStyle w:val="5"/>
          <w:rFonts w:eastAsia="Courier New"/>
          <w:sz w:val="24"/>
          <w:szCs w:val="24"/>
          <w:u w:val="none"/>
        </w:rPr>
      </w:pPr>
      <w:r w:rsidRPr="00245E71">
        <w:rPr>
          <w:rStyle w:val="5"/>
          <w:rFonts w:eastAsia="Courier New"/>
          <w:sz w:val="24"/>
          <w:szCs w:val="24"/>
          <w:u w:val="none"/>
        </w:rPr>
        <w:lastRenderedPageBreak/>
        <w:t>Таблица № 1</w:t>
      </w:r>
    </w:p>
    <w:p w:rsidR="00476167" w:rsidRPr="00245E71" w:rsidRDefault="00476167" w:rsidP="00D31BF3">
      <w:pPr>
        <w:jc w:val="right"/>
        <w:rPr>
          <w:rStyle w:val="5"/>
          <w:rFonts w:eastAsia="Courier New"/>
          <w:sz w:val="24"/>
          <w:szCs w:val="24"/>
          <w:u w:val="none"/>
        </w:rPr>
      </w:pPr>
      <w:r w:rsidRPr="00245E71">
        <w:rPr>
          <w:rStyle w:val="5"/>
          <w:rFonts w:eastAsia="Courier New"/>
          <w:sz w:val="24"/>
          <w:szCs w:val="24"/>
          <w:u w:val="none"/>
        </w:rPr>
        <w:t>К Положению об оценке коррупционных рисков</w:t>
      </w:r>
    </w:p>
    <w:p w:rsidR="00476167" w:rsidRPr="00245E71" w:rsidRDefault="00476167" w:rsidP="00476167">
      <w:pPr>
        <w:rPr>
          <w:rStyle w:val="5"/>
          <w:rFonts w:eastAsia="Courier New"/>
          <w:sz w:val="24"/>
          <w:szCs w:val="24"/>
          <w:u w:val="none"/>
        </w:rPr>
      </w:pPr>
    </w:p>
    <w:p w:rsidR="00476167" w:rsidRPr="00245E71" w:rsidRDefault="00476167" w:rsidP="00D31BF3">
      <w:pPr>
        <w:jc w:val="center"/>
        <w:rPr>
          <w:sz w:val="24"/>
          <w:szCs w:val="24"/>
        </w:rPr>
      </w:pPr>
      <w:r w:rsidRPr="00245E71">
        <w:rPr>
          <w:sz w:val="24"/>
          <w:szCs w:val="24"/>
        </w:rPr>
        <w:t>Карта коррупционных рисков</w:t>
      </w:r>
    </w:p>
    <w:p w:rsidR="00476167" w:rsidRPr="00245E71" w:rsidRDefault="00476167" w:rsidP="00476167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563"/>
        <w:gridCol w:w="1555"/>
        <w:gridCol w:w="2261"/>
        <w:gridCol w:w="2707"/>
      </w:tblGrid>
      <w:tr w:rsidR="00476167" w:rsidRPr="00245E71" w:rsidTr="00D31BF3">
        <w:trPr>
          <w:trHeight w:val="20"/>
        </w:trPr>
        <w:tc>
          <w:tcPr>
            <w:tcW w:w="2563" w:type="dxa"/>
            <w:hideMark/>
          </w:tcPr>
          <w:p w:rsidR="0063070B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Зоны повышенного коррупционного риска (коррупционно-опасные полномочия)</w:t>
            </w:r>
          </w:p>
        </w:tc>
        <w:tc>
          <w:tcPr>
            <w:tcW w:w="1555" w:type="dxa"/>
            <w:hideMark/>
          </w:tcPr>
          <w:p w:rsidR="0063070B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Должность</w:t>
            </w:r>
          </w:p>
        </w:tc>
        <w:tc>
          <w:tcPr>
            <w:tcW w:w="2261" w:type="dxa"/>
            <w:hideMark/>
          </w:tcPr>
          <w:p w:rsidR="0063070B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Типовые ситуации</w:t>
            </w:r>
          </w:p>
        </w:tc>
        <w:tc>
          <w:tcPr>
            <w:tcW w:w="2707" w:type="dxa"/>
            <w:hideMark/>
          </w:tcPr>
          <w:p w:rsidR="0063070B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Меры по минимизации (устранению) коррупционного риска</w:t>
            </w:r>
          </w:p>
        </w:tc>
      </w:tr>
      <w:tr w:rsidR="00476167" w:rsidRPr="00245E71" w:rsidTr="00D31BF3">
        <w:trPr>
          <w:trHeight w:val="20"/>
        </w:trPr>
        <w:tc>
          <w:tcPr>
            <w:tcW w:w="2563" w:type="dxa"/>
            <w:hideMark/>
          </w:tcPr>
          <w:p w:rsidR="0063070B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63070B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2</w:t>
            </w:r>
          </w:p>
        </w:tc>
        <w:tc>
          <w:tcPr>
            <w:tcW w:w="2261" w:type="dxa"/>
            <w:hideMark/>
          </w:tcPr>
          <w:p w:rsidR="0063070B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3</w:t>
            </w:r>
          </w:p>
        </w:tc>
        <w:tc>
          <w:tcPr>
            <w:tcW w:w="2707" w:type="dxa"/>
            <w:hideMark/>
          </w:tcPr>
          <w:p w:rsidR="0063070B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4</w:t>
            </w:r>
          </w:p>
        </w:tc>
      </w:tr>
      <w:tr w:rsidR="00476167" w:rsidRPr="00245E71" w:rsidTr="00D31BF3">
        <w:trPr>
          <w:trHeight w:val="20"/>
        </w:trPr>
        <w:tc>
          <w:tcPr>
            <w:tcW w:w="2563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Организация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деятельности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образовательного</w:t>
            </w:r>
          </w:p>
          <w:p w:rsidR="0063070B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учреждения</w:t>
            </w:r>
          </w:p>
        </w:tc>
        <w:tc>
          <w:tcPr>
            <w:tcW w:w="1555" w:type="dxa"/>
            <w:hideMark/>
          </w:tcPr>
          <w:p w:rsidR="008654F5" w:rsidRPr="00C5701E" w:rsidRDefault="008654F5" w:rsidP="008654F5">
            <w:pPr>
              <w:pStyle w:val="a4"/>
              <w:widowControl/>
              <w:spacing w:after="200" w:line="276" w:lineRule="auto"/>
              <w:ind w:left="0"/>
              <w:rPr>
                <w:sz w:val="24"/>
                <w:szCs w:val="24"/>
              </w:rPr>
            </w:pPr>
            <w:r w:rsidRPr="00C5701E">
              <w:rPr>
                <w:sz w:val="24"/>
                <w:szCs w:val="24"/>
              </w:rPr>
              <w:t>Заведующий.</w:t>
            </w:r>
          </w:p>
          <w:p w:rsidR="008654F5" w:rsidRDefault="008654F5" w:rsidP="008654F5">
            <w:pPr>
              <w:pStyle w:val="a4"/>
              <w:widowControl/>
              <w:spacing w:after="200" w:line="276" w:lineRule="auto"/>
              <w:ind w:left="0"/>
              <w:rPr>
                <w:sz w:val="24"/>
                <w:szCs w:val="24"/>
              </w:rPr>
            </w:pPr>
            <w:r w:rsidRPr="00C5701E">
              <w:rPr>
                <w:sz w:val="24"/>
                <w:szCs w:val="24"/>
              </w:rPr>
              <w:t>Заместитель заведующего по хозяйству.</w:t>
            </w:r>
          </w:p>
          <w:p w:rsidR="00D27510" w:rsidRDefault="00D27510" w:rsidP="008654F5">
            <w:pPr>
              <w:pStyle w:val="a4"/>
              <w:widowControl/>
              <w:spacing w:after="20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воспитатель.</w:t>
            </w:r>
          </w:p>
          <w:p w:rsidR="0063070B" w:rsidRPr="00245E71" w:rsidRDefault="0063070B" w:rsidP="00476167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hideMark/>
          </w:tcPr>
          <w:p w:rsidR="0063070B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</w:t>
            </w:r>
          </w:p>
        </w:tc>
        <w:tc>
          <w:tcPr>
            <w:tcW w:w="2707" w:type="dxa"/>
            <w:hideMark/>
          </w:tcPr>
          <w:p w:rsidR="0063070B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476167" w:rsidRPr="00245E71" w:rsidTr="00D31BF3">
        <w:trPr>
          <w:trHeight w:val="20"/>
        </w:trPr>
        <w:tc>
          <w:tcPr>
            <w:tcW w:w="2563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 xml:space="preserve">Работа со </w:t>
            </w:r>
            <w:proofErr w:type="gramStart"/>
            <w:r w:rsidRPr="00245E71">
              <w:rPr>
                <w:sz w:val="24"/>
                <w:szCs w:val="24"/>
              </w:rPr>
              <w:t>служебной</w:t>
            </w:r>
            <w:proofErr w:type="gramEnd"/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информацией,</w:t>
            </w:r>
          </w:p>
          <w:p w:rsidR="0063070B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документами</w:t>
            </w:r>
          </w:p>
        </w:tc>
        <w:tc>
          <w:tcPr>
            <w:tcW w:w="1555" w:type="dxa"/>
            <w:hideMark/>
          </w:tcPr>
          <w:p w:rsidR="008654F5" w:rsidRPr="00C5701E" w:rsidRDefault="008654F5" w:rsidP="008654F5">
            <w:pPr>
              <w:pStyle w:val="a4"/>
              <w:widowControl/>
              <w:spacing w:after="200" w:line="276" w:lineRule="auto"/>
              <w:ind w:left="0"/>
              <w:rPr>
                <w:sz w:val="24"/>
                <w:szCs w:val="24"/>
              </w:rPr>
            </w:pPr>
            <w:r w:rsidRPr="00C5701E">
              <w:rPr>
                <w:sz w:val="24"/>
                <w:szCs w:val="24"/>
              </w:rPr>
              <w:t>Заведующий.</w:t>
            </w:r>
          </w:p>
          <w:p w:rsidR="008654F5" w:rsidRDefault="008654F5" w:rsidP="008654F5">
            <w:pPr>
              <w:pStyle w:val="a4"/>
              <w:widowControl/>
              <w:spacing w:after="200" w:line="276" w:lineRule="auto"/>
              <w:ind w:left="0"/>
              <w:rPr>
                <w:sz w:val="24"/>
                <w:szCs w:val="24"/>
              </w:rPr>
            </w:pPr>
            <w:r w:rsidRPr="00C5701E">
              <w:rPr>
                <w:sz w:val="24"/>
                <w:szCs w:val="24"/>
              </w:rPr>
              <w:t>Заместитель заведующего по хозяйству.</w:t>
            </w:r>
          </w:p>
          <w:p w:rsidR="0063070B" w:rsidRPr="00245E71" w:rsidRDefault="0063070B" w:rsidP="00476167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hideMark/>
          </w:tcPr>
          <w:p w:rsidR="0063070B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- 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  <w:tc>
          <w:tcPr>
            <w:tcW w:w="2707" w:type="dxa"/>
            <w:hideMark/>
          </w:tcPr>
          <w:p w:rsidR="0063070B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476167" w:rsidRPr="00245E71" w:rsidTr="00D31BF3">
        <w:trPr>
          <w:trHeight w:val="20"/>
        </w:trPr>
        <w:tc>
          <w:tcPr>
            <w:tcW w:w="2563" w:type="dxa"/>
            <w:hideMark/>
          </w:tcPr>
          <w:p w:rsidR="0063070B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Прием на работу сотрудника</w:t>
            </w:r>
          </w:p>
        </w:tc>
        <w:tc>
          <w:tcPr>
            <w:tcW w:w="1555" w:type="dxa"/>
            <w:hideMark/>
          </w:tcPr>
          <w:p w:rsidR="0063070B" w:rsidRPr="008654F5" w:rsidRDefault="008654F5" w:rsidP="008654F5">
            <w:pPr>
              <w:pStyle w:val="a4"/>
              <w:widowControl/>
              <w:spacing w:after="200" w:line="276" w:lineRule="auto"/>
              <w:ind w:left="0"/>
              <w:rPr>
                <w:sz w:val="24"/>
                <w:szCs w:val="24"/>
              </w:rPr>
            </w:pPr>
            <w:r w:rsidRPr="00C5701E">
              <w:rPr>
                <w:sz w:val="24"/>
                <w:szCs w:val="24"/>
              </w:rPr>
              <w:t>Заведующий.</w:t>
            </w:r>
          </w:p>
        </w:tc>
        <w:tc>
          <w:tcPr>
            <w:tcW w:w="2261" w:type="dxa"/>
            <w:hideMark/>
          </w:tcPr>
          <w:p w:rsidR="0063070B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-предоставление не предусмотренных законом преимуществ (протекционизм, семейственность) при Приеме на работу</w:t>
            </w:r>
          </w:p>
        </w:tc>
        <w:tc>
          <w:tcPr>
            <w:tcW w:w="2707" w:type="dxa"/>
            <w:hideMark/>
          </w:tcPr>
          <w:p w:rsidR="0063070B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476167" w:rsidRPr="00245E71" w:rsidTr="00D31BF3">
        <w:trPr>
          <w:trHeight w:val="20"/>
        </w:trPr>
        <w:tc>
          <w:tcPr>
            <w:tcW w:w="2563" w:type="dxa"/>
            <w:hideMark/>
          </w:tcPr>
          <w:p w:rsidR="0063070B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1555" w:type="dxa"/>
            <w:hideMark/>
          </w:tcPr>
          <w:p w:rsidR="0063070B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Главный бухгалтер Специали</w:t>
            </w:r>
            <w:proofErr w:type="gramStart"/>
            <w:r w:rsidRPr="00245E71">
              <w:rPr>
                <w:sz w:val="24"/>
                <w:szCs w:val="24"/>
              </w:rPr>
              <w:t>ст в сф</w:t>
            </w:r>
            <w:proofErr w:type="gramEnd"/>
            <w:r w:rsidRPr="00245E71">
              <w:rPr>
                <w:sz w:val="24"/>
                <w:szCs w:val="24"/>
              </w:rPr>
              <w:t>ере закупок</w:t>
            </w:r>
          </w:p>
        </w:tc>
        <w:tc>
          <w:tcPr>
            <w:tcW w:w="2261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-отказ от проведения мониторинга цен на товары и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услуги;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 xml:space="preserve">-предоставление заведомо ложных сведений о проведении мониторинга цен на </w:t>
            </w:r>
            <w:r w:rsidRPr="00245E71">
              <w:rPr>
                <w:sz w:val="24"/>
                <w:szCs w:val="24"/>
              </w:rPr>
              <w:lastRenderedPageBreak/>
              <w:t>товары и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услуги;</w:t>
            </w:r>
          </w:p>
          <w:p w:rsidR="0063070B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t>-размещение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</w:t>
            </w:r>
          </w:p>
        </w:tc>
        <w:tc>
          <w:tcPr>
            <w:tcW w:w="2707" w:type="dxa"/>
            <w:hideMark/>
          </w:tcPr>
          <w:p w:rsidR="0063070B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sz w:val="24"/>
                <w:szCs w:val="24"/>
              </w:rPr>
              <w:lastRenderedPageBreak/>
              <w:t>Организация работы по контролю деятельности должностных лиц</w:t>
            </w:r>
          </w:p>
        </w:tc>
      </w:tr>
      <w:tr w:rsidR="00476167" w:rsidRPr="00245E71" w:rsidTr="00D31BF3">
        <w:trPr>
          <w:trHeight w:val="20"/>
        </w:trPr>
        <w:tc>
          <w:tcPr>
            <w:tcW w:w="2563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lastRenderedPageBreak/>
              <w:t>Регистрация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материальных ценностей и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ведение баз данных имущества</w:t>
            </w:r>
          </w:p>
        </w:tc>
        <w:tc>
          <w:tcPr>
            <w:tcW w:w="1555" w:type="dxa"/>
            <w:hideMark/>
          </w:tcPr>
          <w:p w:rsidR="008654F5" w:rsidRDefault="008654F5" w:rsidP="008654F5">
            <w:pPr>
              <w:pStyle w:val="a4"/>
              <w:widowControl/>
              <w:spacing w:after="200" w:line="276" w:lineRule="auto"/>
              <w:ind w:left="0"/>
              <w:rPr>
                <w:sz w:val="24"/>
                <w:szCs w:val="24"/>
              </w:rPr>
            </w:pPr>
            <w:r w:rsidRPr="008654F5">
              <w:rPr>
                <w:sz w:val="24"/>
                <w:szCs w:val="24"/>
              </w:rPr>
              <w:t>Заместитель заведующего по хозяйству.</w:t>
            </w:r>
          </w:p>
          <w:p w:rsidR="00476167" w:rsidRPr="00245E71" w:rsidRDefault="00476167" w:rsidP="008654F5">
            <w:pPr>
              <w:pStyle w:val="a4"/>
              <w:widowControl/>
              <w:spacing w:after="20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61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-несвоевременная постановка на регистрационный учёт имущества;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-умышленно досрочное списание материальных средств и расходных материалов с регистрационного учёта; </w:t>
            </w:r>
            <w:proofErr w:type="gramStart"/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-о</w:t>
            </w:r>
            <w:proofErr w:type="gramEnd"/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тсутствие регулярного контроля наличия и сохранности имущества</w:t>
            </w:r>
          </w:p>
        </w:tc>
        <w:tc>
          <w:tcPr>
            <w:tcW w:w="2707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Организация работы по контролю деятельности должностных лиц</w:t>
            </w:r>
          </w:p>
        </w:tc>
      </w:tr>
      <w:tr w:rsidR="00476167" w:rsidRPr="00245E71" w:rsidTr="00D31BF3">
        <w:trPr>
          <w:trHeight w:val="20"/>
        </w:trPr>
        <w:tc>
          <w:tcPr>
            <w:tcW w:w="2563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Осуществление закупок товаров, работ, услуг для нужд учреждения</w:t>
            </w:r>
          </w:p>
        </w:tc>
        <w:tc>
          <w:tcPr>
            <w:tcW w:w="1555" w:type="dxa"/>
            <w:hideMark/>
          </w:tcPr>
          <w:p w:rsidR="008654F5" w:rsidRPr="00C5701E" w:rsidRDefault="008654F5" w:rsidP="008654F5">
            <w:pPr>
              <w:pStyle w:val="a4"/>
              <w:widowControl/>
              <w:spacing w:after="200" w:line="276" w:lineRule="auto"/>
              <w:ind w:left="0"/>
              <w:rPr>
                <w:sz w:val="24"/>
                <w:szCs w:val="24"/>
              </w:rPr>
            </w:pPr>
            <w:r w:rsidRPr="00C5701E">
              <w:rPr>
                <w:sz w:val="24"/>
                <w:szCs w:val="24"/>
              </w:rPr>
              <w:t>Заведующий.</w:t>
            </w:r>
          </w:p>
          <w:p w:rsidR="008654F5" w:rsidRDefault="008654F5" w:rsidP="008654F5">
            <w:pPr>
              <w:pStyle w:val="a4"/>
              <w:widowControl/>
              <w:spacing w:after="200" w:line="276" w:lineRule="auto"/>
              <w:ind w:left="0"/>
              <w:rPr>
                <w:sz w:val="24"/>
                <w:szCs w:val="24"/>
              </w:rPr>
            </w:pPr>
            <w:r w:rsidRPr="00C5701E">
              <w:rPr>
                <w:sz w:val="24"/>
                <w:szCs w:val="24"/>
              </w:rPr>
              <w:t>Заместитель заведующего по хозяйству.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hideMark/>
          </w:tcPr>
          <w:p w:rsidR="00476167" w:rsidRPr="00245E71" w:rsidRDefault="00476167" w:rsidP="00476167">
            <w:pPr>
              <w:pStyle w:val="12"/>
              <w:framePr w:w="10090" w:h="13795" w:hRule="exact" w:wrap="none" w:vAnchor="page" w:hAnchor="page" w:x="911" w:y="2136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line="250" w:lineRule="exact"/>
              <w:ind w:left="120"/>
              <w:rPr>
                <w:spacing w:val="0"/>
                <w:sz w:val="24"/>
                <w:szCs w:val="24"/>
                <w:lang w:eastAsia="ru-RU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  <w:lang w:eastAsia="ru-RU"/>
              </w:rPr>
              <w:t>совершение сделок с нарушением установленного порядка и требований закона в личных интересах;</w:t>
            </w:r>
          </w:p>
          <w:p w:rsidR="00476167" w:rsidRPr="00245E71" w:rsidRDefault="00476167" w:rsidP="00476167">
            <w:pPr>
              <w:pStyle w:val="12"/>
              <w:framePr w:w="10090" w:h="13795" w:hRule="exact" w:wrap="none" w:vAnchor="page" w:hAnchor="page" w:x="911" w:y="2136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line="250" w:lineRule="exact"/>
              <w:ind w:left="120"/>
              <w:rPr>
                <w:spacing w:val="0"/>
                <w:sz w:val="24"/>
                <w:szCs w:val="24"/>
                <w:lang w:eastAsia="ru-RU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  <w:lang w:eastAsia="ru-RU"/>
              </w:rPr>
              <w:t>установление необоснованных преимуще</w:t>
            </w:r>
            <w:proofErr w:type="gramStart"/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  <w:lang w:eastAsia="ru-RU"/>
              </w:rPr>
              <w:t>ств дл</w:t>
            </w:r>
            <w:proofErr w:type="gramEnd"/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  <w:lang w:eastAsia="ru-RU"/>
              </w:rPr>
              <w:t>я отдельных лиц при осуществлении закупок товаров, работ, услуг</w:t>
            </w:r>
          </w:p>
        </w:tc>
        <w:tc>
          <w:tcPr>
            <w:tcW w:w="2707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Организация работы по контролю деятельности должностных лиц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Размещение на официальном сайте информации и документации о совершении сделки.</w:t>
            </w:r>
          </w:p>
        </w:tc>
      </w:tr>
      <w:tr w:rsidR="00476167" w:rsidRPr="00245E71" w:rsidTr="00D31BF3">
        <w:trPr>
          <w:trHeight w:val="20"/>
        </w:trPr>
        <w:tc>
          <w:tcPr>
            <w:tcW w:w="2563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Составление, заполнение документов, справок, отчетности</w:t>
            </w:r>
          </w:p>
        </w:tc>
        <w:tc>
          <w:tcPr>
            <w:tcW w:w="1555" w:type="dxa"/>
            <w:hideMark/>
          </w:tcPr>
          <w:p w:rsidR="008654F5" w:rsidRPr="00C5701E" w:rsidRDefault="008654F5" w:rsidP="008654F5">
            <w:pPr>
              <w:pStyle w:val="a4"/>
              <w:widowControl/>
              <w:spacing w:after="200" w:line="276" w:lineRule="auto"/>
              <w:ind w:left="0"/>
              <w:rPr>
                <w:sz w:val="24"/>
                <w:szCs w:val="24"/>
              </w:rPr>
            </w:pPr>
            <w:r w:rsidRPr="00C5701E">
              <w:rPr>
                <w:sz w:val="24"/>
                <w:szCs w:val="24"/>
              </w:rPr>
              <w:t>Заведующий.</w:t>
            </w:r>
          </w:p>
          <w:p w:rsidR="008654F5" w:rsidRDefault="008654F5" w:rsidP="008654F5">
            <w:pPr>
              <w:pStyle w:val="a4"/>
              <w:widowControl/>
              <w:spacing w:after="200" w:line="276" w:lineRule="auto"/>
              <w:ind w:left="0"/>
              <w:rPr>
                <w:sz w:val="24"/>
                <w:szCs w:val="24"/>
              </w:rPr>
            </w:pPr>
            <w:r w:rsidRPr="00C5701E">
              <w:rPr>
                <w:sz w:val="24"/>
                <w:szCs w:val="24"/>
              </w:rPr>
              <w:t>Заместитель заведующего по хозяйству.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-искажение, сокрытие или предоставление заведомо ложных сведений в отчётных документах, справках гражданам, являющихся существенным элементом </w:t>
            </w: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lastRenderedPageBreak/>
              <w:t>служебной деятельности</w:t>
            </w:r>
          </w:p>
        </w:tc>
        <w:tc>
          <w:tcPr>
            <w:tcW w:w="2707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lastRenderedPageBreak/>
              <w:t>Организация работы по контролю деятельности работников,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составляющих документы отчетности</w:t>
            </w:r>
          </w:p>
        </w:tc>
      </w:tr>
      <w:tr w:rsidR="00476167" w:rsidRPr="00245E71" w:rsidTr="00D31BF3">
        <w:trPr>
          <w:trHeight w:val="20"/>
        </w:trPr>
        <w:tc>
          <w:tcPr>
            <w:tcW w:w="2563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lastRenderedPageBreak/>
              <w:t>Взаимоотношения с вышестоящими должностными лицами, с должностными лицами в органах власти и управления, правоохранительных органах и различных организациях</w:t>
            </w:r>
          </w:p>
        </w:tc>
        <w:tc>
          <w:tcPr>
            <w:tcW w:w="1555" w:type="dxa"/>
            <w:hideMark/>
          </w:tcPr>
          <w:p w:rsidR="00476167" w:rsidRPr="00245E71" w:rsidRDefault="008654F5" w:rsidP="00476167">
            <w:pPr>
              <w:rPr>
                <w:sz w:val="24"/>
                <w:szCs w:val="24"/>
              </w:rPr>
            </w:pPr>
            <w:r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Работники ГБДОУ, </w:t>
            </w:r>
            <w:proofErr w:type="spellStart"/>
            <w:proofErr w:type="gramStart"/>
            <w:r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уполномоченн</w:t>
            </w:r>
            <w:proofErr w:type="spellEnd"/>
            <w:r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ые</w:t>
            </w:r>
            <w:proofErr w:type="spellEnd"/>
            <w:proofErr w:type="gramEnd"/>
            <w:r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 заведующим</w:t>
            </w:r>
            <w:r w:rsidR="00476167"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 представлять интересы учреждения</w:t>
            </w:r>
          </w:p>
        </w:tc>
        <w:tc>
          <w:tcPr>
            <w:tcW w:w="2261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-дарение подарков и оказание не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служебных услуг </w:t>
            </w:r>
            <w:proofErr w:type="gramStart"/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вышестоящим</w:t>
            </w:r>
            <w:proofErr w:type="gramEnd"/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должностным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лицам, за исключением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символических знаков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внимания, </w:t>
            </w:r>
            <w:proofErr w:type="gramStart"/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протокольных</w:t>
            </w:r>
            <w:proofErr w:type="gramEnd"/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мероприятий</w:t>
            </w:r>
          </w:p>
        </w:tc>
        <w:tc>
          <w:tcPr>
            <w:tcW w:w="2707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476167" w:rsidRPr="00245E71" w:rsidTr="00D31BF3">
        <w:trPr>
          <w:trHeight w:val="20"/>
        </w:trPr>
        <w:tc>
          <w:tcPr>
            <w:tcW w:w="2563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Обращения юридических, физических лиц</w:t>
            </w:r>
          </w:p>
        </w:tc>
        <w:tc>
          <w:tcPr>
            <w:tcW w:w="1555" w:type="dxa"/>
            <w:hideMark/>
          </w:tcPr>
          <w:p w:rsidR="008654F5" w:rsidRPr="00C5701E" w:rsidRDefault="008654F5" w:rsidP="008654F5">
            <w:pPr>
              <w:pStyle w:val="a4"/>
              <w:widowControl/>
              <w:spacing w:after="200" w:line="276" w:lineRule="auto"/>
              <w:ind w:left="0"/>
              <w:rPr>
                <w:sz w:val="24"/>
                <w:szCs w:val="24"/>
              </w:rPr>
            </w:pPr>
            <w:r w:rsidRPr="00C5701E">
              <w:rPr>
                <w:sz w:val="24"/>
                <w:szCs w:val="24"/>
              </w:rPr>
              <w:t>Заведующий.</w:t>
            </w:r>
          </w:p>
          <w:p w:rsidR="008654F5" w:rsidRDefault="008654F5" w:rsidP="008654F5">
            <w:pPr>
              <w:pStyle w:val="a4"/>
              <w:widowControl/>
              <w:spacing w:after="200" w:line="276" w:lineRule="auto"/>
              <w:ind w:left="0"/>
              <w:rPr>
                <w:sz w:val="24"/>
                <w:szCs w:val="24"/>
              </w:rPr>
            </w:pPr>
            <w:r w:rsidRPr="00C5701E">
              <w:rPr>
                <w:sz w:val="24"/>
                <w:szCs w:val="24"/>
              </w:rPr>
              <w:t>Заместитель заведующего по хозяйству.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-требование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-нарушение установленного порядка рассмотрения обращений граждан, организаций</w:t>
            </w:r>
          </w:p>
        </w:tc>
        <w:tc>
          <w:tcPr>
            <w:tcW w:w="2707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6"/>
                <w:color w:val="auto"/>
                <w:spacing w:val="0"/>
                <w:sz w:val="24"/>
                <w:szCs w:val="24"/>
                <w:shd w:val="clear" w:color="auto" w:fill="auto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476167" w:rsidRPr="00245E71" w:rsidTr="00D31BF3">
        <w:trPr>
          <w:trHeight w:val="20"/>
        </w:trPr>
        <w:tc>
          <w:tcPr>
            <w:tcW w:w="2563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Оплата труда</w:t>
            </w:r>
          </w:p>
        </w:tc>
        <w:tc>
          <w:tcPr>
            <w:tcW w:w="1555" w:type="dxa"/>
            <w:hideMark/>
          </w:tcPr>
          <w:p w:rsidR="008654F5" w:rsidRPr="00C5701E" w:rsidRDefault="008654F5" w:rsidP="008654F5">
            <w:pPr>
              <w:pStyle w:val="a4"/>
              <w:widowControl/>
              <w:spacing w:after="200" w:line="276" w:lineRule="auto"/>
              <w:ind w:left="0"/>
              <w:rPr>
                <w:sz w:val="24"/>
                <w:szCs w:val="24"/>
              </w:rPr>
            </w:pPr>
            <w:r w:rsidRPr="00C5701E">
              <w:rPr>
                <w:sz w:val="24"/>
                <w:szCs w:val="24"/>
              </w:rPr>
              <w:t>Заведующий.</w:t>
            </w:r>
          </w:p>
          <w:p w:rsidR="00476167" w:rsidRPr="00245E71" w:rsidRDefault="00476167" w:rsidP="00D27510">
            <w:pPr>
              <w:pStyle w:val="a4"/>
              <w:widowControl/>
              <w:spacing w:after="20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61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-оплата рабочего времени в полном объёме в случае, когда сотрудник фактически отсутствовал на рабочем месте</w:t>
            </w:r>
          </w:p>
        </w:tc>
        <w:tc>
          <w:tcPr>
            <w:tcW w:w="2707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Организация </w:t>
            </w:r>
            <w:proofErr w:type="gramStart"/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контроля за</w:t>
            </w:r>
            <w:proofErr w:type="gramEnd"/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 дисциплиной работников, правильностью ведения табеля</w:t>
            </w:r>
          </w:p>
        </w:tc>
      </w:tr>
      <w:tr w:rsidR="00476167" w:rsidRPr="00245E71" w:rsidTr="00D31BF3">
        <w:trPr>
          <w:trHeight w:val="20"/>
        </w:trPr>
        <w:tc>
          <w:tcPr>
            <w:tcW w:w="2563" w:type="dxa"/>
            <w:hideMark/>
          </w:tcPr>
          <w:p w:rsidR="00476167" w:rsidRPr="00245E71" w:rsidRDefault="008654F5" w:rsidP="00476167">
            <w:pPr>
              <w:rPr>
                <w:sz w:val="24"/>
                <w:szCs w:val="24"/>
              </w:rPr>
            </w:pPr>
            <w:r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Стимул</w:t>
            </w:r>
            <w:r w:rsidR="00476167"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ирующие выплаты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за качество труда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работников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учреждения</w:t>
            </w:r>
          </w:p>
        </w:tc>
        <w:tc>
          <w:tcPr>
            <w:tcW w:w="1555" w:type="dxa"/>
            <w:hideMark/>
          </w:tcPr>
          <w:p w:rsidR="008654F5" w:rsidRPr="00C5701E" w:rsidRDefault="008654F5" w:rsidP="008654F5">
            <w:pPr>
              <w:pStyle w:val="a4"/>
              <w:widowControl/>
              <w:spacing w:after="200" w:line="276" w:lineRule="auto"/>
              <w:ind w:left="0"/>
              <w:rPr>
                <w:sz w:val="24"/>
                <w:szCs w:val="24"/>
              </w:rPr>
            </w:pPr>
            <w:r w:rsidRPr="00C5701E">
              <w:rPr>
                <w:sz w:val="24"/>
                <w:szCs w:val="24"/>
              </w:rPr>
              <w:t>Заведующий.</w:t>
            </w:r>
          </w:p>
          <w:p w:rsidR="008654F5" w:rsidRDefault="008654F5" w:rsidP="008654F5">
            <w:pPr>
              <w:pStyle w:val="a4"/>
              <w:widowControl/>
              <w:spacing w:after="200" w:line="276" w:lineRule="auto"/>
              <w:ind w:left="0"/>
              <w:rPr>
                <w:sz w:val="24"/>
                <w:szCs w:val="24"/>
              </w:rPr>
            </w:pPr>
            <w:r w:rsidRPr="00C5701E">
              <w:rPr>
                <w:sz w:val="24"/>
                <w:szCs w:val="24"/>
              </w:rPr>
              <w:t>Заместитель заведующего по хозяйству.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- неправомерность установления или не установления выплат стимулирующего характера</w:t>
            </w:r>
          </w:p>
        </w:tc>
        <w:tc>
          <w:tcPr>
            <w:tcW w:w="2707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Работа комиссии по рассмотрению и установлению выплат стимулирующего характера для работников учреждения</w:t>
            </w:r>
          </w:p>
        </w:tc>
      </w:tr>
      <w:tr w:rsidR="00476167" w:rsidRPr="00245E71" w:rsidTr="00D31BF3">
        <w:trPr>
          <w:trHeight w:val="20"/>
        </w:trPr>
        <w:tc>
          <w:tcPr>
            <w:tcW w:w="2563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Проведение аттестации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педагогических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работников</w:t>
            </w:r>
          </w:p>
        </w:tc>
        <w:tc>
          <w:tcPr>
            <w:tcW w:w="1555" w:type="dxa"/>
            <w:hideMark/>
          </w:tcPr>
          <w:p w:rsidR="00476167" w:rsidRPr="008654F5" w:rsidRDefault="008654F5" w:rsidP="00476167">
            <w:pPr>
              <w:rPr>
                <w:sz w:val="24"/>
                <w:szCs w:val="24"/>
              </w:rPr>
            </w:pPr>
            <w:r w:rsidRPr="008654F5">
              <w:rPr>
                <w:rStyle w:val="8"/>
                <w:sz w:val="24"/>
                <w:szCs w:val="24"/>
              </w:rPr>
              <w:t>Старший воспитатель</w:t>
            </w:r>
          </w:p>
        </w:tc>
        <w:tc>
          <w:tcPr>
            <w:tcW w:w="2261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-необъективная оценка деятельности педагогических работников, завышение или занижение</w:t>
            </w:r>
          </w:p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результативности труда</w:t>
            </w:r>
          </w:p>
        </w:tc>
        <w:tc>
          <w:tcPr>
            <w:tcW w:w="2707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Организация контроля деятельности заместителей директора</w:t>
            </w:r>
          </w:p>
        </w:tc>
      </w:tr>
      <w:tr w:rsidR="00476167" w:rsidRPr="00245E71" w:rsidTr="00D31BF3">
        <w:trPr>
          <w:trHeight w:val="20"/>
        </w:trPr>
        <w:tc>
          <w:tcPr>
            <w:tcW w:w="2563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lastRenderedPageBreak/>
              <w:t>Прием в учреждение</w:t>
            </w:r>
          </w:p>
        </w:tc>
        <w:tc>
          <w:tcPr>
            <w:tcW w:w="1555" w:type="dxa"/>
            <w:hideMark/>
          </w:tcPr>
          <w:p w:rsidR="00476167" w:rsidRPr="00245E71" w:rsidRDefault="00D27510" w:rsidP="00476167">
            <w:pPr>
              <w:rPr>
                <w:sz w:val="24"/>
                <w:szCs w:val="24"/>
              </w:rPr>
            </w:pPr>
            <w:r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Заведующий </w:t>
            </w:r>
          </w:p>
        </w:tc>
        <w:tc>
          <w:tcPr>
            <w:tcW w:w="2261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- нарушение требований законодательства при приеме в Учреждение; </w:t>
            </w:r>
            <w:proofErr w:type="gramStart"/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-н</w:t>
            </w:r>
            <w:proofErr w:type="gramEnd"/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еобъективность в выставлении оценки при приемных испытаниях; -преференции при приеме в школу детей сотрудников проверяющих и контролирующих органов</w:t>
            </w:r>
          </w:p>
        </w:tc>
        <w:tc>
          <w:tcPr>
            <w:tcW w:w="2707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Обеспечение открытой информации о работе Приемной комиссии на стендах и официальном сайте учреждения. Соблюдение процедуры индивидуального отбора, соответствующих локальных актов Учреждения</w:t>
            </w:r>
          </w:p>
        </w:tc>
      </w:tr>
      <w:tr w:rsidR="00476167" w:rsidRPr="00245E71" w:rsidTr="00D31BF3">
        <w:trPr>
          <w:trHeight w:val="20"/>
        </w:trPr>
        <w:tc>
          <w:tcPr>
            <w:tcW w:w="2563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Незаконное взимание денежных сре</w:t>
            </w:r>
            <w:proofErr w:type="gramStart"/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дств с р</w:t>
            </w:r>
            <w:proofErr w:type="gramEnd"/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одителей (законных представителей) обучающихся</w:t>
            </w:r>
          </w:p>
        </w:tc>
        <w:tc>
          <w:tcPr>
            <w:tcW w:w="1555" w:type="dxa"/>
            <w:hideMark/>
          </w:tcPr>
          <w:p w:rsidR="00476167" w:rsidRPr="00245E71" w:rsidRDefault="00D27510" w:rsidP="00D27510">
            <w:pPr>
              <w:rPr>
                <w:sz w:val="24"/>
                <w:szCs w:val="24"/>
              </w:rPr>
            </w:pPr>
            <w:r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Учителя - логопеды, воспитатели, старший воспитатель</w:t>
            </w:r>
            <w:r w:rsidR="00476167"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, </w:t>
            </w:r>
          </w:p>
        </w:tc>
        <w:tc>
          <w:tcPr>
            <w:tcW w:w="2261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- сбор денежных средств с родителе</w:t>
            </w:r>
            <w:proofErr w:type="gramStart"/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й(</w:t>
            </w:r>
            <w:proofErr w:type="gramEnd"/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законных представителей) обучающихся для различных целей</w:t>
            </w:r>
          </w:p>
        </w:tc>
        <w:tc>
          <w:tcPr>
            <w:tcW w:w="2707" w:type="dxa"/>
            <w:hideMark/>
          </w:tcPr>
          <w:p w:rsidR="00476167" w:rsidRPr="00245E71" w:rsidRDefault="00476167" w:rsidP="00476167">
            <w:pPr>
              <w:rPr>
                <w:sz w:val="24"/>
                <w:szCs w:val="24"/>
              </w:rPr>
            </w:pPr>
            <w:r w:rsidRPr="00245E71">
              <w:rPr>
                <w:rStyle w:val="8"/>
                <w:color w:val="auto"/>
                <w:spacing w:val="0"/>
                <w:sz w:val="24"/>
                <w:szCs w:val="24"/>
                <w:shd w:val="clear" w:color="auto" w:fill="auto"/>
              </w:rPr>
              <w:t>Проведение анкетирования среди родителей (законных представителей). Размещение в доступном месте опечатанного ящика по жалобам граждан.</w:t>
            </w:r>
          </w:p>
        </w:tc>
      </w:tr>
    </w:tbl>
    <w:p w:rsidR="00476167" w:rsidRPr="00245E71" w:rsidRDefault="00476167" w:rsidP="00476167">
      <w:pPr>
        <w:rPr>
          <w:sz w:val="24"/>
          <w:szCs w:val="24"/>
        </w:rPr>
      </w:pPr>
    </w:p>
    <w:p w:rsidR="00476167" w:rsidRPr="00245E71" w:rsidRDefault="00476167" w:rsidP="00476167">
      <w:pPr>
        <w:pStyle w:val="12"/>
        <w:shd w:val="clear" w:color="auto" w:fill="auto"/>
        <w:spacing w:line="274" w:lineRule="exact"/>
        <w:ind w:left="20" w:firstLine="0"/>
        <w:rPr>
          <w:sz w:val="24"/>
          <w:szCs w:val="24"/>
        </w:rPr>
      </w:pPr>
      <w:r w:rsidRPr="00245E71">
        <w:rPr>
          <w:rStyle w:val="2"/>
          <w:sz w:val="24"/>
          <w:szCs w:val="24"/>
        </w:rPr>
        <w:t>Рассмотрено</w:t>
      </w:r>
    </w:p>
    <w:p w:rsidR="00D31BF3" w:rsidRPr="00245E71" w:rsidRDefault="00D27510" w:rsidP="00D31BF3">
      <w:pPr>
        <w:pStyle w:val="12"/>
        <w:shd w:val="clear" w:color="auto" w:fill="auto"/>
        <w:spacing w:line="274" w:lineRule="exact"/>
        <w:ind w:left="20" w:firstLine="0"/>
        <w:rPr>
          <w:rStyle w:val="2"/>
          <w:sz w:val="24"/>
          <w:szCs w:val="24"/>
        </w:rPr>
      </w:pPr>
      <w:r>
        <w:rPr>
          <w:rStyle w:val="2"/>
          <w:sz w:val="24"/>
          <w:szCs w:val="24"/>
        </w:rPr>
        <w:t>на Общем собрании ГБДОУ № 151</w:t>
      </w:r>
    </w:p>
    <w:p w:rsidR="00476167" w:rsidRPr="00245E71" w:rsidRDefault="00476167" w:rsidP="00D31BF3">
      <w:pPr>
        <w:pStyle w:val="12"/>
        <w:shd w:val="clear" w:color="auto" w:fill="auto"/>
        <w:spacing w:line="274" w:lineRule="exact"/>
        <w:ind w:left="20" w:firstLine="0"/>
        <w:rPr>
          <w:sz w:val="24"/>
          <w:szCs w:val="24"/>
        </w:rPr>
      </w:pPr>
      <w:r w:rsidRPr="00245E71">
        <w:rPr>
          <w:rStyle w:val="2"/>
          <w:sz w:val="24"/>
          <w:szCs w:val="24"/>
        </w:rPr>
        <w:t xml:space="preserve">Протокол № </w:t>
      </w:r>
      <w:r w:rsidR="00D27510">
        <w:rPr>
          <w:rStyle w:val="2"/>
          <w:sz w:val="24"/>
          <w:szCs w:val="24"/>
        </w:rPr>
        <w:t>1 от «28» августа 2017</w:t>
      </w:r>
      <w:r w:rsidRPr="00245E71">
        <w:rPr>
          <w:rStyle w:val="2"/>
          <w:sz w:val="24"/>
          <w:szCs w:val="24"/>
        </w:rPr>
        <w:t xml:space="preserve"> г.</w:t>
      </w:r>
    </w:p>
    <w:sectPr w:rsidR="00476167" w:rsidRPr="00245E71" w:rsidSect="00D3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D54"/>
    <w:multiLevelType w:val="hybridMultilevel"/>
    <w:tmpl w:val="36828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70A2A"/>
    <w:multiLevelType w:val="multilevel"/>
    <w:tmpl w:val="3F6CA43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538064F"/>
    <w:multiLevelType w:val="multilevel"/>
    <w:tmpl w:val="E25C86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8"/>
        <w:szCs w:val="18"/>
        <w:u w:val="none"/>
        <w:effect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8"/>
        <w:szCs w:val="18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D3C011F"/>
    <w:multiLevelType w:val="multilevel"/>
    <w:tmpl w:val="6FCE99C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D0848D2"/>
    <w:multiLevelType w:val="multilevel"/>
    <w:tmpl w:val="A84874F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0CC17F5"/>
    <w:multiLevelType w:val="multilevel"/>
    <w:tmpl w:val="97C030A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6">
    <w:nsid w:val="79F15813"/>
    <w:multiLevelType w:val="multilevel"/>
    <w:tmpl w:val="347E37F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3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81A86"/>
    <w:rsid w:val="00245E71"/>
    <w:rsid w:val="002E286A"/>
    <w:rsid w:val="003F3DD4"/>
    <w:rsid w:val="00476167"/>
    <w:rsid w:val="00510908"/>
    <w:rsid w:val="005360E0"/>
    <w:rsid w:val="00581831"/>
    <w:rsid w:val="0063070B"/>
    <w:rsid w:val="00680F72"/>
    <w:rsid w:val="00681A86"/>
    <w:rsid w:val="008654F5"/>
    <w:rsid w:val="00A319A3"/>
    <w:rsid w:val="00D27510"/>
    <w:rsid w:val="00D31BF3"/>
    <w:rsid w:val="00D447D9"/>
    <w:rsid w:val="00D5023A"/>
    <w:rsid w:val="00D672C6"/>
    <w:rsid w:val="00FB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08"/>
    <w:pPr>
      <w:widowControl w:val="0"/>
      <w:spacing w:after="0" w:line="240" w:lineRule="auto"/>
    </w:pPr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"/>
    <w:basedOn w:val="a0"/>
    <w:rsid w:val="00681A8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Bodytext">
    <w:name w:val="Body text_"/>
    <w:basedOn w:val="a0"/>
    <w:link w:val="12"/>
    <w:locked/>
    <w:rsid w:val="00681A86"/>
    <w:rPr>
      <w:rFonts w:ascii="Times New Roman" w:hAnsi="Times New Roman" w:cs="Times New Roman"/>
      <w:spacing w:val="3"/>
      <w:sz w:val="18"/>
      <w:szCs w:val="18"/>
      <w:shd w:val="clear" w:color="auto" w:fill="FFFFFF"/>
    </w:rPr>
  </w:style>
  <w:style w:type="paragraph" w:customStyle="1" w:styleId="12">
    <w:name w:val="Основной текст12"/>
    <w:basedOn w:val="a"/>
    <w:link w:val="Bodytext"/>
    <w:rsid w:val="00681A86"/>
    <w:pPr>
      <w:shd w:val="clear" w:color="auto" w:fill="FFFFFF"/>
      <w:spacing w:line="494" w:lineRule="exact"/>
      <w:ind w:hanging="360"/>
    </w:pPr>
    <w:rPr>
      <w:spacing w:val="3"/>
      <w:sz w:val="18"/>
      <w:szCs w:val="18"/>
      <w:lang w:eastAsia="en-US"/>
    </w:rPr>
  </w:style>
  <w:style w:type="character" w:customStyle="1" w:styleId="2">
    <w:name w:val="Основной текст2"/>
    <w:basedOn w:val="Bodytext"/>
    <w:rsid w:val="00681A86"/>
    <w:rPr>
      <w:rFonts w:ascii="Times New Roman" w:hAnsi="Times New Roman" w:cs="Times New Roman"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">
    <w:name w:val="Основной текст4"/>
    <w:basedOn w:val="Bodytext"/>
    <w:rsid w:val="00681A86"/>
    <w:rPr>
      <w:rFonts w:ascii="Times New Roman" w:hAnsi="Times New Roman" w:cs="Times New Roman"/>
      <w:color w:val="000000"/>
      <w:spacing w:val="3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locked/>
    <w:rsid w:val="00476167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476167"/>
    <w:pPr>
      <w:shd w:val="clear" w:color="auto" w:fill="FFFFFF"/>
      <w:spacing w:before="240" w:line="274" w:lineRule="exact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customStyle="1" w:styleId="5">
    <w:name w:val="Основной текст5"/>
    <w:basedOn w:val="a0"/>
    <w:rsid w:val="0047616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3"/>
      <w:w w:val="100"/>
      <w:position w:val="0"/>
      <w:sz w:val="18"/>
      <w:szCs w:val="18"/>
      <w:u w:val="single"/>
      <w:lang w:val="ru-RU"/>
    </w:rPr>
  </w:style>
  <w:style w:type="character" w:customStyle="1" w:styleId="Tablecaption">
    <w:name w:val="Table caption"/>
    <w:basedOn w:val="a0"/>
    <w:rsid w:val="0047616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18"/>
      <w:szCs w:val="18"/>
      <w:u w:val="single"/>
      <w:effect w:val="none"/>
      <w:lang w:val="ru-RU"/>
    </w:rPr>
  </w:style>
  <w:style w:type="character" w:customStyle="1" w:styleId="6">
    <w:name w:val="Основной текст6"/>
    <w:basedOn w:val="Bodytext"/>
    <w:rsid w:val="00476167"/>
    <w:rPr>
      <w:rFonts w:ascii="Times New Roman" w:hAnsi="Times New Roman" w:cs="Times New Roman"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">
    <w:name w:val="Основной текст8"/>
    <w:basedOn w:val="Bodytext"/>
    <w:rsid w:val="00476167"/>
    <w:rPr>
      <w:rFonts w:ascii="Times New Roman" w:hAnsi="Times New Roman" w:cs="Times New Roman"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">
    <w:name w:val="Основной текст9"/>
    <w:basedOn w:val="Bodytext"/>
    <w:rsid w:val="00476167"/>
    <w:rPr>
      <w:rFonts w:ascii="Times New Roman" w:hAnsi="Times New Roman" w:cs="Times New Roman"/>
      <w:color w:val="000000"/>
      <w:spacing w:val="3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10">
    <w:name w:val="Основной текст10"/>
    <w:basedOn w:val="Bodytext"/>
    <w:rsid w:val="00476167"/>
    <w:rPr>
      <w:rFonts w:ascii="Times New Roman" w:hAnsi="Times New Roman" w:cs="Times New Roman"/>
      <w:color w:val="000000"/>
      <w:spacing w:val="3"/>
      <w:w w:val="100"/>
      <w:position w:val="0"/>
      <w:sz w:val="18"/>
      <w:szCs w:val="18"/>
      <w:shd w:val="clear" w:color="auto" w:fill="FFFFFF"/>
    </w:rPr>
  </w:style>
  <w:style w:type="character" w:customStyle="1" w:styleId="11">
    <w:name w:val="Основной текст11"/>
    <w:basedOn w:val="Bodytext"/>
    <w:rsid w:val="00476167"/>
    <w:rPr>
      <w:rFonts w:ascii="Times New Roman" w:hAnsi="Times New Roman" w:cs="Times New Roman"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Bodytext8">
    <w:name w:val="Body text + 8"/>
    <w:aliases w:val="5 pt,Italic,Spacing 1 pt"/>
    <w:basedOn w:val="Bodytext"/>
    <w:rsid w:val="00476167"/>
    <w:rPr>
      <w:rFonts w:ascii="Times New Roman" w:hAnsi="Times New Roman" w:cs="Times New Roman"/>
      <w:i/>
      <w:iCs/>
      <w:color w:val="000000"/>
      <w:spacing w:val="25"/>
      <w:w w:val="100"/>
      <w:position w:val="0"/>
      <w:sz w:val="17"/>
      <w:szCs w:val="17"/>
      <w:shd w:val="clear" w:color="auto" w:fill="FFFFFF"/>
    </w:rPr>
  </w:style>
  <w:style w:type="paragraph" w:styleId="a4">
    <w:name w:val="List Paragraph"/>
    <w:basedOn w:val="a"/>
    <w:uiPriority w:val="34"/>
    <w:qFormat/>
    <w:rsid w:val="008654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08"/>
    <w:pPr>
      <w:widowControl w:val="0"/>
      <w:spacing w:after="0" w:line="240" w:lineRule="auto"/>
    </w:pPr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"/>
    <w:basedOn w:val="a0"/>
    <w:rsid w:val="00681A8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Bodytext">
    <w:name w:val="Body text_"/>
    <w:basedOn w:val="a0"/>
    <w:link w:val="12"/>
    <w:locked/>
    <w:rsid w:val="00681A86"/>
    <w:rPr>
      <w:rFonts w:ascii="Times New Roman" w:hAnsi="Times New Roman" w:cs="Times New Roman"/>
      <w:spacing w:val="3"/>
      <w:sz w:val="18"/>
      <w:szCs w:val="18"/>
      <w:shd w:val="clear" w:color="auto" w:fill="FFFFFF"/>
    </w:rPr>
  </w:style>
  <w:style w:type="paragraph" w:customStyle="1" w:styleId="12">
    <w:name w:val="Основной текст12"/>
    <w:basedOn w:val="a"/>
    <w:link w:val="Bodytext"/>
    <w:rsid w:val="00681A86"/>
    <w:pPr>
      <w:shd w:val="clear" w:color="auto" w:fill="FFFFFF"/>
      <w:spacing w:line="494" w:lineRule="exact"/>
      <w:ind w:hanging="360"/>
    </w:pPr>
    <w:rPr>
      <w:spacing w:val="3"/>
      <w:sz w:val="18"/>
      <w:szCs w:val="18"/>
      <w:lang w:eastAsia="en-US"/>
    </w:rPr>
  </w:style>
  <w:style w:type="character" w:customStyle="1" w:styleId="2">
    <w:name w:val="Основной текст2"/>
    <w:basedOn w:val="Bodytext"/>
    <w:rsid w:val="00681A86"/>
    <w:rPr>
      <w:rFonts w:ascii="Times New Roman" w:hAnsi="Times New Roman" w:cs="Times New Roman"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">
    <w:name w:val="Основной текст4"/>
    <w:basedOn w:val="Bodytext"/>
    <w:rsid w:val="00681A86"/>
    <w:rPr>
      <w:rFonts w:ascii="Times New Roman" w:hAnsi="Times New Roman" w:cs="Times New Roman"/>
      <w:color w:val="000000"/>
      <w:spacing w:val="3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locked/>
    <w:rsid w:val="00476167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476167"/>
    <w:pPr>
      <w:shd w:val="clear" w:color="auto" w:fill="FFFFFF"/>
      <w:spacing w:before="240" w:line="274" w:lineRule="exact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customStyle="1" w:styleId="5">
    <w:name w:val="Основной текст5"/>
    <w:basedOn w:val="a0"/>
    <w:rsid w:val="0047616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3"/>
      <w:w w:val="100"/>
      <w:position w:val="0"/>
      <w:sz w:val="18"/>
      <w:szCs w:val="18"/>
      <w:u w:val="single"/>
      <w:lang w:val="ru-RU"/>
    </w:rPr>
  </w:style>
  <w:style w:type="character" w:customStyle="1" w:styleId="Tablecaption">
    <w:name w:val="Table caption"/>
    <w:basedOn w:val="a0"/>
    <w:rsid w:val="0047616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18"/>
      <w:szCs w:val="18"/>
      <w:u w:val="single"/>
      <w:effect w:val="none"/>
      <w:lang w:val="ru-RU"/>
    </w:rPr>
  </w:style>
  <w:style w:type="character" w:customStyle="1" w:styleId="6">
    <w:name w:val="Основной текст6"/>
    <w:basedOn w:val="Bodytext"/>
    <w:rsid w:val="00476167"/>
    <w:rPr>
      <w:rFonts w:ascii="Times New Roman" w:hAnsi="Times New Roman" w:cs="Times New Roman"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">
    <w:name w:val="Основной текст8"/>
    <w:basedOn w:val="Bodytext"/>
    <w:rsid w:val="00476167"/>
    <w:rPr>
      <w:rFonts w:ascii="Times New Roman" w:hAnsi="Times New Roman" w:cs="Times New Roman"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">
    <w:name w:val="Основной текст9"/>
    <w:basedOn w:val="Bodytext"/>
    <w:rsid w:val="00476167"/>
    <w:rPr>
      <w:rFonts w:ascii="Times New Roman" w:hAnsi="Times New Roman" w:cs="Times New Roman"/>
      <w:color w:val="000000"/>
      <w:spacing w:val="3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10">
    <w:name w:val="Основной текст10"/>
    <w:basedOn w:val="Bodytext"/>
    <w:rsid w:val="00476167"/>
    <w:rPr>
      <w:rFonts w:ascii="Times New Roman" w:hAnsi="Times New Roman" w:cs="Times New Roman"/>
      <w:color w:val="000000"/>
      <w:spacing w:val="3"/>
      <w:w w:val="100"/>
      <w:position w:val="0"/>
      <w:sz w:val="18"/>
      <w:szCs w:val="18"/>
      <w:shd w:val="clear" w:color="auto" w:fill="FFFFFF"/>
    </w:rPr>
  </w:style>
  <w:style w:type="character" w:customStyle="1" w:styleId="11">
    <w:name w:val="Основной текст11"/>
    <w:basedOn w:val="Bodytext"/>
    <w:rsid w:val="00476167"/>
    <w:rPr>
      <w:rFonts w:ascii="Times New Roman" w:hAnsi="Times New Roman" w:cs="Times New Roman"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Bodytext8">
    <w:name w:val="Body text + 8"/>
    <w:aliases w:val="5 pt,Italic,Spacing 1 pt"/>
    <w:basedOn w:val="Bodytext"/>
    <w:rsid w:val="00476167"/>
    <w:rPr>
      <w:rFonts w:ascii="Times New Roman" w:hAnsi="Times New Roman" w:cs="Times New Roman"/>
      <w:i/>
      <w:iCs/>
      <w:color w:val="000000"/>
      <w:spacing w:val="25"/>
      <w:w w:val="100"/>
      <w:position w:val="0"/>
      <w:sz w:val="17"/>
      <w:szCs w:val="1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</dc:creator>
  <cp:lastModifiedBy>Office</cp:lastModifiedBy>
  <cp:revision>5</cp:revision>
  <dcterms:created xsi:type="dcterms:W3CDTF">2018-10-25T09:50:00Z</dcterms:created>
  <dcterms:modified xsi:type="dcterms:W3CDTF">2018-10-25T11:19:00Z</dcterms:modified>
</cp:coreProperties>
</file>