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CE" w:rsidRDefault="00F105CE"/>
    <w:p w:rsidR="00F1734A" w:rsidRDefault="00F1734A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4" name="Рисунок 4" descr="C:\Users\Краскино\Pictures\2021-04-26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Pictures\2021-04-26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34A" w:rsidRDefault="00F1734A"/>
    <w:p w:rsidR="00F1734A" w:rsidRDefault="00F1734A"/>
    <w:p w:rsidR="00F105CE" w:rsidRPr="00CB4B88" w:rsidRDefault="00F105CE" w:rsidP="00F105CE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b/>
          <w:sz w:val="24"/>
          <w:szCs w:val="24"/>
        </w:rPr>
      </w:pPr>
      <w:bookmarkStart w:id="0" w:name="_GoBack"/>
      <w:bookmarkEnd w:id="0"/>
      <w:r w:rsidRPr="00CB4B88">
        <w:rPr>
          <w:b/>
          <w:sz w:val="24"/>
          <w:szCs w:val="24"/>
        </w:rPr>
        <w:lastRenderedPageBreak/>
        <w:t>1. Общие положения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Федеральным законом от 29.12.2012 № 273-ФЗ "Об образовании в Российской Федерации" в редакции от 3 августа </w:t>
      </w:r>
      <w:smartTag w:uri="urn:schemas-microsoft-com:office:smarttags" w:element="metricconverter">
        <w:smartTagPr>
          <w:attr w:name="ProductID" w:val="2018 г"/>
        </w:smartTagPr>
        <w:r w:rsidRPr="00844B2E">
          <w:rPr>
            <w:rFonts w:ascii="Times New Roman" w:hAnsi="Times New Roman" w:cs="Times New Roman"/>
            <w:sz w:val="24"/>
            <w:szCs w:val="24"/>
          </w:rPr>
          <w:t>2018 г</w:t>
        </w:r>
      </w:smartTag>
      <w:r w:rsidRPr="00844B2E">
        <w:rPr>
          <w:rFonts w:ascii="Times New Roman" w:hAnsi="Times New Roman" w:cs="Times New Roman"/>
          <w:sz w:val="24"/>
          <w:szCs w:val="24"/>
        </w:rPr>
        <w:t>;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 редакции от 27.11.2017г.; Гражданским и Трудовым кодексом РФ, а также Уставом дошкольного образовательного учреждения.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>1.2. Данное Положение обозначает основные задачи и функции Общего собрания, определяет состав, права и ответственность собрания, а также взаимосвязь с другими органами самоуправления и делопроизводство.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>1.3. В своей деятельности Общее собрание работников ДОУ (далее -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дошкольного образовательного учреждения.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>1.4. Целью деятельности Общего собрания является общее руководство дошкольной образовательной организацией в соответствии с учредительными, программными документами и локальными актами.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>1.5. Членами Общего собрания являются все работники дошкольного образовательного учреждения. К работникам ДОУ относятся граждане, участвующие своим трудом в его деятельности на основе трудового договора, заключенного в порядке, предусмотренном трудовым законодательством Российской Федерации.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>1.6. Общее собрание действует в целях реализации и защиты прав и законных интересов сотрудников детского сада.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1.7.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</w:t>
      </w:r>
      <w:proofErr w:type="spellStart"/>
      <w:r w:rsidRPr="00844B2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844B2E">
        <w:rPr>
          <w:rFonts w:ascii="Times New Roman" w:hAnsi="Times New Roman" w:cs="Times New Roman"/>
          <w:sz w:val="24"/>
          <w:szCs w:val="24"/>
        </w:rPr>
        <w:t>-образовательного процесса и финансово-хозяйственной деятельности.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>1.8. Общее собрание содействует расширению коллегиальных, демократических форм управления и воплощение в жизнь государственно-общественных принципов.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1.9. Общее собрание работников осуществляет деятельность в тесном контакте с администрацией и иными органами самоуправления учреждения, в соответствии с действующим законодательством, подзаконными нормативными актами  и Уставом.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1.10. Настоящее Положение содействует осуществлению управленческих начал, развитию инициативы сотрудников, является локальным нормативным актом дошкольного образовательного учреждения. </w:t>
      </w:r>
    </w:p>
    <w:p w:rsidR="00844B2E" w:rsidRDefault="00844B2E" w:rsidP="00F105C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5CE" w:rsidRPr="00D72FF7" w:rsidRDefault="00F105CE" w:rsidP="00F105C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FF7">
        <w:rPr>
          <w:rFonts w:ascii="Times New Roman" w:hAnsi="Times New Roman" w:cs="Times New Roman"/>
          <w:b/>
          <w:sz w:val="24"/>
          <w:szCs w:val="24"/>
        </w:rPr>
        <w:t>2. Основные задачи Общего собрания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D72FF7">
        <w:t xml:space="preserve"> </w:t>
      </w:r>
      <w:r w:rsidRPr="00844B2E">
        <w:rPr>
          <w:rFonts w:ascii="Times New Roman" w:hAnsi="Times New Roman" w:cs="Times New Roman"/>
          <w:sz w:val="24"/>
          <w:szCs w:val="24"/>
        </w:rPr>
        <w:t>2.1. Общее собрание работников ДОУ содействует осуществлению управленческих начал, развитию инициативы трудового коллектива.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 2.2.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образовательного процесса и финансово-хозяйственной деятельности.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>2.3. Общее собрание содействует расширению коллегиальных, демократических форм управления и воплощения в жизнь государственно-общественных принципов</w:t>
      </w:r>
    </w:p>
    <w:p w:rsidR="00844B2E" w:rsidRDefault="00844B2E" w:rsidP="00F105C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5CE" w:rsidRPr="00D72FF7" w:rsidRDefault="00F105CE" w:rsidP="00F105C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FF7">
        <w:rPr>
          <w:rFonts w:ascii="Times New Roman" w:hAnsi="Times New Roman" w:cs="Times New Roman"/>
          <w:b/>
          <w:sz w:val="24"/>
          <w:szCs w:val="24"/>
        </w:rPr>
        <w:t xml:space="preserve">3. Функции Общего собрания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3.1. Обсуждение и рекомендация к утверждению проекта Коллективного договора, а также Правил внутреннего трудового распорядка.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lastRenderedPageBreak/>
        <w:t xml:space="preserve">3.2. Рассмотрение, обсуждение и рекомендация к утверждению Программы развития дошкольного образовательного учреждения.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3.3. Обсуждение и рекомендация к утверждению проекта Устава ДОУ, внесение изменений и дополнений в Устав, а также в другие локальные акты.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3.4. Обсуждение вопросов состояния трудовой дисциплины в дошкольном образовательном учреждении и мероприятий по ее укреплению, рассмотрение фактов нарушения трудовой дисциплины работниками детского сада;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3.5. Рассмотрение вопросов охраны и безопасности условий труда сотрудников, охраны жизни и здоровья воспитанников.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>3.6. Внесение предложений Учредителю по улучшению финансово-хозяйственной деятельности дошкольного образовательного учреждения.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 3.7. Обсуждение и рекомендация к утверждению Положения об оплате труда и стимулировании работников дошкольного образовательного учреждения.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3.8. Определение порядка и условий предоставления социальных гарантий и льгот в пределах своей компетенции.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>3.9. Заслушивание отчетов заведующего дошкольным образовательным учреждением о расходовании бюджетных и внебюджетных средств.</w:t>
      </w:r>
    </w:p>
    <w:p w:rsidR="00F1734A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 3.10. Ознакомление с итоговыми документами по проверке государственными и муниципальными органами деятельности ДОУ и заслушивание администрации о выполнении мероприятий по устранению недостатков в работе.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   3.11. В рамках действующего законодательства принятие необходимых мер, ограждающих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ДОУ, его самоуправляемости. Выход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</w:t>
      </w:r>
    </w:p>
    <w:p w:rsidR="00844B2E" w:rsidRDefault="00F105CE" w:rsidP="00F105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105CE" w:rsidRPr="00D72FF7" w:rsidRDefault="00F105CE" w:rsidP="00F105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FF7">
        <w:rPr>
          <w:rFonts w:ascii="Times New Roman" w:hAnsi="Times New Roman" w:cs="Times New Roman"/>
          <w:b/>
          <w:sz w:val="24"/>
          <w:szCs w:val="24"/>
        </w:rPr>
        <w:t>4. Организация управления Общим собранием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 4.1. В состав Общего собрания трудового коллектива ДОУ входят все работники дошкольного образовательного учреждения.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>4.2. На заседание Общего собрания работников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 4.3. Для ведения Общего собрания работников дошкольного образовательного учреждения из его состава открытым голосованием избирается председатель и секретарь сроком на один календарный год, которые выполняют свои обязанности на общественных началах.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 4.4. Председатель Общего собрания: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 • организует деятельность Общего собрания работников дошкольного образовательного учреждения;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>• информирует членов трудового коллектива о предстоящем заседании не менее чем за 30 дней до его проведения;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 • организует подготовку и проведение заседания собрания;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• определяет повестку дня;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• контролирует выполнение решений.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>4.5. Общее собрание собирается не реже 2 раз в календарный год.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 4.6. Общее собрание работников ДОУ считается правомочным, если на нем присутствует не менее 50% членов трудового коллектива дошкольного образовательного учреждения.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 4.7. Решение Общего собрания принимается открытым голосованием.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lastRenderedPageBreak/>
        <w:t xml:space="preserve">4.8. Решение Общего собрания считается принятым, если за него проголосовало не менее 51% присутствующих.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4.9. Решение Общего собрания работников является обязательным для исполнения всеми членами трудового коллектива дошкольного образовательного учреждения. </w:t>
      </w:r>
    </w:p>
    <w:p w:rsidR="00844B2E" w:rsidRDefault="00844B2E" w:rsidP="00F105CE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44B2E" w:rsidRDefault="00F105CE" w:rsidP="00F105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72FF7">
        <w:rPr>
          <w:rFonts w:ascii="Times New Roman" w:hAnsi="Times New Roman" w:cs="Times New Roman"/>
          <w:b/>
          <w:sz w:val="24"/>
          <w:szCs w:val="24"/>
        </w:rPr>
        <w:t xml:space="preserve">5. Права Общего собрания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>5.1. Общее собрание имеет право: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>• участвовать в управлении дошкольным образовательным учреждением;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 • обсуждать и принимать Коллективный договор, Правила внутреннего трудового распорядка, Устав ДОУ, Программу развития дошкольного образовательного учреждения и соответствующие положения;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• заслушивать отчёт о выполнении вышеуказанных актов;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• избирать делегатов на конференцию по выборам в Совет дошкольного образовательного учреждения.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>5.2. Каждый член Общего собрания имеет право: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 • потребовать обсуждения Общим собранием любого вопроса, касающегося деятельности дошкольного образовательного учреждения, если его предложение поддержит не менее одной трети членов собрания;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• при несогласии с решением Общего собрания работников высказать свое мотивированное мнение, которое должно быть занесено в протокол. </w:t>
      </w:r>
    </w:p>
    <w:p w:rsidR="00844B2E" w:rsidRDefault="00844B2E" w:rsidP="00F105C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5CE" w:rsidRPr="00D72FF7" w:rsidRDefault="00F105CE" w:rsidP="00F105C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FF7">
        <w:rPr>
          <w:rFonts w:ascii="Times New Roman" w:hAnsi="Times New Roman" w:cs="Times New Roman"/>
          <w:b/>
          <w:sz w:val="24"/>
          <w:szCs w:val="24"/>
        </w:rPr>
        <w:t xml:space="preserve">6. Взаимосвязь с другими органами самоуправления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6.1. Общее собрание работников организует взаимодействие с другими органами самоуправления - педагогическим советом и Советом ДОУ: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• через участие представителей трудового коллектива в заседаниях педагогического совета, Совета дошкольного образовательного учреждения;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• представление на ознакомление педагогическому совету и Совету дошкольного образовательного учреждения материалов, готовящихся к обсуждению и принятию на заседании Общего собрания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• внесение предложений и дополнений по вопросам, рассматриваемым на заседаниях педагогического совета и Совета дошкольного образовательного учреждения. </w:t>
      </w:r>
    </w:p>
    <w:p w:rsidR="00844B2E" w:rsidRDefault="00844B2E" w:rsidP="00F105C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5CE" w:rsidRPr="00D72FF7" w:rsidRDefault="00F105CE" w:rsidP="00F105C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FF7">
        <w:rPr>
          <w:rFonts w:ascii="Times New Roman" w:hAnsi="Times New Roman" w:cs="Times New Roman"/>
          <w:b/>
          <w:sz w:val="24"/>
          <w:szCs w:val="24"/>
        </w:rPr>
        <w:t xml:space="preserve">7. Ответственность Общего собрания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7.1. Общее собрание ДОУ несет ответственность: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• за выполнение, выполнение не в полном объеме или невыполнение закрепленных за ним задач и функций;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• за соответствие принимаемых решений законодательству Российской Федерации, нормативно-правовым актам. </w:t>
      </w:r>
    </w:p>
    <w:p w:rsidR="00844B2E" w:rsidRDefault="00844B2E" w:rsidP="00F105C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5CE" w:rsidRPr="00D72FF7" w:rsidRDefault="00F105CE" w:rsidP="00F105C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FF7">
        <w:rPr>
          <w:rFonts w:ascii="Times New Roman" w:hAnsi="Times New Roman" w:cs="Times New Roman"/>
          <w:b/>
          <w:sz w:val="24"/>
          <w:szCs w:val="24"/>
        </w:rPr>
        <w:t xml:space="preserve">8. Делопроизводство Общего собрания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8.1. Заседания Общего собрания работников ДОУ оформляются печатным протоколом.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8.2. В протоколе фиксируются: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>• дата проведения;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 • количественное присутствие (отсутствие) членов трудового коллектива;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• приглашенные (ФИО, должность);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• повестка дня;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lastRenderedPageBreak/>
        <w:t xml:space="preserve">• ход обсуждения вопросов;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• предложения, рекомендации и замечания членов трудового коллектива и приглашенных лиц;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• решение.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>8.3. Протоколы подписываются председателем и секретарём Общего собрания.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 8.4. Нумерация протоколов ведётся от начала календарного года.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 8.5. Книга протоколов Общего собрания нумеруется постранично, прошнуровывается, скрепляется подписью заведующего и печатью дошкольного образовательного учреждения.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8.6. Книга протоколов Общего собрания трудового коллектива ДОУ хранится в документации заведующего учреждением (3 года) и передаётся по акту (при смене руководителя, передаче в архив). </w:t>
      </w:r>
    </w:p>
    <w:p w:rsidR="00844B2E" w:rsidRDefault="00844B2E" w:rsidP="00F105C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5CE" w:rsidRPr="00D72FF7" w:rsidRDefault="00F105CE" w:rsidP="00F105C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FF7"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D72FF7">
        <w:t xml:space="preserve"> </w:t>
      </w:r>
      <w:r w:rsidRPr="00844B2E">
        <w:rPr>
          <w:rFonts w:ascii="Times New Roman" w:hAnsi="Times New Roman" w:cs="Times New Roman"/>
          <w:sz w:val="24"/>
          <w:szCs w:val="24"/>
        </w:rPr>
        <w:t>9.1. Настоящее Положение является локальным нормативным актом, принимается на общем собрании работников, согласовывается с профсоюзным комитетом и утверждается (либо вводится в действие) приказом заведующего дошкольным образовательным учреждением.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 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 xml:space="preserve"> 9.3.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F105CE" w:rsidRPr="00844B2E" w:rsidRDefault="00F105CE" w:rsidP="00844B2E">
      <w:pPr>
        <w:pStyle w:val="a9"/>
        <w:rPr>
          <w:rFonts w:ascii="Times New Roman" w:hAnsi="Times New Roman" w:cs="Times New Roman"/>
          <w:sz w:val="24"/>
          <w:szCs w:val="24"/>
        </w:rPr>
      </w:pPr>
      <w:r w:rsidRPr="00844B2E">
        <w:rPr>
          <w:rFonts w:ascii="Times New Roman" w:hAnsi="Times New Roman" w:cs="Times New Roman"/>
          <w:sz w:val="24"/>
          <w:szCs w:val="24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</w:p>
    <w:p w:rsidR="00F105CE" w:rsidRPr="00D72FF7" w:rsidRDefault="00F105CE" w:rsidP="00F105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5CE" w:rsidRPr="00D72FF7" w:rsidRDefault="00F105CE" w:rsidP="00F105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5CE" w:rsidRPr="00D72FF7" w:rsidRDefault="00F105CE" w:rsidP="00F105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05CE" w:rsidRPr="00D72FF7" w:rsidRDefault="00F105CE" w:rsidP="00F105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371F" w:rsidRDefault="00CC371F"/>
    <w:sectPr w:rsidR="00CC371F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EBB" w:rsidRDefault="00767EBB">
      <w:pPr>
        <w:spacing w:after="0" w:line="240" w:lineRule="auto"/>
      </w:pPr>
      <w:r>
        <w:separator/>
      </w:r>
    </w:p>
  </w:endnote>
  <w:endnote w:type="continuationSeparator" w:id="0">
    <w:p w:rsidR="00767EBB" w:rsidRDefault="0076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82D" w:rsidRDefault="00F105C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70BEDF62" wp14:editId="658CABAF">
              <wp:simplePos x="0" y="0"/>
              <wp:positionH relativeFrom="page">
                <wp:posOffset>6958330</wp:posOffset>
              </wp:positionH>
              <wp:positionV relativeFrom="page">
                <wp:posOffset>9635490</wp:posOffset>
              </wp:positionV>
              <wp:extent cx="52070" cy="88265"/>
              <wp:effectExtent l="0" t="0" r="0" b="127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82D" w:rsidRDefault="00F105C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47.9pt;margin-top:758.7pt;width:4.1pt;height:6.9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" filled="f" stroked="f">
              <v:textbox style="mso-fit-shape-to-text:t" inset="0,0,0,0">
                <w:txbxContent>
                  <w:p w:rsidR="008E582D" w:rsidRDefault="00F105C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82D" w:rsidRDefault="00F105C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0A346CB" wp14:editId="72DFBB00">
              <wp:simplePos x="0" y="0"/>
              <wp:positionH relativeFrom="page">
                <wp:posOffset>6958330</wp:posOffset>
              </wp:positionH>
              <wp:positionV relativeFrom="page">
                <wp:posOffset>9635490</wp:posOffset>
              </wp:positionV>
              <wp:extent cx="69215" cy="64770"/>
              <wp:effectExtent l="0" t="0" r="0" b="127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64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582D" w:rsidRDefault="00F105C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1734A" w:rsidRPr="00F1734A"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547.9pt;margin-top:758.7pt;width:5.45pt;height:5.1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" filled="f" stroked="f">
              <v:textbox style="mso-fit-shape-to-text:t" inset="0,0,0,0">
                <w:txbxContent>
                  <w:p w:rsidR="008E582D" w:rsidRDefault="00F105C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1734A" w:rsidRPr="00F1734A">
                      <w:rPr>
                        <w:b/>
                        <w:bCs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EBB" w:rsidRDefault="00767EBB">
      <w:pPr>
        <w:spacing w:after="0" w:line="240" w:lineRule="auto"/>
      </w:pPr>
      <w:r>
        <w:separator/>
      </w:r>
    </w:p>
  </w:footnote>
  <w:footnote w:type="continuationSeparator" w:id="0">
    <w:p w:rsidR="00767EBB" w:rsidRDefault="00767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95"/>
    <w:rsid w:val="00053DD1"/>
    <w:rsid w:val="00200AEB"/>
    <w:rsid w:val="004C7EE6"/>
    <w:rsid w:val="00767EBB"/>
    <w:rsid w:val="007D3AE7"/>
    <w:rsid w:val="00844B2E"/>
    <w:rsid w:val="00B71E7E"/>
    <w:rsid w:val="00CC371F"/>
    <w:rsid w:val="00F105CE"/>
    <w:rsid w:val="00F1734A"/>
    <w:rsid w:val="00FD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EE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F105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05CE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Колонтитул_"/>
    <w:link w:val="a6"/>
    <w:rsid w:val="00F105CE"/>
    <w:rPr>
      <w:rFonts w:ascii="Courier New" w:eastAsia="Courier New" w:hAnsi="Courier New" w:cs="Courier New"/>
      <w:sz w:val="9"/>
      <w:szCs w:val="9"/>
      <w:shd w:val="clear" w:color="auto" w:fill="FFFFFF"/>
    </w:rPr>
  </w:style>
  <w:style w:type="character" w:customStyle="1" w:styleId="3">
    <w:name w:val="Заголовок №3_"/>
    <w:link w:val="30"/>
    <w:rsid w:val="00F105C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6">
    <w:name w:val="Колонтитул"/>
    <w:basedOn w:val="a"/>
    <w:link w:val="a5"/>
    <w:rsid w:val="00F105CE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9"/>
      <w:szCs w:val="9"/>
    </w:rPr>
  </w:style>
  <w:style w:type="paragraph" w:customStyle="1" w:styleId="30">
    <w:name w:val="Заголовок №3"/>
    <w:basedOn w:val="a"/>
    <w:link w:val="3"/>
    <w:rsid w:val="00F105CE"/>
    <w:pPr>
      <w:widowControl w:val="0"/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rsid w:val="00F105C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10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844B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EE6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F105C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05CE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Колонтитул_"/>
    <w:link w:val="a6"/>
    <w:rsid w:val="00F105CE"/>
    <w:rPr>
      <w:rFonts w:ascii="Courier New" w:eastAsia="Courier New" w:hAnsi="Courier New" w:cs="Courier New"/>
      <w:sz w:val="9"/>
      <w:szCs w:val="9"/>
      <w:shd w:val="clear" w:color="auto" w:fill="FFFFFF"/>
    </w:rPr>
  </w:style>
  <w:style w:type="character" w:customStyle="1" w:styleId="3">
    <w:name w:val="Заголовок №3_"/>
    <w:link w:val="30"/>
    <w:rsid w:val="00F105C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6">
    <w:name w:val="Колонтитул"/>
    <w:basedOn w:val="a"/>
    <w:link w:val="a5"/>
    <w:rsid w:val="00F105CE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9"/>
      <w:szCs w:val="9"/>
    </w:rPr>
  </w:style>
  <w:style w:type="paragraph" w:customStyle="1" w:styleId="30">
    <w:name w:val="Заголовок №3"/>
    <w:basedOn w:val="a"/>
    <w:link w:val="3"/>
    <w:rsid w:val="00F105CE"/>
    <w:pPr>
      <w:widowControl w:val="0"/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rsid w:val="00F105C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F10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844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Краскино</cp:lastModifiedBy>
  <cp:revision>9</cp:revision>
  <cp:lastPrinted>2021-04-26T01:34:00Z</cp:lastPrinted>
  <dcterms:created xsi:type="dcterms:W3CDTF">2020-02-06T04:01:00Z</dcterms:created>
  <dcterms:modified xsi:type="dcterms:W3CDTF">2021-04-26T01:38:00Z</dcterms:modified>
</cp:coreProperties>
</file>