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B2" w:rsidRDefault="000F3FB2">
      <w:r>
        <w:rPr>
          <w:noProof/>
          <w:lang w:eastAsia="ru-RU"/>
        </w:rPr>
        <w:drawing>
          <wp:inline distT="0" distB="0" distL="0" distR="0">
            <wp:extent cx="5940425" cy="8177791"/>
            <wp:effectExtent l="0" t="0" r="3175" b="0"/>
            <wp:docPr id="1" name="Рисунок 1" descr="C:\Users\Краскино\Pictures\2021-09-3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Pictures\2021-09-30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B2" w:rsidRDefault="000F3FB2"/>
    <w:p w:rsidR="000F3FB2" w:rsidRDefault="000F3FB2"/>
    <w:p w:rsidR="000F3FB2" w:rsidRDefault="000F3FB2"/>
    <w:p w:rsidR="000F3FB2" w:rsidRPr="003229E9" w:rsidRDefault="000F3FB2" w:rsidP="000F3FB2">
      <w:pPr>
        <w:pStyle w:val="a5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lastRenderedPageBreak/>
        <w:t>(приложение N1) и по графику, согласованному со специалистом М</w:t>
      </w:r>
      <w:r>
        <w:rPr>
          <w:color w:val="000000"/>
        </w:rPr>
        <w:t>К</w:t>
      </w:r>
      <w:r w:rsidRPr="003229E9">
        <w:rPr>
          <w:color w:val="000000"/>
        </w:rPr>
        <w:t>ДОУ, ответственным за организацию   питания и утвержденному заведующим в ДОУ.</w:t>
      </w:r>
    </w:p>
    <w:p w:rsidR="000F3FB2" w:rsidRPr="003229E9" w:rsidRDefault="000F3FB2" w:rsidP="000F3FB2">
      <w:pPr>
        <w:pStyle w:val="a5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>2.2. Члены родительского контроля могут быть включены в график посещения не чаще 1 раза в месяц.</w:t>
      </w:r>
    </w:p>
    <w:p w:rsidR="000F3FB2" w:rsidRPr="003229E9" w:rsidRDefault="000F3FB2" w:rsidP="000F3FB2">
      <w:pPr>
        <w:pStyle w:val="a5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2.3. Состав группы родительского контроля для посещения групповых </w:t>
      </w:r>
      <w:r>
        <w:rPr>
          <w:color w:val="000000"/>
        </w:rPr>
        <w:t xml:space="preserve">комнат за контролем и  </w:t>
      </w:r>
      <w:r w:rsidRPr="00775388">
        <w:rPr>
          <w:color w:val="000000"/>
        </w:rPr>
        <w:t xml:space="preserve">организацией </w:t>
      </w:r>
      <w:r>
        <w:rPr>
          <w:color w:val="000000"/>
        </w:rPr>
        <w:t xml:space="preserve"> к</w:t>
      </w:r>
      <w:r w:rsidRPr="00775388">
        <w:rPr>
          <w:color w:val="000000"/>
        </w:rPr>
        <w:t>ачества горячего питания</w:t>
      </w:r>
      <w:r w:rsidRPr="003229E9">
        <w:rPr>
          <w:color w:val="000000"/>
        </w:rPr>
        <w:t xml:space="preserve"> не более 5-х человек.</w:t>
      </w:r>
    </w:p>
    <w:p w:rsidR="000F3FB2" w:rsidRPr="003229E9" w:rsidRDefault="000F3FB2" w:rsidP="000F3FB2">
      <w:pPr>
        <w:pStyle w:val="a5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2.4. Посещение  групповых ячеек во время питания осуществляется членами комиссии родительского контроля в любой учебный день во время  приема пищи, </w:t>
      </w:r>
      <w:proofErr w:type="gramStart"/>
      <w:r w:rsidRPr="003229E9">
        <w:rPr>
          <w:color w:val="000000"/>
        </w:rPr>
        <w:t>согласно график</w:t>
      </w:r>
      <w:r>
        <w:rPr>
          <w:color w:val="000000"/>
        </w:rPr>
        <w:t>а</w:t>
      </w:r>
      <w:proofErr w:type="gramEnd"/>
      <w:r w:rsidRPr="003229E9">
        <w:rPr>
          <w:color w:val="000000"/>
        </w:rPr>
        <w:t xml:space="preserve"> приёма пищи.</w:t>
      </w:r>
    </w:p>
    <w:p w:rsidR="000F3FB2" w:rsidRPr="003229E9" w:rsidRDefault="000F3FB2" w:rsidP="000F3FB2">
      <w:pPr>
        <w:pStyle w:val="a5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2.5. График посещения   формируется на учебный год (на месяц в зависимости от запроса) специалистом, назначенным заведующим за взаимодействие с членами родительского </w:t>
      </w:r>
      <w:proofErr w:type="gramStart"/>
      <w:r w:rsidRPr="003229E9">
        <w:rPr>
          <w:color w:val="000000"/>
        </w:rPr>
        <w:t>контроля за</w:t>
      </w:r>
      <w:proofErr w:type="gramEnd"/>
      <w:r w:rsidRPr="003229E9">
        <w:rPr>
          <w:color w:val="000000"/>
        </w:rPr>
        <w:t xml:space="preserve"> организацией и качеством  питания.</w:t>
      </w:r>
    </w:p>
    <w:p w:rsidR="000F3FB2" w:rsidRPr="003229E9" w:rsidRDefault="000F3FB2" w:rsidP="000F3FB2">
      <w:pPr>
        <w:pStyle w:val="a5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2.6. Сведения о поступившей заявке-соглашении на посещение заносятся в Журнал заявок на посещение  (приложение N2) в конце рабочего дня специалистом, назначенным заведующим за взаимодействие с членами родительского </w:t>
      </w:r>
      <w:proofErr w:type="gramStart"/>
      <w:r w:rsidRPr="003229E9">
        <w:rPr>
          <w:color w:val="000000"/>
        </w:rPr>
        <w:t>контроля за</w:t>
      </w:r>
      <w:proofErr w:type="gramEnd"/>
      <w:r w:rsidRPr="003229E9">
        <w:rPr>
          <w:color w:val="000000"/>
        </w:rPr>
        <w:t xml:space="preserve"> организацией и качеством   питания. Журнал должен быть прошит, пронумерован и скреплен печатью и подписью </w:t>
      </w:r>
      <w:proofErr w:type="gramStart"/>
      <w:r>
        <w:rPr>
          <w:color w:val="000000"/>
        </w:rPr>
        <w:t xml:space="preserve">заведующим </w:t>
      </w:r>
      <w:r w:rsidRPr="003229E9">
        <w:rPr>
          <w:color w:val="000000"/>
        </w:rPr>
        <w:t>Учреждения</w:t>
      </w:r>
      <w:proofErr w:type="gramEnd"/>
      <w:r w:rsidRPr="003229E9">
        <w:rPr>
          <w:color w:val="000000"/>
        </w:rPr>
        <w:t>.</w:t>
      </w:r>
    </w:p>
    <w:p w:rsidR="000F3FB2" w:rsidRPr="003229E9" w:rsidRDefault="000F3FB2" w:rsidP="000F3FB2">
      <w:pPr>
        <w:pStyle w:val="a5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>2.7. Заявка на посещение групповых ячеек подается непосредственно председателем родительского контроля в образовательное учреждение не позднее 1 суток до предполагаемого дня и времени посещения   Посещение на основании заявки поданной в более поздний срок возможно по согласованию с администрацией образовательного учреждения.</w:t>
      </w:r>
    </w:p>
    <w:p w:rsidR="000F3FB2" w:rsidRPr="003229E9" w:rsidRDefault="000F3FB2" w:rsidP="000F3FB2">
      <w:pPr>
        <w:pStyle w:val="a5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2.8. Председатель комиссии родительского контроля уведомляет специалиста, ответственного за взаимодействие с членами родительского </w:t>
      </w:r>
      <w:proofErr w:type="gramStart"/>
      <w:r w:rsidRPr="003229E9">
        <w:rPr>
          <w:color w:val="000000"/>
        </w:rPr>
        <w:t>контроля за</w:t>
      </w:r>
      <w:proofErr w:type="gramEnd"/>
      <w:r w:rsidRPr="003229E9">
        <w:rPr>
          <w:color w:val="000000"/>
        </w:rPr>
        <w:t xml:space="preserve"> организацией и качеством  о питания, в случае невозможности посещения   в указанное в графике время, дату. Новое время посещения может быть согласовано устно.</w:t>
      </w:r>
    </w:p>
    <w:p w:rsidR="000F3FB2" w:rsidRPr="003229E9" w:rsidRDefault="000F3FB2" w:rsidP="000F3FB2">
      <w:pPr>
        <w:pStyle w:val="a5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2.9. Заявка на посещение  подается на имя </w:t>
      </w:r>
      <w:proofErr w:type="gramStart"/>
      <w:r w:rsidRPr="003229E9">
        <w:rPr>
          <w:color w:val="000000"/>
        </w:rPr>
        <w:t>заведующего</w:t>
      </w:r>
      <w:proofErr w:type="gramEnd"/>
      <w:r w:rsidRPr="003229E9">
        <w:rPr>
          <w:color w:val="000000"/>
        </w:rPr>
        <w:t xml:space="preserve">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</w:t>
      </w:r>
      <w:proofErr w:type="gramStart"/>
      <w:r w:rsidRPr="003229E9">
        <w:rPr>
          <w:color w:val="000000"/>
        </w:rPr>
        <w:t xml:space="preserve">  .</w:t>
      </w:r>
      <w:proofErr w:type="gramEnd"/>
    </w:p>
    <w:p w:rsidR="000F3FB2" w:rsidRPr="003229E9" w:rsidRDefault="000F3FB2" w:rsidP="000F3FB2">
      <w:pPr>
        <w:pStyle w:val="a5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>2.10. Заявка должна быть рассмотрена или заведующим или иным уполномоченным лицом образовательной организации не позднее одних суток с момента ее поступления.</w:t>
      </w:r>
    </w:p>
    <w:p w:rsidR="000F3FB2" w:rsidRPr="003229E9" w:rsidRDefault="000F3FB2" w:rsidP="000F3FB2">
      <w:pPr>
        <w:pStyle w:val="a5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2.11. Результат рассмотрения заявки незамедлительно (при наличии технической возможности для связи) доводится до сведения председателя родительского контроля по указанному им контактному номеру телефона. В случае невозможности посещения </w:t>
      </w:r>
      <w:r>
        <w:rPr>
          <w:color w:val="000000"/>
        </w:rPr>
        <w:t xml:space="preserve"> </w:t>
      </w:r>
      <w:r w:rsidRPr="003229E9">
        <w:rPr>
          <w:color w:val="000000"/>
        </w:rPr>
        <w:t xml:space="preserve"> в указанно</w:t>
      </w:r>
      <w:r>
        <w:rPr>
          <w:color w:val="000000"/>
        </w:rPr>
        <w:t>е в заявке время</w:t>
      </w:r>
      <w:r w:rsidRPr="003229E9">
        <w:rPr>
          <w:color w:val="000000"/>
        </w:rPr>
        <w:t>, сотрудник образовательной организации уведомляет председателя родительского контроля о ближайшем возможном для посещения времени. Новое время посещения может быть согласовано председателем родительского контроля письменно или устно.</w:t>
      </w:r>
    </w:p>
    <w:p w:rsidR="000F3FB2" w:rsidRPr="003229E9" w:rsidRDefault="000F3FB2" w:rsidP="000F3FB2">
      <w:pPr>
        <w:pStyle w:val="a5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2.12. Результат рассмотрения заявки, время посещения в случае его согласования, отражаются в Журнале заявок на посещение  </w:t>
      </w:r>
    </w:p>
    <w:p w:rsidR="000F3FB2" w:rsidRPr="003229E9" w:rsidRDefault="000F3FB2" w:rsidP="000F3FB2">
      <w:pPr>
        <w:pStyle w:val="a5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>2.13. Образовательное учреждение в лице ответственного сотрудника должно:</w:t>
      </w:r>
    </w:p>
    <w:p w:rsidR="000F3FB2" w:rsidRPr="00102FCD" w:rsidRDefault="000F3FB2" w:rsidP="000F3FB2">
      <w:pPr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законных представителей обучающихся о порядке, режиме работы образовательного учреждения, и действующих на их территории правилах поведения;</w:t>
      </w:r>
    </w:p>
    <w:p w:rsidR="000F3FB2" w:rsidRPr="00102FCD" w:rsidRDefault="000F3FB2" w:rsidP="000F3FB2">
      <w:pPr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законных представителей воспитанников о содержании Положения;</w:t>
      </w:r>
    </w:p>
    <w:p w:rsidR="000F3FB2" w:rsidRPr="00102FCD" w:rsidRDefault="000F3FB2" w:rsidP="000F3FB2">
      <w:pPr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разъяснения и лекции на тему посещения законными представителями воспитанников групповых ячеек во время приема пищи;</w:t>
      </w:r>
    </w:p>
    <w:p w:rsidR="000F3FB2" w:rsidRPr="00102FCD" w:rsidRDefault="000F3FB2" w:rsidP="000F3FB2">
      <w:pPr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сопровождать членов комиссии родительского контроля при посещении ими групповых ячеек, присутствовать для дачи пояснений об организации процесса питания.</w:t>
      </w:r>
    </w:p>
    <w:p w:rsidR="000F3FB2" w:rsidRPr="00102FCD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2.15. При посещении групповых ячеек во время приема пищи члены комиссии родительского контроля должны действовать в рамках конкретного запроса, указанного в заявке-соглашении. Основной̆ метод работы Общественного представителя-наблюдение.</w:t>
      </w:r>
    </w:p>
    <w:p w:rsidR="000F3FB2" w:rsidRPr="00102FCD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При посещении групповых ячеек во время приема пищи члены комиссии родительского контроля не должны допускать неуважительного отношения к сотрудникам учреждения, воспитанников. Не должны вмешиваться в процесс приготовления блюд, непосредственный процесс организации питания. Не имеют права вести видео/фотосьемку воспитанников, работников Учреждения и пищеблока.</w:t>
      </w:r>
    </w:p>
    <w:p w:rsidR="000F3FB2" w:rsidRPr="00102FCD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По результатам посещения председатель родительского контроля делает отметку в Графике посещения питания</w:t>
      </w:r>
      <w:proofErr w:type="gramStart"/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членами родительского контроля составляется Акт проведения комиссией по контролю за организацией питания воспитанников мероприятий по родительскому контролю.</w:t>
      </w:r>
    </w:p>
    <w:p w:rsidR="000F3FB2" w:rsidRPr="00102FCD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Члены родительского контроля вправе получать комментарии, пояснения работников школьной столовой, администрации школы.</w:t>
      </w:r>
    </w:p>
    <w:p w:rsidR="000F3FB2" w:rsidRPr="00102FCD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2.19. Членам родительского контроля должна быть предоставлена возможность оставления комментария (предложения, замечания) об итогах посещения в Книге отзывов и предложений.</w:t>
      </w:r>
    </w:p>
    <w:p w:rsidR="000F3FB2" w:rsidRPr="00102FCD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 Возможность ознакомления с содержанием Книги отзывов и предложений посещения столовой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0F3FB2" w:rsidRPr="00102FCD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 Предложения и замечания, оставленные членами комиссии родительского контроля в Книге отзывов и предложений посещения,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0F3FB2" w:rsidRPr="00102FCD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 Рассмотрение предложений и замечаний, оставленных членами комиссии родительского контроля, в Книге отзывов и предложений посещения, осуществляется не реже одного раза в месяц компетентными органами образовательной организации (комиссией по питанию и прочими органами) с участием представителей администрации образовательного учреждения, законных представителей обучающихся с оформлением протокола заседания.</w:t>
      </w:r>
    </w:p>
    <w:p w:rsidR="000F3FB2" w:rsidRDefault="000F3FB2" w:rsidP="000F3FB2">
      <w:pPr>
        <w:spacing w:after="0" w:line="294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</w:pPr>
    </w:p>
    <w:p w:rsidR="000F3FB2" w:rsidRPr="00102FCD" w:rsidRDefault="000F3FB2" w:rsidP="000F3FB2">
      <w:pPr>
        <w:spacing w:after="0" w:line="294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</w:pPr>
      <w:r w:rsidRPr="00102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3. Права членов комиссии родительского контроля</w:t>
      </w:r>
    </w:p>
    <w:p w:rsidR="000F3FB2" w:rsidRPr="00102FCD" w:rsidRDefault="000F3FB2" w:rsidP="000F3FB2">
      <w:pPr>
        <w:spacing w:after="0" w:line="294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102FC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3.1. Законным представителям воспитанников  должна быть</w:t>
      </w:r>
      <w:r w:rsidRPr="00102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 </w:t>
      </w:r>
      <w:r w:rsidRPr="00102FC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предоставлена возможность:</w:t>
      </w:r>
    </w:p>
    <w:p w:rsidR="000F3FB2" w:rsidRPr="00102FCD" w:rsidRDefault="000F3FB2" w:rsidP="000F3FB2">
      <w:pPr>
        <w:spacing w:after="0" w:line="294" w:lineRule="atLeast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-ознакомиться с утвержденным меню основного и дополнительного питания на день посещения;</w:t>
      </w:r>
    </w:p>
    <w:p w:rsidR="000F3FB2" w:rsidRPr="00102FCD" w:rsidRDefault="000F3FB2" w:rsidP="000F3FB2">
      <w:pPr>
        <w:spacing w:after="0" w:line="294" w:lineRule="atLeast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-своевременность посещения выдачи питания в групповые ячейки в соответствие с утвержденным графиком приема пищи;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соответствие реализуемых блюд утвержденному меню;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санитарно-техническое содержание помещения для приема пищи, состояние обеденной мебели, столовой посуды, наличие салфеток и т.п.;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проведение уборки обеденного зала по завершении каждого приема пищи;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условия соблюдения правил личной гигиены воспитанников;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lastRenderedPageBreak/>
        <w:t>- наличие и состояние санитарной одежды у сотрудников, осуществляющих раздачу готовых блюд;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объем и вид пищевых отходов после приема пищи;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условия для организации питания воспитанников с учетом особенностей здоровья;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организация питьевого режима;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информирование родителей и детей о здоровом питании;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 xml:space="preserve">- органолептические показатели пищевой продукции с дегустацией блюда или рациона из ассортимента текущего дня, заранее </w:t>
      </w:r>
      <w:proofErr w:type="gramStart"/>
      <w:r w:rsidRPr="00102FCD">
        <w:rPr>
          <w:rFonts w:ascii="Times New Roman" w:hAnsi="Times New Roman" w:cs="Times New Roman"/>
          <w:sz w:val="24"/>
          <w:szCs w:val="24"/>
        </w:rPr>
        <w:t>заказанное</w:t>
      </w:r>
      <w:proofErr w:type="gramEnd"/>
      <w:r w:rsidRPr="00102FCD">
        <w:rPr>
          <w:rFonts w:ascii="Times New Roman" w:hAnsi="Times New Roman" w:cs="Times New Roman"/>
          <w:sz w:val="24"/>
          <w:szCs w:val="24"/>
        </w:rPr>
        <w:t xml:space="preserve"> за счет родительских средств </w:t>
      </w:r>
      <w:r w:rsidRPr="00102FCD">
        <w:rPr>
          <w:rFonts w:ascii="Times New Roman" w:hAnsi="Times New Roman" w:cs="Times New Roman"/>
          <w:color w:val="000000"/>
          <w:sz w:val="24"/>
          <w:szCs w:val="24"/>
        </w:rPr>
        <w:t>наличный или безналичный расчет</w:t>
      </w:r>
      <w:r w:rsidRPr="00102FCD">
        <w:rPr>
          <w:rFonts w:ascii="Times New Roman" w:hAnsi="Times New Roman" w:cs="Times New Roman"/>
          <w:sz w:val="24"/>
          <w:szCs w:val="24"/>
        </w:rPr>
        <w:t>.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color w:val="000000"/>
          <w:sz w:val="24"/>
          <w:szCs w:val="24"/>
        </w:rPr>
        <w:t>3.2.</w:t>
      </w:r>
      <w:r w:rsidRPr="00102FCD">
        <w:rPr>
          <w:rFonts w:ascii="Times New Roman" w:hAnsi="Times New Roman" w:cs="Times New Roman"/>
          <w:sz w:val="24"/>
          <w:szCs w:val="24"/>
        </w:rPr>
        <w:t>Родители (законные представители) воспитанников не вправе: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проходить в производственную зону приготовления пищи, в целях соблюдения правил по технике безопасности и не нарушения производственного процесса;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отвлекать воспитанников во время приема пищи;</w:t>
      </w:r>
    </w:p>
    <w:p w:rsidR="000F3FB2" w:rsidRPr="00102FCD" w:rsidRDefault="000F3FB2" w:rsidP="000F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находиться в групповой ячейке вне графика, утвержденного руководителем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02FCD">
        <w:rPr>
          <w:rFonts w:ascii="Times New Roman" w:hAnsi="Times New Roman" w:cs="Times New Roman"/>
          <w:sz w:val="24"/>
          <w:szCs w:val="24"/>
        </w:rPr>
        <w:t>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102FC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02FC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102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Зарубино</w:t>
      </w:r>
      <w:r w:rsidRPr="00102FCD">
        <w:rPr>
          <w:rFonts w:ascii="Times New Roman" w:hAnsi="Times New Roman" w:cs="Times New Roman"/>
          <w:sz w:val="24"/>
          <w:szCs w:val="24"/>
        </w:rPr>
        <w:t>.</w:t>
      </w:r>
    </w:p>
    <w:p w:rsidR="000F3FB2" w:rsidRPr="00102FCD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FB2" w:rsidRPr="00102FCD" w:rsidRDefault="000F3FB2" w:rsidP="000F3F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2FCD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FCD">
        <w:rPr>
          <w:rFonts w:ascii="Times New Roman" w:hAnsi="Times New Roman" w:cs="Times New Roman"/>
          <w:b/>
          <w:sz w:val="24"/>
          <w:szCs w:val="24"/>
        </w:rPr>
        <w:t xml:space="preserve">Порядок доступа законных представителей воспитанников в помещения для </w:t>
      </w:r>
      <w:r w:rsidRPr="00102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контроля за организацией  </w:t>
      </w:r>
      <w:proofErr w:type="gramStart"/>
      <w:r w:rsidRPr="00102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качества горячего питания воспитанников </w:t>
      </w:r>
      <w:r w:rsidRPr="00102FCD">
        <w:rPr>
          <w:rFonts w:ascii="Times New Roman" w:hAnsi="Times New Roman" w:cs="Times New Roman"/>
          <w:b/>
          <w:sz w:val="24"/>
          <w:szCs w:val="24"/>
        </w:rPr>
        <w:t>приема пищи</w:t>
      </w:r>
      <w:proofErr w:type="gramEnd"/>
    </w:p>
    <w:p w:rsidR="000F3FB2" w:rsidRPr="00102FCD" w:rsidRDefault="000F3FB2" w:rsidP="000F3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 xml:space="preserve"> 4.1. Законные представители воспитанников должны иметь</w:t>
      </w:r>
    </w:p>
    <w:p w:rsidR="000F3FB2" w:rsidRPr="00102FCD" w:rsidRDefault="000F3FB2" w:rsidP="000F3F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 xml:space="preserve">личную медицинскую книжку, оформленную в соответствии с требованиями санитарного законодательства. </w:t>
      </w:r>
    </w:p>
    <w:p w:rsidR="000F3FB2" w:rsidRPr="00102FCD" w:rsidRDefault="000F3FB2" w:rsidP="000F3F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Получить допуск от ответственного лица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02FCD">
        <w:rPr>
          <w:rFonts w:ascii="Times New Roman" w:hAnsi="Times New Roman" w:cs="Times New Roman"/>
          <w:sz w:val="24"/>
          <w:szCs w:val="24"/>
        </w:rPr>
        <w:t>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102FC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02FC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102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Зарубино</w:t>
      </w:r>
      <w:r w:rsidRPr="00102FCD">
        <w:rPr>
          <w:rFonts w:ascii="Times New Roman" w:hAnsi="Times New Roman" w:cs="Times New Roman"/>
          <w:sz w:val="24"/>
          <w:szCs w:val="24"/>
        </w:rPr>
        <w:t xml:space="preserve"> (при отсутствии медицинского работника) с отметкой в "Гигиеническом журнале" об отсутствии признаков инфекционных заболеваний.</w:t>
      </w:r>
    </w:p>
    <w:p w:rsidR="000F3FB2" w:rsidRPr="00102FCD" w:rsidRDefault="000F3FB2" w:rsidP="000F3F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 xml:space="preserve">В соответствии с временными методическими рекомендациями "Профилактика, диагностика и лечение новой </w:t>
      </w:r>
      <w:proofErr w:type="spellStart"/>
      <w:r w:rsidRPr="00102FCD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102FCD">
        <w:rPr>
          <w:rFonts w:ascii="Times New Roman" w:hAnsi="Times New Roman" w:cs="Times New Roman"/>
          <w:sz w:val="24"/>
          <w:szCs w:val="24"/>
        </w:rPr>
        <w:t xml:space="preserve"> инфекции (COVID-19)" при каждом посещении допуск членов комиссии родительского контроля в осуществляется после проведения термометрии, предоставления сведения результатов тестирования (ПЦР-тест отрицательный) или наличие справки об отсутствии </w:t>
      </w:r>
      <w:proofErr w:type="spellStart"/>
      <w:r w:rsidRPr="00102FCD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proofErr w:type="gramStart"/>
      <w:r w:rsidRPr="00102FC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F3FB2" w:rsidRPr="00102FCD" w:rsidRDefault="000F3FB2" w:rsidP="000F3FB2">
      <w:pPr>
        <w:jc w:val="both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4.2. Все члены комиссии при посещении помещения для приема пищи должны быть обеспечены санитарной одеждой.</w:t>
      </w:r>
    </w:p>
    <w:p w:rsidR="000F3FB2" w:rsidRPr="00102FCD" w:rsidRDefault="000F3FB2" w:rsidP="000F3FB2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0F3FB2" w:rsidRPr="00102FCD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Содержание Положения доводится до сведения законных представителей воспитанников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0F3FB2" w:rsidRDefault="000F3FB2" w:rsidP="000F3FB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Default="000F3FB2" w:rsidP="000F3FB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Default="000F3FB2" w:rsidP="000F3FB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Default="000F3FB2" w:rsidP="000F3FB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Default="000F3FB2" w:rsidP="000F3FB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Default="000F3FB2" w:rsidP="000F3FB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Default="000F3FB2" w:rsidP="000F3FB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424866" w:rsidRDefault="000F3FB2" w:rsidP="000F3FB2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424866" w:rsidRDefault="000F3FB2" w:rsidP="000F3FB2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Заявка-соглашение на посещение групповых ячеек во время приема пищи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ФИО законных (</w:t>
      </w:r>
      <w:proofErr w:type="gramStart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gramEnd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представителей (ля)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Запрос (цель) посещения ____________________________________________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Дата и времени посещения ___________________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Контактный номер телефона__________________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(Я),__________________________________________________________________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_____________________________________________________________________________________________________________________________________________________________________________________________________________________________, обязуемс</w:t>
      </w:r>
      <w:proofErr w:type="gramStart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соблюдать требования </w:t>
      </w:r>
      <w:r w:rsidRPr="00322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22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родительском контроле организации и качества горячего питания воспитанников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казенного</w:t>
      </w:r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образовательного  учреждения «Центр развития ребенка – детский сад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Рыбачок</w:t>
      </w:r>
      <w:proofErr w:type="spellEnd"/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3229E9">
        <w:rPr>
          <w:rFonts w:ascii="Times New Roman" w:hAnsi="Times New Roman" w:cs="Times New Roman"/>
          <w:b/>
          <w:bCs/>
          <w:sz w:val="24"/>
          <w:szCs w:val="24"/>
        </w:rPr>
        <w:t>пгт</w:t>
      </w:r>
      <w:proofErr w:type="spellEnd"/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Зарубино</w:t>
      </w:r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29E9">
        <w:rPr>
          <w:rFonts w:ascii="Times New Roman" w:hAnsi="Times New Roman" w:cs="Times New Roman"/>
          <w:b/>
          <w:bCs/>
          <w:sz w:val="24"/>
          <w:szCs w:val="24"/>
        </w:rPr>
        <w:t>Хасанского</w:t>
      </w:r>
      <w:proofErr w:type="spellEnd"/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 Подписи___________________________________________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424866" w:rsidRDefault="000F3FB2" w:rsidP="000F3FB2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2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Журнал заявок на посещение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групповых ячеек во время приема пищи</w:t>
      </w:r>
    </w:p>
    <w:p w:rsidR="000F3FB2" w:rsidRDefault="000F3FB2" w:rsidP="000F3FB2">
      <w:pPr>
        <w:spacing w:after="0" w:line="294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казенного</w:t>
      </w:r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образовательного  учреждения </w:t>
      </w:r>
    </w:p>
    <w:p w:rsidR="000F3FB2" w:rsidRDefault="000F3FB2" w:rsidP="000F3FB2">
      <w:pPr>
        <w:spacing w:after="0" w:line="294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9E9">
        <w:rPr>
          <w:rFonts w:ascii="Times New Roman" w:hAnsi="Times New Roman" w:cs="Times New Roman"/>
          <w:b/>
          <w:bCs/>
          <w:sz w:val="24"/>
          <w:szCs w:val="24"/>
        </w:rPr>
        <w:t>«Центр развития ребенка – детский сад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Рыбачок</w:t>
      </w:r>
      <w:proofErr w:type="spellEnd"/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3229E9">
        <w:rPr>
          <w:rFonts w:ascii="Times New Roman" w:hAnsi="Times New Roman" w:cs="Times New Roman"/>
          <w:b/>
          <w:bCs/>
          <w:sz w:val="24"/>
          <w:szCs w:val="24"/>
        </w:rPr>
        <w:t>пгт</w:t>
      </w:r>
      <w:proofErr w:type="spellEnd"/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Зарубино</w:t>
      </w:r>
    </w:p>
    <w:p w:rsidR="000F3FB2" w:rsidRPr="003229E9" w:rsidRDefault="000F3FB2" w:rsidP="000F3FB2">
      <w:pPr>
        <w:spacing w:after="0" w:line="294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29E9">
        <w:rPr>
          <w:rFonts w:ascii="Times New Roman" w:hAnsi="Times New Roman" w:cs="Times New Roman"/>
          <w:b/>
          <w:bCs/>
          <w:sz w:val="24"/>
          <w:szCs w:val="24"/>
        </w:rPr>
        <w:t>Хасанского</w:t>
      </w:r>
      <w:proofErr w:type="spellEnd"/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0F3FB2" w:rsidRDefault="000F3FB2" w:rsidP="000F3FB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66"/>
        <w:gridCol w:w="1549"/>
        <w:gridCol w:w="1496"/>
        <w:gridCol w:w="1541"/>
        <w:gridCol w:w="1627"/>
        <w:gridCol w:w="1792"/>
      </w:tblGrid>
      <w:tr w:rsidR="000F3FB2" w:rsidTr="0082290F">
        <w:tc>
          <w:tcPr>
            <w:tcW w:w="1595" w:type="dxa"/>
          </w:tcPr>
          <w:p w:rsidR="000F3FB2" w:rsidRPr="003229E9" w:rsidRDefault="000F3FB2" w:rsidP="008229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</w:t>
            </w:r>
          </w:p>
          <w:p w:rsidR="000F3FB2" w:rsidRPr="003229E9" w:rsidRDefault="000F3FB2" w:rsidP="008229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</w:t>
            </w: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  <w:p w:rsidR="000F3FB2" w:rsidRPr="003229E9" w:rsidRDefault="000F3FB2" w:rsidP="008229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</w:p>
          <w:p w:rsidR="000F3FB2" w:rsidRDefault="000F3FB2" w:rsidP="0082290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0F3FB2" w:rsidRPr="003229E9" w:rsidRDefault="000F3FB2" w:rsidP="008229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(ФИО)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</w:t>
            </w: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телефон</w:t>
            </w:r>
          </w:p>
          <w:p w:rsidR="000F3FB2" w:rsidRDefault="000F3FB2" w:rsidP="0082290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0F3FB2" w:rsidRPr="003229E9" w:rsidRDefault="000F3FB2" w:rsidP="008229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Желаемые</w:t>
            </w:r>
          </w:p>
          <w:p w:rsidR="000F3FB2" w:rsidRPr="003229E9" w:rsidRDefault="000F3FB2" w:rsidP="008229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0F3FB2" w:rsidRPr="003229E9" w:rsidRDefault="000F3FB2" w:rsidP="008229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время посещения</w:t>
            </w:r>
          </w:p>
          <w:p w:rsidR="000F3FB2" w:rsidRPr="003229E9" w:rsidRDefault="000F3FB2" w:rsidP="008229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FB2" w:rsidRDefault="000F3FB2" w:rsidP="0082290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0F3FB2" w:rsidRPr="003229E9" w:rsidRDefault="000F3FB2" w:rsidP="008229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</w:t>
            </w:r>
          </w:p>
          <w:p w:rsidR="000F3FB2" w:rsidRPr="003229E9" w:rsidRDefault="000F3FB2" w:rsidP="008229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</w:p>
          <w:p w:rsidR="000F3FB2" w:rsidRPr="003229E9" w:rsidRDefault="000F3FB2" w:rsidP="008229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заявку</w:t>
            </w:r>
          </w:p>
          <w:p w:rsidR="000F3FB2" w:rsidRDefault="000F3FB2" w:rsidP="0082290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0F3FB2" w:rsidRPr="003229E9" w:rsidRDefault="000F3FB2" w:rsidP="008229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0F3FB2" w:rsidRPr="003229E9" w:rsidRDefault="000F3FB2" w:rsidP="008229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</w:t>
            </w: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:rsidR="000F3FB2" w:rsidRDefault="000F3FB2" w:rsidP="0082290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F3FB2" w:rsidRPr="003229E9" w:rsidRDefault="000F3FB2" w:rsidP="008229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Согласованные</w:t>
            </w:r>
          </w:p>
          <w:p w:rsidR="000F3FB2" w:rsidRPr="003229E9" w:rsidRDefault="000F3FB2" w:rsidP="008229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</w:t>
            </w:r>
          </w:p>
          <w:p w:rsidR="000F3FB2" w:rsidRPr="003229E9" w:rsidRDefault="000F3FB2" w:rsidP="008229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отметка о </w:t>
            </w:r>
            <w:proofErr w:type="spellStart"/>
            <w:proofErr w:type="gramStart"/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несогласовани</w:t>
            </w:r>
            <w:proofErr w:type="spellEnd"/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кратким указанием причин</w:t>
            </w:r>
          </w:p>
          <w:p w:rsidR="000F3FB2" w:rsidRDefault="000F3FB2" w:rsidP="0082290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3FB2" w:rsidTr="0082290F">
        <w:tc>
          <w:tcPr>
            <w:tcW w:w="1595" w:type="dxa"/>
          </w:tcPr>
          <w:p w:rsidR="000F3FB2" w:rsidRDefault="000F3FB2" w:rsidP="0082290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0F3FB2" w:rsidRDefault="000F3FB2" w:rsidP="0082290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0F3FB2" w:rsidRDefault="000F3FB2" w:rsidP="0082290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0F3FB2" w:rsidRDefault="000F3FB2" w:rsidP="0082290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0F3FB2" w:rsidRDefault="000F3FB2" w:rsidP="0082290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F3FB2" w:rsidRDefault="000F3FB2" w:rsidP="0082290F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3FB2" w:rsidRPr="003229E9" w:rsidRDefault="000F3FB2" w:rsidP="000F3FB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Default="000F3FB2" w:rsidP="000F3FB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424866" w:rsidRDefault="000F3FB2" w:rsidP="000F3FB2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3</w:t>
      </w:r>
    </w:p>
    <w:p w:rsidR="000F3FB2" w:rsidRPr="003229E9" w:rsidRDefault="000F3FB2" w:rsidP="000F3FB2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D52BD0" w:rsidRDefault="000F3FB2" w:rsidP="000F3FB2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Книга посещения групповых ячеек во время приема пищи</w:t>
      </w:r>
    </w:p>
    <w:p w:rsidR="000F3FB2" w:rsidRPr="003229E9" w:rsidRDefault="000F3FB2" w:rsidP="000F3FB2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 (ФИО): ____________________________________.</w:t>
      </w:r>
    </w:p>
    <w:p w:rsidR="000F3FB2" w:rsidRPr="003229E9" w:rsidRDefault="000F3FB2" w:rsidP="000F3FB2">
      <w:pPr>
        <w:spacing w:after="0" w:line="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посещения: ________________________________________________.</w:t>
      </w:r>
    </w:p>
    <w:p w:rsidR="000F3FB2" w:rsidRPr="003229E9" w:rsidRDefault="000F3FB2" w:rsidP="000F3FB2">
      <w:pPr>
        <w:spacing w:after="0" w:line="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0F3FB2" w:rsidRPr="003229E9" w:rsidRDefault="000F3FB2" w:rsidP="000F3FB2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Предложения:______________________________________________________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0F3FB2" w:rsidRPr="003229E9" w:rsidRDefault="000F3FB2" w:rsidP="000F3FB2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Благодарности:_____________________________________________________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0F3FB2" w:rsidRPr="003229E9" w:rsidRDefault="000F3FB2" w:rsidP="000F3FB2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Замечания: ________________________________________________________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0F3FB2" w:rsidRPr="003229E9" w:rsidRDefault="000F3FB2" w:rsidP="000F3FB2">
      <w:pPr>
        <w:spacing w:after="0" w:line="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0F3FB2" w:rsidRPr="003229E9" w:rsidRDefault="000F3FB2" w:rsidP="000F3FB2">
      <w:pPr>
        <w:spacing w:after="0" w:line="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по результатам рассмотрение оставленных комментариев меры: 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0F3FB2" w:rsidRPr="003229E9" w:rsidRDefault="000F3FB2" w:rsidP="000F3FB2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</w:t>
      </w:r>
    </w:p>
    <w:p w:rsidR="000F3FB2" w:rsidRPr="003229E9" w:rsidRDefault="000F3FB2" w:rsidP="000F3FB2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«___»_____________(подпись, дата)</w:t>
      </w:r>
    </w:p>
    <w:p w:rsidR="000F3FB2" w:rsidRPr="003229E9" w:rsidRDefault="000F3FB2" w:rsidP="000F3FB2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 образовательной организации</w:t>
      </w:r>
    </w:p>
    <w:p w:rsidR="000F3FB2" w:rsidRPr="003229E9" w:rsidRDefault="000F3FB2" w:rsidP="000F3FB2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B2" w:rsidRPr="003229E9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«___»____________(ФИО, должность, подпись, дата)</w:t>
      </w:r>
    </w:p>
    <w:p w:rsidR="000F3FB2" w:rsidRPr="00F9041F" w:rsidRDefault="000F3FB2" w:rsidP="000F3FB2">
      <w:pPr>
        <w:spacing w:after="0" w:line="294" w:lineRule="atLeast"/>
        <w:rPr>
          <w:rFonts w:ascii="Times New Roman" w:eastAsia="Times New Roman" w:hAnsi="Times New Roman" w:cs="Times New Roman"/>
          <w:vanish/>
          <w:sz w:val="24"/>
          <w:szCs w:val="24"/>
          <w:lang w:eastAsia="ru-RU"/>
          <w:specVanish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о </w:t>
      </w:r>
      <w:r w:rsidRPr="00A1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родительском контроле организации и качества горячего питания воспитанников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9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ознакомлены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F3FB2" w:rsidRDefault="000F3FB2" w:rsidP="000F3F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FB2" w:rsidRPr="00102FCD" w:rsidRDefault="000F3FB2" w:rsidP="000F3FB2">
      <w:pPr>
        <w:rPr>
          <w:rFonts w:ascii="Times New Roman" w:hAnsi="Times New Roman" w:cs="Times New Roman"/>
        </w:rPr>
      </w:pPr>
    </w:p>
    <w:p w:rsidR="000F3FB2" w:rsidRDefault="000F3FB2">
      <w:bookmarkStart w:id="0" w:name="_GoBack"/>
      <w:bookmarkEnd w:id="0"/>
    </w:p>
    <w:sectPr w:rsidR="000F3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25DC"/>
    <w:multiLevelType w:val="multilevel"/>
    <w:tmpl w:val="35F0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D47E3"/>
    <w:multiLevelType w:val="hybridMultilevel"/>
    <w:tmpl w:val="A9A80B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B2"/>
    <w:rsid w:val="000F3FB2"/>
    <w:rsid w:val="00B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FB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F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F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FB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F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F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2</cp:revision>
  <dcterms:created xsi:type="dcterms:W3CDTF">2021-09-29T23:31:00Z</dcterms:created>
  <dcterms:modified xsi:type="dcterms:W3CDTF">2021-09-29T23:44:00Z</dcterms:modified>
</cp:coreProperties>
</file>