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D69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УЧЕНИЕ С УВЛЕЧЕНИЕМ ИЛИ ДЛЯ ЧЕГО НУЖНО ЗАНИМАТЬСЯ С РЕБЕНКОМ ГРАФИЧЕСКИМ ДИКТАНТОМ.</w:t>
      </w: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both"/>
        <w:textAlignment w:val="baseline"/>
        <w:rPr>
          <w:rFonts w:ascii="Times New Roman" w:eastAsia="Times New Roman" w:hAnsi="Times New Roman" w:cs="Times New Roman"/>
          <w:color w:val="8A8A8A"/>
          <w:sz w:val="28"/>
          <w:szCs w:val="28"/>
          <w:lang w:eastAsia="ru-RU"/>
        </w:rPr>
      </w:pP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Поступление ребенка в школу </w:t>
      </w: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 серьезная перемена в жизни не только ребенка, но и всей семьи и переход на новый этап жизни. Во многом от того как пройдет адаптация зависит дальнейшее комфортное пребывание ребенка в школе. </w:t>
      </w: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both"/>
        <w:textAlignment w:val="baseline"/>
        <w:rPr>
          <w:rFonts w:ascii="Times New Roman" w:eastAsia="Times New Roman" w:hAnsi="Times New Roman" w:cs="Times New Roman"/>
          <w:color w:val="8A8A8A"/>
          <w:sz w:val="28"/>
          <w:szCs w:val="28"/>
          <w:lang w:eastAsia="ru-RU"/>
        </w:rPr>
      </w:pP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руки к письму одно из ключевых направлений работы педагога и родителей с дошкольниками. В борьбе с такими типовыми сложностями как: неразвитая орфографическая зоркость, неусидчивость и неустойчивое внимание, </w:t>
      </w:r>
      <w:r w:rsidRPr="00FD69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графический диктант</w:t>
      </w: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FD69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(рисование по клеточкам)</w:t>
      </w:r>
      <w:r w:rsidRPr="00FD69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хорошее подспорье.</w:t>
      </w: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both"/>
        <w:textAlignment w:val="baseline"/>
        <w:rPr>
          <w:rFonts w:ascii="Times New Roman" w:eastAsia="Times New Roman" w:hAnsi="Times New Roman" w:cs="Times New Roman"/>
          <w:color w:val="8A8A8A"/>
          <w:sz w:val="28"/>
          <w:szCs w:val="28"/>
          <w:lang w:eastAsia="ru-RU"/>
        </w:rPr>
      </w:pP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Рисование по клеточкам развивает воображение и помогает ребенку под новым углом посмотреть на рисование. Если с мамой он рисует по заданной картинке, то потом, он начинает придумывать собственные рисунки и воплощать собственные образы. Если регулярно проводить с ребенком графические диктанты, то у дошкольника развивается внимание, мелкая моторика рук, улучшается координация движений и пространственное воображение. Детям очень важно видеть, что в процессе не очень интересного рисования палочек получается что-то конкретное и очень похожее на знакомые образы, например, черепаха или верблюд. Пусть они и квадратных форм, но все же это черепаха и верблюд!</w:t>
      </w:r>
    </w:p>
    <w:p w:rsidR="00FD6975" w:rsidRPr="00FD6975" w:rsidRDefault="00FD6975" w:rsidP="00FD6975">
      <w:pPr>
        <w:pStyle w:val="c1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2060"/>
          <w:sz w:val="28"/>
          <w:szCs w:val="28"/>
        </w:rPr>
      </w:pPr>
    </w:p>
    <w:p w:rsidR="00FD6975" w:rsidRPr="00FD6975" w:rsidRDefault="00FD6975" w:rsidP="00FD6975">
      <w:pPr>
        <w:pStyle w:val="c1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u w:val="single"/>
        </w:rPr>
      </w:pPr>
      <w:r w:rsidRPr="00FD6975">
        <w:rPr>
          <w:rStyle w:val="c2"/>
          <w:b/>
          <w:bCs/>
          <w:color w:val="000000" w:themeColor="text1"/>
          <w:sz w:val="28"/>
          <w:szCs w:val="28"/>
          <w:u w:val="single"/>
        </w:rPr>
        <w:t>Что понадобится для занятий.</w:t>
      </w:r>
    </w:p>
    <w:p w:rsidR="00FD6975" w:rsidRPr="00FD6975" w:rsidRDefault="00FD6975" w:rsidP="00FD6975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FD6975">
        <w:rPr>
          <w:rStyle w:val="c9"/>
          <w:color w:val="000000"/>
          <w:sz w:val="28"/>
          <w:szCs w:val="28"/>
        </w:rPr>
        <w:t xml:space="preserve">     Вам понадобится </w:t>
      </w:r>
      <w:r>
        <w:rPr>
          <w:rStyle w:val="c9"/>
          <w:color w:val="000000"/>
          <w:sz w:val="28"/>
          <w:szCs w:val="28"/>
        </w:rPr>
        <w:t>тетрадка в клеточку. Для детей</w:t>
      </w:r>
      <w:r w:rsidRPr="00FD6975">
        <w:rPr>
          <w:rStyle w:val="c9"/>
          <w:color w:val="000000"/>
          <w:sz w:val="28"/>
          <w:szCs w:val="28"/>
        </w:rPr>
        <w:t xml:space="preserve"> дошкольного возраста хорошо, если клеточка будет покрупнее. Это позволяет снизить нагрузку на глаза. Не выбирайте тетради с очень белыми и очень гладкими листами. Это очень напрягает глаза. Кроме того, листы тетради отсвечивают и дают блики, которые вредны для глаз! Большие изображения на листе с крупной клеткой не поместятся, тогда нужно взять стандартную тетрадь. Также необходим простой карандаш и ластик, чтобы можно было стереть в случае ошибки.</w:t>
      </w:r>
    </w:p>
    <w:p w:rsidR="00FD6975" w:rsidRPr="00FD6975" w:rsidRDefault="00FD6975" w:rsidP="00FD6975">
      <w:pPr>
        <w:pStyle w:val="c5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 w:themeColor="text1"/>
          <w:sz w:val="28"/>
          <w:szCs w:val="28"/>
          <w:u w:val="single"/>
        </w:rPr>
      </w:pPr>
    </w:p>
    <w:p w:rsidR="00FD6975" w:rsidRPr="00FD6975" w:rsidRDefault="00FD6975" w:rsidP="00FD6975">
      <w:pPr>
        <w:pStyle w:val="c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u w:val="single"/>
        </w:rPr>
      </w:pPr>
      <w:r w:rsidRPr="00FD6975">
        <w:rPr>
          <w:rStyle w:val="c2"/>
          <w:b/>
          <w:bCs/>
          <w:color w:val="000000" w:themeColor="text1"/>
          <w:sz w:val="28"/>
          <w:szCs w:val="28"/>
          <w:u w:val="single"/>
        </w:rPr>
        <w:t>Как проводить графические диктанты.</w:t>
      </w:r>
    </w:p>
    <w:p w:rsidR="00FD6975" w:rsidRPr="00FD6975" w:rsidRDefault="00FD6975" w:rsidP="00FD69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975">
        <w:rPr>
          <w:rStyle w:val="c0"/>
          <w:color w:val="000000"/>
          <w:sz w:val="28"/>
          <w:szCs w:val="28"/>
        </w:rPr>
        <w:t>    Задание по графическому диктанту выглядят так: на листе бумаги в клеточку ставится точка и от этой точки дается задание. Рисовать нужно по клеточкам. Например, одна клеточка вниз, одна клеточка вправо, одна клеточка вверх, одна клеточка влево. Должен получиться квадратик. Это самый простой пример графического диктанта. С каждым разом задание для ребенка должно усложняться. Перед написанием графического диктанта с ребенком стоит повторить, где находится лево, а где право, верх и низ. Конечно, многое зависит от возраста ребенка и его способностей.</w:t>
      </w:r>
    </w:p>
    <w:p w:rsidR="00FD6975" w:rsidRPr="00FD6975" w:rsidRDefault="00FD6975" w:rsidP="00FD69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D6975">
        <w:rPr>
          <w:rStyle w:val="c0"/>
          <w:color w:val="000000"/>
          <w:sz w:val="28"/>
          <w:szCs w:val="28"/>
        </w:rPr>
        <w:t>   Длительность занятий не должна превышать 10-15 минут для деток 5 лет, 15-20 минут для деток 5-6 </w:t>
      </w:r>
      <w:r>
        <w:rPr>
          <w:rStyle w:val="c0"/>
          <w:color w:val="000000"/>
          <w:sz w:val="28"/>
          <w:szCs w:val="28"/>
        </w:rPr>
        <w:t xml:space="preserve">лет, 20-25 минут для деток 6-7 </w:t>
      </w:r>
      <w:r w:rsidRPr="00FD6975">
        <w:rPr>
          <w:rStyle w:val="c0"/>
          <w:color w:val="000000"/>
          <w:sz w:val="28"/>
          <w:szCs w:val="28"/>
        </w:rPr>
        <w:t>лет. Но в случае, если малыш увлечен, не прерывайте его, пусть выполнит задание до конца.</w:t>
      </w:r>
    </w:p>
    <w:p w:rsidR="00FD6975" w:rsidRPr="00FD6975" w:rsidRDefault="00FD6975" w:rsidP="00FD6975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D6975">
        <w:rPr>
          <w:rStyle w:val="c0"/>
          <w:color w:val="000000"/>
          <w:sz w:val="28"/>
          <w:szCs w:val="28"/>
        </w:rPr>
        <w:lastRenderedPageBreak/>
        <w:t>    Проследите за тем, как ребенок сидит, как держит карандаш, приучайте сразу все делать правильно. Если у малыша проблемы со счетом, помогайте отсчитать клеточки в тетради.</w:t>
      </w:r>
    </w:p>
    <w:p w:rsidR="00FD6975" w:rsidRPr="00FD6975" w:rsidRDefault="00FD6975" w:rsidP="00FD6975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D6975" w:rsidRPr="00FD6975" w:rsidRDefault="00FD6975" w:rsidP="00FD6975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8"/>
          <w:szCs w:val="28"/>
          <w:u w:val="single"/>
        </w:rPr>
      </w:pPr>
      <w:r w:rsidRPr="00FD6975">
        <w:rPr>
          <w:rStyle w:val="c2"/>
          <w:b/>
          <w:bCs/>
          <w:color w:val="000000" w:themeColor="text1"/>
          <w:sz w:val="28"/>
          <w:szCs w:val="28"/>
          <w:u w:val="single"/>
        </w:rPr>
        <w:t>Варианты проведения диктанта:</w:t>
      </w:r>
    </w:p>
    <w:p w:rsidR="00FD6975" w:rsidRPr="00FD6975" w:rsidRDefault="00FD6975" w:rsidP="00FD69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D6975">
        <w:rPr>
          <w:rStyle w:val="c0"/>
          <w:color w:val="002060"/>
          <w:sz w:val="28"/>
          <w:szCs w:val="28"/>
        </w:rPr>
        <w:t>1.</w:t>
      </w:r>
      <w:r w:rsidRPr="00FD6975">
        <w:rPr>
          <w:rStyle w:val="c0"/>
          <w:color w:val="000000"/>
          <w:sz w:val="28"/>
          <w:szCs w:val="28"/>
        </w:rPr>
        <w:t> Ребенку предлагают повторить в тетради рисунок, который изображен на образце.</w:t>
      </w:r>
    </w:p>
    <w:p w:rsidR="00FD6975" w:rsidRPr="00FD6975" w:rsidRDefault="00FD6975" w:rsidP="00FD6975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D6975">
        <w:rPr>
          <w:rStyle w:val="c0"/>
          <w:color w:val="002060"/>
          <w:sz w:val="28"/>
          <w:szCs w:val="28"/>
        </w:rPr>
        <w:t>2.</w:t>
      </w:r>
      <w:r w:rsidRPr="00FD6975">
        <w:rPr>
          <w:rStyle w:val="c0"/>
          <w:color w:val="000000"/>
          <w:sz w:val="28"/>
          <w:szCs w:val="28"/>
        </w:rPr>
        <w:t xml:space="preserve"> Взрослый </w:t>
      </w:r>
      <w:r w:rsidRPr="00FD6975">
        <w:rPr>
          <w:rStyle w:val="c0"/>
          <w:color w:val="000000"/>
          <w:sz w:val="28"/>
          <w:szCs w:val="28"/>
        </w:rPr>
        <w:t>диктует определенную последовательность черточек, указывая количество клеточек и направление рисования. Ребенок все выполняет на слух, затем накладывает свое изображение на исходное и сравнивает результат с образцом.</w:t>
      </w:r>
    </w:p>
    <w:p w:rsidR="00FD6975" w:rsidRPr="00FD6975" w:rsidRDefault="00FD6975" w:rsidP="00FD697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D6975">
        <w:rPr>
          <w:rStyle w:val="c0"/>
          <w:color w:val="002060"/>
          <w:sz w:val="28"/>
          <w:szCs w:val="28"/>
        </w:rPr>
        <w:t>3.</w:t>
      </w:r>
      <w:r w:rsidRPr="00FD6975">
        <w:rPr>
          <w:rStyle w:val="c0"/>
          <w:color w:val="000000"/>
          <w:sz w:val="28"/>
          <w:szCs w:val="28"/>
        </w:rPr>
        <w:t> </w:t>
      </w:r>
      <w:r w:rsidRPr="00FD6975">
        <w:rPr>
          <w:rStyle w:val="c0"/>
          <w:color w:val="000000"/>
          <w:sz w:val="28"/>
          <w:szCs w:val="28"/>
          <w:shd w:val="clear" w:color="auto" w:fill="FFFFFF"/>
        </w:rPr>
        <w:t> Взрослый начинает диктовать графический диктант и когда получается понятный рисунок, ребенок должен самостоятельно его продолжить. </w:t>
      </w:r>
    </w:p>
    <w:p w:rsidR="00FD6975" w:rsidRPr="00FD6975" w:rsidRDefault="00FD6975" w:rsidP="00FD6975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D6975">
        <w:rPr>
          <w:rStyle w:val="c0"/>
          <w:color w:val="000000"/>
          <w:sz w:val="28"/>
          <w:szCs w:val="28"/>
          <w:shd w:val="clear" w:color="auto" w:fill="FFFFFF"/>
        </w:rPr>
        <w:t>   Так что же такое графический диктант? Это обучение через развлечение, приятное и полезное времяпрепровождение с детьми и конечно незаменимый помощник в подготовке ребенка к школе.</w:t>
      </w: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textAlignment w:val="baseline"/>
        <w:rPr>
          <w:rFonts w:ascii="Arial" w:eastAsia="Times New Roman" w:hAnsi="Arial" w:cs="Arial"/>
          <w:color w:val="8A8A8A"/>
          <w:sz w:val="28"/>
          <w:szCs w:val="28"/>
          <w:lang w:eastAsia="ru-RU"/>
        </w:rPr>
      </w:pP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FD69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Советы по выполнению графического диктанта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Не ругайте ребенка, если рисунок не получается. Спокойно помогите, подскажите где ошибка. Некоторые дошкольники хорошо воспринимают новую информацию, а другие постоянно путают лево и право.</w:t>
      </w: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Не спешите во время устного диктанта, убедитесь, что ребенок успевает.</w:t>
      </w: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Делайте перерыв между занятиями, каждые 5-10 минут письма. Проведите гимнастику для глаз и пальцев рук, пусть ребенок поиграет в подвижные игры, а затем приступает к написанию графического диктанта.</w:t>
      </w: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Следите за правильной посадкой за столом, освещением и правильным положением пальцев.</w:t>
      </w: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Получив результат, порадуйтесь вместе с ребенком, похвалите за старание, поблагодарите за усердный труд.</w:t>
      </w:r>
    </w:p>
    <w:p w:rsidR="00FD6975" w:rsidRPr="00FD6975" w:rsidRDefault="00FD6975" w:rsidP="00FD6975">
      <w:pPr>
        <w:shd w:val="clear" w:color="auto" w:fill="FFFFFF"/>
        <w:spacing w:after="0" w:line="270" w:lineRule="atLeast"/>
        <w:ind w:right="21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FD69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Помните! Время занятий для детей 4-5 лет должно составлять не более 15 минут, 5-6 лет 20 минут. Ребята постарше могут заниматься 30 минут.</w:t>
      </w:r>
    </w:p>
    <w:p w:rsidR="008D4553" w:rsidRPr="00FD6975" w:rsidRDefault="008D4553">
      <w:pPr>
        <w:rPr>
          <w:sz w:val="28"/>
          <w:szCs w:val="28"/>
        </w:rPr>
      </w:pPr>
    </w:p>
    <w:sectPr w:rsidR="008D4553" w:rsidRPr="00FD6975" w:rsidSect="00FD697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A6"/>
    <w:rsid w:val="008D4553"/>
    <w:rsid w:val="00DF0EA6"/>
    <w:rsid w:val="00FD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7AA05-0AE7-48F0-91FE-64B67654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FD6975"/>
  </w:style>
  <w:style w:type="paragraph" w:customStyle="1" w:styleId="c5">
    <w:name w:val="c5"/>
    <w:basedOn w:val="a"/>
    <w:rsid w:val="00FD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D6975"/>
  </w:style>
  <w:style w:type="paragraph" w:customStyle="1" w:styleId="c1">
    <w:name w:val="c1"/>
    <w:basedOn w:val="a"/>
    <w:rsid w:val="00FD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D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D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2019-01-24T17:41:00Z</dcterms:created>
  <dcterms:modified xsi:type="dcterms:W3CDTF">2019-01-24T17:47:00Z</dcterms:modified>
</cp:coreProperties>
</file>