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9E" w:rsidRPr="00670B9E" w:rsidRDefault="00670B9E" w:rsidP="00670B9E">
      <w:pPr>
        <w:pStyle w:val="c0"/>
        <w:shd w:val="clear" w:color="auto" w:fill="FFFFFF"/>
        <w:spacing w:before="0" w:beforeAutospacing="0" w:after="0" w:afterAutospacing="0"/>
        <w:jc w:val="center"/>
        <w:rPr>
          <w:rFonts w:ascii="Calibri" w:hAnsi="Calibri"/>
          <w:color w:val="000000"/>
          <w:sz w:val="32"/>
          <w:szCs w:val="32"/>
        </w:rPr>
      </w:pPr>
      <w:r w:rsidRPr="00670B9E">
        <w:rPr>
          <w:rStyle w:val="c10"/>
          <w:b/>
          <w:bCs/>
          <w:color w:val="000000"/>
          <w:sz w:val="32"/>
          <w:szCs w:val="32"/>
        </w:rPr>
        <w:t>Консультация для родителей</w:t>
      </w:r>
    </w:p>
    <w:p w:rsidR="00670B9E" w:rsidRPr="00670B9E" w:rsidRDefault="00670B9E" w:rsidP="00670B9E">
      <w:pPr>
        <w:pStyle w:val="c0"/>
        <w:shd w:val="clear" w:color="auto" w:fill="FFFFFF"/>
        <w:spacing w:before="0" w:beforeAutospacing="0" w:after="0" w:afterAutospacing="0"/>
        <w:jc w:val="center"/>
        <w:rPr>
          <w:rStyle w:val="c10"/>
          <w:b/>
          <w:bCs/>
          <w:color w:val="000000"/>
          <w:sz w:val="32"/>
          <w:szCs w:val="32"/>
        </w:rPr>
      </w:pPr>
      <w:r w:rsidRPr="00670B9E">
        <w:rPr>
          <w:rStyle w:val="c10"/>
          <w:b/>
          <w:bCs/>
          <w:color w:val="000000"/>
          <w:sz w:val="32"/>
          <w:szCs w:val="32"/>
        </w:rPr>
        <w:t>«Веселая математика дома»</w:t>
      </w:r>
    </w:p>
    <w:p w:rsidR="00670B9E" w:rsidRDefault="00670B9E" w:rsidP="00670B9E">
      <w:pPr>
        <w:pStyle w:val="c0"/>
        <w:shd w:val="clear" w:color="auto" w:fill="FFFFFF"/>
        <w:spacing w:before="0" w:beforeAutospacing="0" w:after="0" w:afterAutospacing="0"/>
        <w:jc w:val="center"/>
        <w:rPr>
          <w:rFonts w:ascii="Calibri" w:hAnsi="Calibri"/>
          <w:color w:val="000000"/>
          <w:sz w:val="22"/>
          <w:szCs w:val="22"/>
        </w:rPr>
      </w:pPr>
    </w:p>
    <w:p w:rsidR="00670B9E" w:rsidRPr="00670B9E" w:rsidRDefault="00670B9E" w:rsidP="00670B9E">
      <w:pPr>
        <w:jc w:val="both"/>
        <w:rPr>
          <w:rStyle w:val="c3"/>
          <w:rFonts w:ascii="Times New Roman" w:hAnsi="Times New Roman" w:cs="Times New Roman"/>
          <w:color w:val="000000"/>
          <w:sz w:val="28"/>
          <w:szCs w:val="28"/>
        </w:rPr>
      </w:pPr>
      <w:r w:rsidRPr="00670B9E">
        <w:rPr>
          <w:rStyle w:val="c3"/>
          <w:rFonts w:ascii="Times New Roman" w:hAnsi="Times New Roman" w:cs="Times New Roman"/>
          <w:color w:val="000000"/>
          <w:sz w:val="28"/>
          <w:szCs w:val="28"/>
        </w:rPr>
        <w:t xml:space="preserve">Неоценимую помощь в овладении ребенком – дошкольником элементарных математических представлений могут оказать родители. Только совместная работа детского сада и семьи может обеспечить успехи ребенка в усвоении математических представлений. </w:t>
      </w:r>
    </w:p>
    <w:p w:rsidR="00670B9E" w:rsidRPr="00670B9E" w:rsidRDefault="00670B9E" w:rsidP="00670B9E">
      <w:pPr>
        <w:jc w:val="both"/>
        <w:rPr>
          <w:rStyle w:val="c3"/>
          <w:rFonts w:ascii="Times New Roman" w:hAnsi="Times New Roman" w:cs="Times New Roman"/>
          <w:color w:val="000000"/>
          <w:sz w:val="28"/>
          <w:szCs w:val="28"/>
        </w:rPr>
      </w:pPr>
      <w:r w:rsidRPr="00670B9E">
        <w:rPr>
          <w:rStyle w:val="c3"/>
          <w:rFonts w:ascii="Times New Roman" w:hAnsi="Times New Roman" w:cs="Times New Roman"/>
          <w:color w:val="000000"/>
          <w:sz w:val="28"/>
          <w:szCs w:val="28"/>
        </w:rPr>
        <w:t xml:space="preserve">Домашняя обстановка способствует раскрепощению ребенка и он усваивает учебный материал в индивидуальном для себя темпе, закрепляет знания, полученные в детском саду. Родители в свою очередь узнают многое о своем ребенке. Поэтому можно порекомендовать некоторые математические игры и упражнения для проведения их в кругу семьи. </w:t>
      </w:r>
    </w:p>
    <w:p w:rsidR="00670B9E" w:rsidRPr="00670B9E" w:rsidRDefault="00670B9E" w:rsidP="00670B9E">
      <w:pPr>
        <w:jc w:val="both"/>
        <w:rPr>
          <w:rFonts w:ascii="Times New Roman" w:eastAsia="Times New Roman" w:hAnsi="Times New Roman" w:cs="Times New Roman"/>
          <w:b/>
          <w:sz w:val="28"/>
          <w:szCs w:val="28"/>
        </w:rPr>
      </w:pPr>
      <w:r w:rsidRPr="00670B9E">
        <w:rPr>
          <w:rFonts w:ascii="Times New Roman" w:eastAsia="Times New Roman" w:hAnsi="Times New Roman" w:cs="Times New Roman"/>
          <w:sz w:val="28"/>
          <w:szCs w:val="28"/>
        </w:rPr>
        <w:t>Мамам и папам, бабушкам и дедушкам хочу напомнить, что принудительное обучение бесполезно и даже вредно. Выполнение заданий должно начинаться с </w:t>
      </w:r>
      <w:r w:rsidRPr="00670B9E">
        <w:rPr>
          <w:rFonts w:ascii="Times New Roman" w:eastAsia="Times New Roman" w:hAnsi="Times New Roman" w:cs="Times New Roman"/>
          <w:b/>
          <w:bCs/>
          <w:sz w:val="28"/>
          <w:szCs w:val="28"/>
          <w:bdr w:val="none" w:sz="0" w:space="0" w:color="auto" w:frame="1"/>
        </w:rPr>
        <w:t>предложения</w:t>
      </w:r>
      <w:r w:rsidRPr="00670B9E">
        <w:rPr>
          <w:rFonts w:ascii="Times New Roman" w:eastAsia="Times New Roman" w:hAnsi="Times New Roman" w:cs="Times New Roman"/>
          <w:sz w:val="28"/>
          <w:szCs w:val="28"/>
        </w:rPr>
        <w:t>: </w:t>
      </w:r>
      <w:r w:rsidRPr="00670B9E">
        <w:rPr>
          <w:rFonts w:ascii="Times New Roman" w:eastAsia="Times New Roman" w:hAnsi="Times New Roman" w:cs="Times New Roman"/>
          <w:b/>
          <w:i/>
          <w:iCs/>
          <w:sz w:val="28"/>
          <w:szCs w:val="28"/>
          <w:bdr w:val="none" w:sz="0" w:space="0" w:color="auto" w:frame="1"/>
        </w:rPr>
        <w:t>«Поиграем?»</w:t>
      </w:r>
      <w:r w:rsidRPr="00670B9E">
        <w:rPr>
          <w:rFonts w:ascii="Times New Roman" w:eastAsia="Times New Roman" w:hAnsi="Times New Roman" w:cs="Times New Roman"/>
          <w:b/>
          <w:sz w:val="28"/>
          <w:szCs w:val="28"/>
        </w:rPr>
        <w:t>.</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t xml:space="preserve">Обсуждение заданий следует начинать тогда, </w:t>
      </w:r>
      <w:r w:rsidRPr="00670B9E">
        <w:rPr>
          <w:rFonts w:ascii="Times New Roman" w:hAnsi="Times New Roman" w:cs="Times New Roman"/>
          <w:sz w:val="28"/>
          <w:szCs w:val="28"/>
          <w:bdr w:val="none" w:sz="0" w:space="0" w:color="auto" w:frame="1"/>
        </w:rPr>
        <w:t>когда ребенок</w:t>
      </w:r>
      <w:r w:rsidRPr="00670B9E">
        <w:rPr>
          <w:rFonts w:ascii="Times New Roman" w:eastAsia="Times New Roman" w:hAnsi="Times New Roman" w:cs="Times New Roman"/>
          <w:sz w:val="28"/>
          <w:szCs w:val="28"/>
          <w:bdr w:val="none" w:sz="0" w:space="0" w:color="auto" w:frame="1"/>
        </w:rPr>
        <w:t xml:space="preserve"> не очень возбужден и не занят каким-либо интересным делом</w:t>
      </w:r>
      <w:r w:rsidRPr="00670B9E">
        <w:rPr>
          <w:rFonts w:ascii="Times New Roman" w:eastAsia="Times New Roman" w:hAnsi="Times New Roman" w:cs="Times New Roman"/>
          <w:sz w:val="28"/>
          <w:szCs w:val="28"/>
        </w:rPr>
        <w:t>: ведь ему </w:t>
      </w:r>
      <w:r w:rsidRPr="00670B9E">
        <w:rPr>
          <w:rFonts w:ascii="Times New Roman" w:eastAsia="Times New Roman" w:hAnsi="Times New Roman" w:cs="Times New Roman"/>
          <w:b/>
          <w:bCs/>
          <w:sz w:val="28"/>
          <w:szCs w:val="28"/>
          <w:bdr w:val="none" w:sz="0" w:space="0" w:color="auto" w:frame="1"/>
        </w:rPr>
        <w:t>предлагают поиграть</w:t>
      </w:r>
      <w:r w:rsidRPr="00670B9E">
        <w:rPr>
          <w:rFonts w:ascii="Times New Roman" w:eastAsia="Times New Roman" w:hAnsi="Times New Roman" w:cs="Times New Roman"/>
          <w:sz w:val="28"/>
          <w:szCs w:val="28"/>
        </w:rPr>
        <w:t>, а игра дело добровольное!</w:t>
      </w:r>
    </w:p>
    <w:p w:rsidR="00670B9E" w:rsidRPr="00670B9E" w:rsidRDefault="00670B9E" w:rsidP="00670B9E">
      <w:pPr>
        <w:jc w:val="both"/>
        <w:rPr>
          <w:rFonts w:ascii="Times New Roman" w:hAnsi="Times New Roman" w:cs="Times New Roman"/>
          <w:sz w:val="28"/>
          <w:szCs w:val="28"/>
        </w:rPr>
      </w:pPr>
      <w:r w:rsidRPr="00670B9E">
        <w:rPr>
          <w:rFonts w:ascii="Times New Roman" w:eastAsia="Times New Roman" w:hAnsi="Times New Roman" w:cs="Times New Roman"/>
          <w:sz w:val="28"/>
          <w:szCs w:val="28"/>
        </w:rPr>
        <w:t>Пожертвуйте ребенку немного своего времени и не обязательно свободного</w:t>
      </w:r>
      <w:r w:rsidRPr="00670B9E">
        <w:rPr>
          <w:rFonts w:ascii="Times New Roman" w:hAnsi="Times New Roman" w:cs="Times New Roman"/>
          <w:sz w:val="28"/>
          <w:szCs w:val="28"/>
        </w:rPr>
        <w:t>.</w:t>
      </w:r>
      <w:r w:rsidRPr="00670B9E">
        <w:rPr>
          <w:rFonts w:ascii="Times New Roman" w:eastAsia="Times New Roman" w:hAnsi="Times New Roman" w:cs="Times New Roman"/>
          <w:sz w:val="28"/>
          <w:szCs w:val="28"/>
        </w:rPr>
        <w:t xml:space="preserve"> </w:t>
      </w:r>
      <w:r w:rsidRPr="00670B9E">
        <w:rPr>
          <w:rFonts w:ascii="Times New Roman" w:hAnsi="Times New Roman" w:cs="Times New Roman"/>
          <w:sz w:val="28"/>
          <w:szCs w:val="28"/>
        </w:rPr>
        <w:t xml:space="preserve">Можно играть с ребенком </w:t>
      </w:r>
      <w:r w:rsidRPr="00670B9E">
        <w:rPr>
          <w:rFonts w:ascii="Times New Roman" w:eastAsia="Times New Roman" w:hAnsi="Times New Roman" w:cs="Times New Roman"/>
          <w:sz w:val="28"/>
          <w:szCs w:val="28"/>
        </w:rPr>
        <w:t xml:space="preserve">по дороге в детский сад или домой, на кухне, на прогулке и даже в магазине, когда одеваетесь на прогулку и. т. д. </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hAnsi="Times New Roman" w:cs="Times New Roman"/>
          <w:sz w:val="28"/>
          <w:szCs w:val="28"/>
        </w:rPr>
        <w:t>В программе по формированию элементарных математических представлений дошкольников</w:t>
      </w:r>
      <w:r w:rsidRPr="00670B9E">
        <w:rPr>
          <w:rFonts w:ascii="Times New Roman" w:eastAsia="Times New Roman" w:hAnsi="Times New Roman" w:cs="Times New Roman"/>
          <w:sz w:val="28"/>
          <w:szCs w:val="28"/>
        </w:rPr>
        <w:t xml:space="preserve"> выделены</w:t>
      </w:r>
      <w:r w:rsidRPr="00670B9E">
        <w:rPr>
          <w:rFonts w:ascii="Times New Roman" w:hAnsi="Times New Roman" w:cs="Times New Roman"/>
          <w:sz w:val="28"/>
          <w:szCs w:val="28"/>
        </w:rPr>
        <w:t xml:space="preserve"> следующие основные направления:</w:t>
      </w:r>
      <w:r w:rsidRPr="00670B9E">
        <w:rPr>
          <w:rFonts w:ascii="Times New Roman" w:eastAsia="Times New Roman" w:hAnsi="Times New Roman" w:cs="Times New Roman"/>
          <w:sz w:val="28"/>
          <w:szCs w:val="28"/>
        </w:rPr>
        <w:t xml:space="preserve"> </w:t>
      </w:r>
      <w:r w:rsidRPr="00670B9E">
        <w:rPr>
          <w:rFonts w:ascii="Times New Roman" w:eastAsia="Times New Roman" w:hAnsi="Times New Roman" w:cs="Times New Roman"/>
          <w:b/>
          <w:iCs/>
          <w:sz w:val="28"/>
          <w:szCs w:val="28"/>
          <w:bdr w:val="none" w:sz="0" w:space="0" w:color="auto" w:frame="1"/>
        </w:rPr>
        <w:t>«Количество и счет»</w:t>
      </w:r>
      <w:r w:rsidRPr="00670B9E">
        <w:rPr>
          <w:rFonts w:ascii="Times New Roman" w:eastAsia="Times New Roman" w:hAnsi="Times New Roman" w:cs="Times New Roman"/>
          <w:b/>
          <w:sz w:val="28"/>
          <w:szCs w:val="28"/>
        </w:rPr>
        <w:t>, </w:t>
      </w:r>
      <w:r w:rsidRPr="00670B9E">
        <w:rPr>
          <w:rFonts w:ascii="Times New Roman" w:eastAsia="Times New Roman" w:hAnsi="Times New Roman" w:cs="Times New Roman"/>
          <w:b/>
          <w:iCs/>
          <w:sz w:val="28"/>
          <w:szCs w:val="28"/>
          <w:bdr w:val="none" w:sz="0" w:space="0" w:color="auto" w:frame="1"/>
        </w:rPr>
        <w:t>«Величина»</w:t>
      </w:r>
      <w:r w:rsidRPr="00670B9E">
        <w:rPr>
          <w:rFonts w:ascii="Times New Roman" w:eastAsia="Times New Roman" w:hAnsi="Times New Roman" w:cs="Times New Roman"/>
          <w:b/>
          <w:sz w:val="28"/>
          <w:szCs w:val="28"/>
        </w:rPr>
        <w:t>, </w:t>
      </w:r>
      <w:r w:rsidRPr="00670B9E">
        <w:rPr>
          <w:rFonts w:ascii="Times New Roman" w:eastAsia="Times New Roman" w:hAnsi="Times New Roman" w:cs="Times New Roman"/>
          <w:b/>
          <w:iCs/>
          <w:sz w:val="28"/>
          <w:szCs w:val="28"/>
          <w:bdr w:val="none" w:sz="0" w:space="0" w:color="auto" w:frame="1"/>
        </w:rPr>
        <w:t>«</w:t>
      </w:r>
      <w:r w:rsidRPr="00670B9E">
        <w:rPr>
          <w:rFonts w:ascii="Times New Roman" w:eastAsia="Times New Roman" w:hAnsi="Times New Roman" w:cs="Times New Roman"/>
          <w:b/>
          <w:bCs/>
          <w:iCs/>
          <w:sz w:val="28"/>
          <w:szCs w:val="28"/>
          <w:bdr w:val="none" w:sz="0" w:space="0" w:color="auto" w:frame="1"/>
        </w:rPr>
        <w:t>Форма</w:t>
      </w:r>
      <w:r w:rsidRPr="00670B9E">
        <w:rPr>
          <w:rFonts w:ascii="Times New Roman" w:eastAsia="Times New Roman" w:hAnsi="Times New Roman" w:cs="Times New Roman"/>
          <w:b/>
          <w:iCs/>
          <w:sz w:val="28"/>
          <w:szCs w:val="28"/>
          <w:bdr w:val="none" w:sz="0" w:space="0" w:color="auto" w:frame="1"/>
        </w:rPr>
        <w:t>»</w:t>
      </w:r>
      <w:r w:rsidRPr="00670B9E">
        <w:rPr>
          <w:rFonts w:ascii="Times New Roman" w:eastAsia="Times New Roman" w:hAnsi="Times New Roman" w:cs="Times New Roman"/>
          <w:b/>
          <w:sz w:val="28"/>
          <w:szCs w:val="28"/>
        </w:rPr>
        <w:t>, </w:t>
      </w:r>
      <w:r w:rsidRPr="00670B9E">
        <w:rPr>
          <w:rFonts w:ascii="Times New Roman" w:eastAsia="Times New Roman" w:hAnsi="Times New Roman" w:cs="Times New Roman"/>
          <w:b/>
          <w:iCs/>
          <w:sz w:val="28"/>
          <w:szCs w:val="28"/>
          <w:bdr w:val="none" w:sz="0" w:space="0" w:color="auto" w:frame="1"/>
        </w:rPr>
        <w:t>«Ориентировка в пространстве и времени»</w:t>
      </w:r>
      <w:r w:rsidRPr="00670B9E">
        <w:rPr>
          <w:rFonts w:ascii="Times New Roman" w:eastAsia="Times New Roman" w:hAnsi="Times New Roman" w:cs="Times New Roman"/>
          <w:b/>
          <w:sz w:val="28"/>
          <w:szCs w:val="28"/>
        </w:rPr>
        <w:t>.</w:t>
      </w:r>
      <w:r w:rsidRPr="00670B9E">
        <w:rPr>
          <w:rFonts w:ascii="Times New Roman" w:eastAsia="Times New Roman" w:hAnsi="Times New Roman" w:cs="Times New Roman"/>
          <w:sz w:val="28"/>
          <w:szCs w:val="28"/>
        </w:rPr>
        <w:t xml:space="preserve"> Согласитесь, всем этим понятиям вы можете уделить внимание и в повседневной жизни.</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t>Обращайте внимание детей на </w:t>
      </w:r>
      <w:r w:rsidRPr="00670B9E">
        <w:rPr>
          <w:rFonts w:ascii="Times New Roman" w:hAnsi="Times New Roman" w:cs="Times New Roman"/>
          <w:b/>
          <w:bCs/>
          <w:sz w:val="28"/>
          <w:szCs w:val="28"/>
          <w:bdr w:val="none" w:sz="0" w:space="0" w:color="auto" w:frame="1"/>
        </w:rPr>
        <w:t xml:space="preserve">форму различных предметов в </w:t>
      </w:r>
      <w:r w:rsidRPr="00670B9E">
        <w:rPr>
          <w:rFonts w:ascii="Times New Roman" w:eastAsia="Times New Roman" w:hAnsi="Times New Roman" w:cs="Times New Roman"/>
          <w:b/>
          <w:bCs/>
          <w:sz w:val="28"/>
          <w:szCs w:val="28"/>
          <w:bdr w:val="none" w:sz="0" w:space="0" w:color="auto" w:frame="1"/>
        </w:rPr>
        <w:t>окружающем мире</w:t>
      </w:r>
      <w:r w:rsidRPr="00670B9E">
        <w:rPr>
          <w:rFonts w:ascii="Times New Roman" w:eastAsia="Times New Roman" w:hAnsi="Times New Roman" w:cs="Times New Roman"/>
          <w:sz w:val="28"/>
          <w:szCs w:val="28"/>
        </w:rPr>
        <w:t xml:space="preserve">, их количество. Например, тарелки круглые, скатерть квадратная, часы круглые. </w:t>
      </w:r>
      <w:r w:rsidRPr="00670B9E">
        <w:rPr>
          <w:rFonts w:ascii="Times New Roman" w:eastAsia="Times New Roman" w:hAnsi="Times New Roman" w:cs="Times New Roman"/>
          <w:sz w:val="28"/>
          <w:szCs w:val="28"/>
          <w:bdr w:val="none" w:sz="0" w:space="0" w:color="auto" w:frame="1"/>
        </w:rPr>
        <w:t>Для старших</w:t>
      </w:r>
      <w:r w:rsidRPr="00670B9E">
        <w:rPr>
          <w:rFonts w:ascii="Times New Roman" w:eastAsia="Times New Roman" w:hAnsi="Times New Roman" w:cs="Times New Roman"/>
          <w:sz w:val="28"/>
          <w:szCs w:val="28"/>
        </w:rPr>
        <w:t>: спросите, какую фигуру по </w:t>
      </w:r>
      <w:r w:rsidRPr="00670B9E">
        <w:rPr>
          <w:rFonts w:ascii="Times New Roman" w:eastAsia="Times New Roman" w:hAnsi="Times New Roman" w:cs="Times New Roman"/>
          <w:b/>
          <w:bCs/>
          <w:sz w:val="28"/>
          <w:szCs w:val="28"/>
          <w:bdr w:val="none" w:sz="0" w:space="0" w:color="auto" w:frame="1"/>
        </w:rPr>
        <w:t>форме</w:t>
      </w:r>
      <w:r w:rsidRPr="00670B9E">
        <w:rPr>
          <w:rFonts w:ascii="Times New Roman" w:eastAsia="Times New Roman" w:hAnsi="Times New Roman" w:cs="Times New Roman"/>
          <w:sz w:val="28"/>
          <w:szCs w:val="28"/>
        </w:rPr>
        <w:t> напоминает тот или иной </w:t>
      </w:r>
      <w:r w:rsidRPr="00670B9E">
        <w:rPr>
          <w:rFonts w:ascii="Times New Roman" w:eastAsia="Times New Roman" w:hAnsi="Times New Roman" w:cs="Times New Roman"/>
          <w:b/>
          <w:bCs/>
          <w:sz w:val="28"/>
          <w:szCs w:val="28"/>
          <w:bdr w:val="none" w:sz="0" w:space="0" w:color="auto" w:frame="1"/>
        </w:rPr>
        <w:t>предмет</w:t>
      </w:r>
      <w:r w:rsidRPr="00670B9E">
        <w:rPr>
          <w:rFonts w:ascii="Times New Roman" w:eastAsia="Times New Roman" w:hAnsi="Times New Roman" w:cs="Times New Roman"/>
          <w:sz w:val="28"/>
          <w:szCs w:val="28"/>
        </w:rPr>
        <w:t>. Выбери </w:t>
      </w:r>
      <w:r w:rsidRPr="00670B9E">
        <w:rPr>
          <w:rFonts w:ascii="Times New Roman" w:eastAsia="Times New Roman" w:hAnsi="Times New Roman" w:cs="Times New Roman"/>
          <w:b/>
          <w:bCs/>
          <w:sz w:val="28"/>
          <w:szCs w:val="28"/>
          <w:bdr w:val="none" w:sz="0" w:space="0" w:color="auto" w:frame="1"/>
        </w:rPr>
        <w:t>предмет похожий по форме</w:t>
      </w:r>
      <w:r w:rsidRPr="00670B9E">
        <w:rPr>
          <w:rFonts w:ascii="Times New Roman" w:eastAsia="Times New Roman" w:hAnsi="Times New Roman" w:cs="Times New Roman"/>
          <w:sz w:val="28"/>
          <w:szCs w:val="28"/>
        </w:rPr>
        <w:t xml:space="preserve"> на ту или иную фигуру. </w:t>
      </w:r>
      <w:r w:rsidRPr="00670B9E">
        <w:rPr>
          <w:rFonts w:ascii="Times New Roman" w:eastAsia="Times New Roman" w:hAnsi="Times New Roman" w:cs="Times New Roman"/>
          <w:sz w:val="28"/>
          <w:szCs w:val="28"/>
          <w:bdr w:val="none" w:sz="0" w:space="0" w:color="auto" w:frame="1"/>
        </w:rPr>
        <w:t>Спросите чего у них по два</w:t>
      </w:r>
      <w:r w:rsidRPr="00670B9E">
        <w:rPr>
          <w:rFonts w:ascii="Times New Roman" w:eastAsia="Times New Roman" w:hAnsi="Times New Roman" w:cs="Times New Roman"/>
          <w:sz w:val="28"/>
          <w:szCs w:val="28"/>
        </w:rPr>
        <w:t>: две руки, две ноги, два уха, два глаза, две ступни, два локтя, пусть ребенок покажет их. И чего по одному.</w:t>
      </w:r>
    </w:p>
    <w:p w:rsidR="00670B9E" w:rsidRPr="00670B9E" w:rsidRDefault="00670B9E" w:rsidP="00670B9E">
      <w:pPr>
        <w:jc w:val="both"/>
        <w:rPr>
          <w:rFonts w:ascii="Times New Roman" w:hAnsi="Times New Roman" w:cs="Times New Roman"/>
          <w:sz w:val="28"/>
          <w:szCs w:val="28"/>
        </w:rPr>
      </w:pPr>
      <w:r w:rsidRPr="00670B9E">
        <w:rPr>
          <w:rFonts w:ascii="Times New Roman" w:eastAsia="Times New Roman" w:hAnsi="Times New Roman" w:cs="Times New Roman"/>
          <w:sz w:val="28"/>
          <w:szCs w:val="28"/>
        </w:rPr>
        <w:t xml:space="preserve">Поставьте чашки, спросите, сколько нужно поставить тарелок, положить ложек, вилок, если будут обедать 3 или 4 человека. С какой стороны должна лежать ложка, вилка. </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lastRenderedPageBreak/>
        <w:t>Принесли домой фрукты, яблоки и груши. Спросите, чего больше? Что для этого нужно сделать. Напоминаем, что это мо</w:t>
      </w:r>
      <w:r w:rsidRPr="00670B9E">
        <w:rPr>
          <w:rFonts w:ascii="Times New Roman" w:hAnsi="Times New Roman" w:cs="Times New Roman"/>
          <w:sz w:val="28"/>
          <w:szCs w:val="28"/>
        </w:rPr>
        <w:t xml:space="preserve">жно сделать без счета, путем </w:t>
      </w:r>
      <w:proofErr w:type="spellStart"/>
      <w:r w:rsidRPr="00670B9E">
        <w:rPr>
          <w:rFonts w:ascii="Times New Roman" w:hAnsi="Times New Roman" w:cs="Times New Roman"/>
          <w:sz w:val="28"/>
          <w:szCs w:val="28"/>
        </w:rPr>
        <w:t>по</w:t>
      </w:r>
      <w:r w:rsidRPr="00670B9E">
        <w:rPr>
          <w:rFonts w:ascii="Times New Roman" w:eastAsia="Times New Roman" w:hAnsi="Times New Roman" w:cs="Times New Roman"/>
          <w:sz w:val="28"/>
          <w:szCs w:val="28"/>
        </w:rPr>
        <w:t>парного</w:t>
      </w:r>
      <w:proofErr w:type="spellEnd"/>
      <w:r w:rsidRPr="00670B9E">
        <w:rPr>
          <w:rFonts w:ascii="Times New Roman" w:eastAsia="Times New Roman" w:hAnsi="Times New Roman" w:cs="Times New Roman"/>
          <w:sz w:val="28"/>
          <w:szCs w:val="28"/>
        </w:rPr>
        <w:t xml:space="preserve"> сопоставления. Если пересчитать, то можно сравнить числа </w:t>
      </w:r>
      <w:r w:rsidRPr="00670B9E">
        <w:rPr>
          <w:rFonts w:ascii="Times New Roman" w:eastAsia="Times New Roman" w:hAnsi="Times New Roman" w:cs="Times New Roman"/>
          <w:iCs/>
          <w:sz w:val="28"/>
          <w:szCs w:val="28"/>
          <w:bdr w:val="none" w:sz="0" w:space="0" w:color="auto" w:frame="1"/>
        </w:rPr>
        <w:t>(груш бол</w:t>
      </w:r>
      <w:r w:rsidRPr="00670B9E">
        <w:rPr>
          <w:rFonts w:ascii="Times New Roman" w:hAnsi="Times New Roman" w:cs="Times New Roman"/>
          <w:iCs/>
          <w:sz w:val="28"/>
          <w:szCs w:val="28"/>
          <w:bdr w:val="none" w:sz="0" w:space="0" w:color="auto" w:frame="1"/>
        </w:rPr>
        <w:t>ьше, их 5, а яблок меньше, их 4</w:t>
      </w:r>
      <w:r w:rsidRPr="00670B9E">
        <w:rPr>
          <w:rFonts w:ascii="Times New Roman" w:eastAsia="Times New Roman" w:hAnsi="Times New Roman" w:cs="Times New Roman"/>
          <w:iCs/>
          <w:sz w:val="28"/>
          <w:szCs w:val="28"/>
          <w:bdr w:val="none" w:sz="0" w:space="0" w:color="auto" w:frame="1"/>
        </w:rPr>
        <w:t>).</w:t>
      </w:r>
      <w:r w:rsidRPr="00670B9E">
        <w:rPr>
          <w:rFonts w:ascii="Times New Roman" w:eastAsia="Times New Roman" w:hAnsi="Times New Roman" w:cs="Times New Roman"/>
          <w:i/>
          <w:iCs/>
          <w:sz w:val="28"/>
          <w:szCs w:val="28"/>
          <w:bdr w:val="none" w:sz="0" w:space="0" w:color="auto" w:frame="1"/>
        </w:rPr>
        <w:t xml:space="preserve"> </w:t>
      </w:r>
      <w:r w:rsidRPr="00670B9E">
        <w:rPr>
          <w:rFonts w:ascii="Times New Roman" w:eastAsia="Times New Roman" w:hAnsi="Times New Roman" w:cs="Times New Roman"/>
          <w:sz w:val="28"/>
          <w:szCs w:val="28"/>
        </w:rPr>
        <w:t> Варите суп, спросите, какое количество овощей пошло, какой они </w:t>
      </w:r>
      <w:r w:rsidRPr="00670B9E">
        <w:rPr>
          <w:rFonts w:ascii="Times New Roman" w:eastAsia="Times New Roman" w:hAnsi="Times New Roman" w:cs="Times New Roman"/>
          <w:b/>
          <w:bCs/>
          <w:sz w:val="28"/>
          <w:szCs w:val="28"/>
          <w:bdr w:val="none" w:sz="0" w:space="0" w:color="auto" w:frame="1"/>
        </w:rPr>
        <w:t>формы</w:t>
      </w:r>
      <w:r w:rsidRPr="00670B9E">
        <w:rPr>
          <w:rFonts w:ascii="Times New Roman" w:eastAsia="Times New Roman" w:hAnsi="Times New Roman" w:cs="Times New Roman"/>
          <w:sz w:val="28"/>
          <w:szCs w:val="28"/>
        </w:rPr>
        <w:t>, величины. Построил ваш ребенок 2 башенки, домики, спросите какой выше, ниже.</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t>По дороге в детский сад или домой рассматривайте деревья </w:t>
      </w:r>
      <w:r w:rsidRPr="00670B9E">
        <w:rPr>
          <w:rFonts w:ascii="Times New Roman" w:eastAsia="Times New Roman" w:hAnsi="Times New Roman" w:cs="Times New Roman"/>
          <w:b/>
          <w:iCs/>
          <w:sz w:val="28"/>
          <w:szCs w:val="28"/>
          <w:bdr w:val="none" w:sz="0" w:space="0" w:color="auto" w:frame="1"/>
        </w:rPr>
        <w:t>(выше</w:t>
      </w:r>
      <w:r w:rsidRPr="00670B9E">
        <w:rPr>
          <w:rFonts w:ascii="Times New Roman" w:hAnsi="Times New Roman" w:cs="Times New Roman"/>
          <w:b/>
          <w:iCs/>
          <w:sz w:val="28"/>
          <w:szCs w:val="28"/>
          <w:bdr w:val="none" w:sz="0" w:space="0" w:color="auto" w:frame="1"/>
        </w:rPr>
        <w:t xml:space="preserve"> </w:t>
      </w:r>
      <w:r w:rsidRPr="00670B9E">
        <w:rPr>
          <w:rFonts w:ascii="Times New Roman" w:eastAsia="Times New Roman" w:hAnsi="Times New Roman" w:cs="Times New Roman"/>
          <w:b/>
          <w:iCs/>
          <w:sz w:val="28"/>
          <w:szCs w:val="28"/>
          <w:bdr w:val="none" w:sz="0" w:space="0" w:color="auto" w:frame="1"/>
        </w:rPr>
        <w:t>-</w:t>
      </w:r>
      <w:r w:rsidRPr="00670B9E">
        <w:rPr>
          <w:rFonts w:ascii="Times New Roman" w:hAnsi="Times New Roman" w:cs="Times New Roman"/>
          <w:b/>
          <w:iCs/>
          <w:sz w:val="28"/>
          <w:szCs w:val="28"/>
          <w:bdr w:val="none" w:sz="0" w:space="0" w:color="auto" w:frame="1"/>
        </w:rPr>
        <w:t xml:space="preserve"> </w:t>
      </w:r>
      <w:r w:rsidRPr="00670B9E">
        <w:rPr>
          <w:rFonts w:ascii="Times New Roman" w:eastAsia="Times New Roman" w:hAnsi="Times New Roman" w:cs="Times New Roman"/>
          <w:b/>
          <w:iCs/>
          <w:sz w:val="28"/>
          <w:szCs w:val="28"/>
          <w:bdr w:val="none" w:sz="0" w:space="0" w:color="auto" w:frame="1"/>
        </w:rPr>
        <w:t>ниже, толще</w:t>
      </w:r>
      <w:r w:rsidRPr="00670B9E">
        <w:rPr>
          <w:rFonts w:ascii="Times New Roman" w:hAnsi="Times New Roman" w:cs="Times New Roman"/>
          <w:b/>
          <w:iCs/>
          <w:sz w:val="28"/>
          <w:szCs w:val="28"/>
          <w:bdr w:val="none" w:sz="0" w:space="0" w:color="auto" w:frame="1"/>
        </w:rPr>
        <w:t xml:space="preserve"> </w:t>
      </w:r>
      <w:r w:rsidRPr="00670B9E">
        <w:rPr>
          <w:rFonts w:ascii="Times New Roman" w:eastAsia="Times New Roman" w:hAnsi="Times New Roman" w:cs="Times New Roman"/>
          <w:b/>
          <w:iCs/>
          <w:sz w:val="28"/>
          <w:szCs w:val="28"/>
          <w:bdr w:val="none" w:sz="0" w:space="0" w:color="auto" w:frame="1"/>
        </w:rPr>
        <w:t>-</w:t>
      </w:r>
      <w:r w:rsidRPr="00670B9E">
        <w:rPr>
          <w:rFonts w:ascii="Times New Roman" w:hAnsi="Times New Roman" w:cs="Times New Roman"/>
          <w:b/>
          <w:iCs/>
          <w:sz w:val="28"/>
          <w:szCs w:val="28"/>
          <w:bdr w:val="none" w:sz="0" w:space="0" w:color="auto" w:frame="1"/>
        </w:rPr>
        <w:t xml:space="preserve"> </w:t>
      </w:r>
      <w:r w:rsidRPr="00670B9E">
        <w:rPr>
          <w:rFonts w:ascii="Times New Roman" w:eastAsia="Times New Roman" w:hAnsi="Times New Roman" w:cs="Times New Roman"/>
          <w:b/>
          <w:iCs/>
          <w:sz w:val="28"/>
          <w:szCs w:val="28"/>
          <w:bdr w:val="none" w:sz="0" w:space="0" w:color="auto" w:frame="1"/>
        </w:rPr>
        <w:t>тоньше)</w:t>
      </w:r>
      <w:r w:rsidRPr="00670B9E">
        <w:rPr>
          <w:rFonts w:ascii="Times New Roman" w:eastAsia="Times New Roman" w:hAnsi="Times New Roman" w:cs="Times New Roman"/>
          <w:b/>
          <w:sz w:val="28"/>
          <w:szCs w:val="28"/>
        </w:rPr>
        <w:t>.</w:t>
      </w:r>
      <w:r w:rsidRPr="00670B9E">
        <w:rPr>
          <w:rFonts w:ascii="Times New Roman" w:eastAsia="Times New Roman" w:hAnsi="Times New Roman" w:cs="Times New Roman"/>
          <w:sz w:val="28"/>
          <w:szCs w:val="28"/>
        </w:rPr>
        <w:t xml:space="preserve"> Спросите ребенка о длине к</w:t>
      </w:r>
      <w:r w:rsidRPr="00670B9E">
        <w:rPr>
          <w:rFonts w:ascii="Times New Roman" w:hAnsi="Times New Roman" w:cs="Times New Roman"/>
          <w:sz w:val="28"/>
          <w:szCs w:val="28"/>
        </w:rPr>
        <w:t xml:space="preserve">арандашей, сравните их по длине. </w:t>
      </w:r>
      <w:proofErr w:type="gramStart"/>
      <w:r w:rsidRPr="00670B9E">
        <w:rPr>
          <w:rFonts w:ascii="Times New Roman" w:hAnsi="Times New Roman" w:cs="Times New Roman"/>
          <w:sz w:val="28"/>
          <w:szCs w:val="28"/>
        </w:rPr>
        <w:t>Старайтесь, чтоб ребенок</w:t>
      </w:r>
      <w:r w:rsidRPr="00670B9E">
        <w:rPr>
          <w:rFonts w:ascii="Times New Roman" w:eastAsia="Times New Roman" w:hAnsi="Times New Roman" w:cs="Times New Roman"/>
          <w:sz w:val="28"/>
          <w:szCs w:val="28"/>
        </w:rPr>
        <w:t xml:space="preserve"> в быту употреблял такие слова как </w:t>
      </w:r>
      <w:r w:rsidRPr="00670B9E">
        <w:rPr>
          <w:rFonts w:ascii="Times New Roman" w:eastAsia="Times New Roman" w:hAnsi="Times New Roman" w:cs="Times New Roman"/>
          <w:b/>
          <w:sz w:val="28"/>
          <w:szCs w:val="28"/>
        </w:rPr>
        <w:t>длинный</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короткий,</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 xml:space="preserve"> широкий - узкий</w:t>
      </w:r>
      <w:r w:rsidRPr="00670B9E">
        <w:rPr>
          <w:rFonts w:ascii="Times New Roman" w:hAnsi="Times New Roman" w:cs="Times New Roman"/>
          <w:sz w:val="28"/>
          <w:szCs w:val="28"/>
        </w:rPr>
        <w:t xml:space="preserve"> (шарфики, полотенца), </w:t>
      </w:r>
      <w:r w:rsidRPr="00670B9E">
        <w:rPr>
          <w:rFonts w:ascii="Times New Roman" w:eastAsia="Times New Roman" w:hAnsi="Times New Roman" w:cs="Times New Roman"/>
          <w:b/>
          <w:sz w:val="28"/>
          <w:szCs w:val="28"/>
        </w:rPr>
        <w:t>высокий</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низкий</w:t>
      </w:r>
      <w:r w:rsidRPr="00670B9E">
        <w:rPr>
          <w:rFonts w:ascii="Times New Roman" w:eastAsia="Times New Roman" w:hAnsi="Times New Roman" w:cs="Times New Roman"/>
          <w:sz w:val="28"/>
          <w:szCs w:val="28"/>
        </w:rPr>
        <w:t> </w:t>
      </w:r>
      <w:r w:rsidRPr="00670B9E">
        <w:rPr>
          <w:rFonts w:ascii="Times New Roman" w:eastAsia="Times New Roman" w:hAnsi="Times New Roman" w:cs="Times New Roman"/>
          <w:i/>
          <w:iCs/>
          <w:sz w:val="28"/>
          <w:szCs w:val="28"/>
          <w:bdr w:val="none" w:sz="0" w:space="0" w:color="auto" w:frame="1"/>
        </w:rPr>
        <w:t>(</w:t>
      </w:r>
      <w:r w:rsidRPr="00670B9E">
        <w:rPr>
          <w:rFonts w:ascii="Times New Roman" w:eastAsia="Times New Roman" w:hAnsi="Times New Roman" w:cs="Times New Roman"/>
          <w:iCs/>
          <w:sz w:val="28"/>
          <w:szCs w:val="28"/>
          <w:bdr w:val="none" w:sz="0" w:space="0" w:color="auto" w:frame="1"/>
        </w:rPr>
        <w:t>шкаф, стол, стул, диван)</w:t>
      </w:r>
      <w:r w:rsidRPr="00670B9E">
        <w:rPr>
          <w:rFonts w:ascii="Times New Roman" w:eastAsia="Times New Roman" w:hAnsi="Times New Roman" w:cs="Times New Roman"/>
          <w:sz w:val="28"/>
          <w:szCs w:val="28"/>
        </w:rPr>
        <w:t xml:space="preserve">; </w:t>
      </w:r>
      <w:r w:rsidRPr="00670B9E">
        <w:rPr>
          <w:rFonts w:ascii="Times New Roman" w:eastAsia="Times New Roman" w:hAnsi="Times New Roman" w:cs="Times New Roman"/>
          <w:b/>
          <w:sz w:val="28"/>
          <w:szCs w:val="28"/>
        </w:rPr>
        <w:t>толще</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тоньше</w:t>
      </w:r>
      <w:r w:rsidRPr="00670B9E">
        <w:rPr>
          <w:rFonts w:ascii="Times New Roman" w:eastAsia="Times New Roman" w:hAnsi="Times New Roman" w:cs="Times New Roman"/>
          <w:sz w:val="28"/>
          <w:szCs w:val="28"/>
        </w:rPr>
        <w:t> </w:t>
      </w:r>
      <w:r w:rsidRPr="00670B9E">
        <w:rPr>
          <w:rFonts w:ascii="Times New Roman" w:eastAsia="Times New Roman" w:hAnsi="Times New Roman" w:cs="Times New Roman"/>
          <w:iCs/>
          <w:sz w:val="28"/>
          <w:szCs w:val="28"/>
          <w:bdr w:val="none" w:sz="0" w:space="0" w:color="auto" w:frame="1"/>
        </w:rPr>
        <w:t>(колбаса, сосиска, палка)</w:t>
      </w:r>
      <w:r w:rsidRPr="00670B9E">
        <w:rPr>
          <w:rFonts w:ascii="Times New Roman" w:eastAsia="Times New Roman" w:hAnsi="Times New Roman" w:cs="Times New Roman"/>
          <w:sz w:val="28"/>
          <w:szCs w:val="28"/>
        </w:rPr>
        <w:t>.</w:t>
      </w:r>
      <w:proofErr w:type="gramEnd"/>
      <w:r w:rsidRPr="00670B9E">
        <w:rPr>
          <w:rFonts w:ascii="Times New Roman" w:eastAsia="Times New Roman" w:hAnsi="Times New Roman" w:cs="Times New Roman"/>
          <w:sz w:val="28"/>
          <w:szCs w:val="28"/>
        </w:rPr>
        <w:t xml:space="preserve"> </w:t>
      </w:r>
      <w:proofErr w:type="gramStart"/>
      <w:r w:rsidRPr="00670B9E">
        <w:rPr>
          <w:rFonts w:ascii="Times New Roman" w:eastAsia="Times New Roman" w:hAnsi="Times New Roman" w:cs="Times New Roman"/>
          <w:sz w:val="28"/>
          <w:szCs w:val="28"/>
        </w:rPr>
        <w:t>Использ</w:t>
      </w:r>
      <w:r w:rsidRPr="00670B9E">
        <w:rPr>
          <w:rFonts w:ascii="Times New Roman" w:hAnsi="Times New Roman" w:cs="Times New Roman"/>
          <w:sz w:val="28"/>
          <w:szCs w:val="28"/>
        </w:rPr>
        <w:t xml:space="preserve">уйте игрушки разной величины: </w:t>
      </w:r>
      <w:r w:rsidRPr="00670B9E">
        <w:rPr>
          <w:rFonts w:ascii="Times New Roman" w:eastAsia="Times New Roman" w:hAnsi="Times New Roman" w:cs="Times New Roman"/>
          <w:sz w:val="28"/>
          <w:szCs w:val="28"/>
        </w:rPr>
        <w:t>матрешки, куклы, машины, различной длины и толщины палочки, карандаши, куски веревок, ниток, полоски бумаги, ленточки.</w:t>
      </w:r>
      <w:proofErr w:type="gramEnd"/>
      <w:r w:rsidRPr="00670B9E">
        <w:rPr>
          <w:rFonts w:ascii="Times New Roman" w:eastAsia="Times New Roman" w:hAnsi="Times New Roman" w:cs="Times New Roman"/>
          <w:sz w:val="28"/>
          <w:szCs w:val="28"/>
        </w:rPr>
        <w:t xml:space="preserve"> Во время чтения книг обращайте внимание детей на характерные особенности животных (у зайца - длинные уши, короткий хвост; у коровы - четыре ноги, у козы рога меньше, чем у оленя). Сравнивайте все вокруг по величине.</w:t>
      </w:r>
      <w:r>
        <w:rPr>
          <w:rFonts w:ascii="Times New Roman" w:eastAsia="Times New Roman" w:hAnsi="Times New Roman" w:cs="Times New Roman"/>
          <w:sz w:val="28"/>
          <w:szCs w:val="28"/>
        </w:rPr>
        <w:t xml:space="preserve"> </w:t>
      </w:r>
      <w:r w:rsidRPr="00670B9E">
        <w:rPr>
          <w:rFonts w:ascii="Times New Roman" w:eastAsia="Times New Roman" w:hAnsi="Times New Roman" w:cs="Times New Roman"/>
          <w:sz w:val="28"/>
          <w:szCs w:val="28"/>
        </w:rPr>
        <w:t xml:space="preserve">Важно чтобы </w:t>
      </w:r>
      <w:r w:rsidRPr="00670B9E">
        <w:rPr>
          <w:rFonts w:ascii="Times New Roman" w:hAnsi="Times New Roman" w:cs="Times New Roman"/>
          <w:sz w:val="28"/>
          <w:szCs w:val="28"/>
        </w:rPr>
        <w:t>р</w:t>
      </w:r>
      <w:r w:rsidRPr="00670B9E">
        <w:rPr>
          <w:rFonts w:ascii="Times New Roman" w:eastAsia="Times New Roman" w:hAnsi="Times New Roman" w:cs="Times New Roman"/>
          <w:sz w:val="28"/>
          <w:szCs w:val="28"/>
        </w:rPr>
        <w:t xml:space="preserve">ебенок </w:t>
      </w:r>
      <w:r w:rsidRPr="00670B9E">
        <w:rPr>
          <w:rFonts w:ascii="Times New Roman" w:hAnsi="Times New Roman" w:cs="Times New Roman"/>
          <w:sz w:val="28"/>
          <w:szCs w:val="28"/>
        </w:rPr>
        <w:t>к школе пользовался</w:t>
      </w:r>
      <w:r w:rsidRPr="00670B9E">
        <w:rPr>
          <w:rFonts w:ascii="Times New Roman" w:eastAsia="Times New Roman" w:hAnsi="Times New Roman" w:cs="Times New Roman"/>
          <w:sz w:val="28"/>
          <w:szCs w:val="28"/>
        </w:rPr>
        <w:t xml:space="preserve"> правильными словами для сравнения по величине.</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t xml:space="preserve">Дети знакомятся с </w:t>
      </w:r>
      <w:r w:rsidRPr="00670B9E">
        <w:rPr>
          <w:rFonts w:ascii="Times New Roman" w:eastAsia="Times New Roman" w:hAnsi="Times New Roman" w:cs="Times New Roman"/>
          <w:b/>
          <w:sz w:val="28"/>
          <w:szCs w:val="28"/>
        </w:rPr>
        <w:t>цифрами</w:t>
      </w:r>
      <w:r w:rsidRPr="00670B9E">
        <w:rPr>
          <w:rFonts w:ascii="Times New Roman" w:eastAsia="Times New Roman" w:hAnsi="Times New Roman" w:cs="Times New Roman"/>
          <w:sz w:val="28"/>
          <w:szCs w:val="28"/>
        </w:rPr>
        <w:t xml:space="preserve">. Обращайте внимание на </w:t>
      </w:r>
      <w:r w:rsidRPr="00670B9E">
        <w:rPr>
          <w:rFonts w:ascii="Times New Roman" w:eastAsia="Times New Roman" w:hAnsi="Times New Roman" w:cs="Times New Roman"/>
          <w:b/>
          <w:sz w:val="28"/>
          <w:szCs w:val="28"/>
        </w:rPr>
        <w:t>цифры</w:t>
      </w:r>
      <w:r w:rsidRPr="00670B9E">
        <w:rPr>
          <w:rFonts w:ascii="Times New Roman" w:eastAsia="Times New Roman" w:hAnsi="Times New Roman" w:cs="Times New Roman"/>
          <w:sz w:val="28"/>
          <w:szCs w:val="28"/>
        </w:rPr>
        <w:t>,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дома, квартиры, номер машины.</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bCs/>
          <w:sz w:val="28"/>
          <w:szCs w:val="28"/>
          <w:bdr w:val="none" w:sz="0" w:space="0" w:color="auto" w:frame="1"/>
        </w:rPr>
        <w:t>Предложите</w:t>
      </w:r>
      <w:r w:rsidRPr="00670B9E">
        <w:rPr>
          <w:rFonts w:ascii="Times New Roman" w:eastAsia="Times New Roman" w:hAnsi="Times New Roman" w:cs="Times New Roman"/>
          <w:sz w:val="28"/>
          <w:szCs w:val="28"/>
        </w:rPr>
        <w:t xml:space="preserve"> ребенку вместе с вами рассмотреть </w:t>
      </w:r>
      <w:r w:rsidRPr="00670B9E">
        <w:rPr>
          <w:rFonts w:ascii="Times New Roman" w:eastAsia="Times New Roman" w:hAnsi="Times New Roman" w:cs="Times New Roman"/>
          <w:b/>
          <w:sz w:val="28"/>
          <w:szCs w:val="28"/>
        </w:rPr>
        <w:t>цифры</w:t>
      </w:r>
      <w:r w:rsidRPr="00670B9E">
        <w:rPr>
          <w:rFonts w:ascii="Times New Roman" w:eastAsia="Times New Roman" w:hAnsi="Times New Roman" w:cs="Times New Roman"/>
          <w:sz w:val="28"/>
          <w:szCs w:val="28"/>
        </w:rPr>
        <w:t xml:space="preserve"> на телефоне, назвать их сначала в прямом, а потом в обратном порядке, сказать номер своего телефона; поинтересоваться, есть ли в номере одинаковые цифры. Попросите отсчитать столько любых </w:t>
      </w:r>
      <w:r w:rsidRPr="00670B9E">
        <w:rPr>
          <w:rFonts w:ascii="Times New Roman" w:eastAsia="Times New Roman" w:hAnsi="Times New Roman" w:cs="Times New Roman"/>
          <w:b/>
          <w:bCs/>
          <w:sz w:val="28"/>
          <w:szCs w:val="28"/>
          <w:bdr w:val="none" w:sz="0" w:space="0" w:color="auto" w:frame="1"/>
        </w:rPr>
        <w:t>предметов</w:t>
      </w:r>
      <w:r w:rsidRPr="00670B9E">
        <w:rPr>
          <w:rFonts w:ascii="Times New Roman" w:eastAsia="Times New Roman" w:hAnsi="Times New Roman" w:cs="Times New Roman"/>
          <w:sz w:val="28"/>
          <w:szCs w:val="28"/>
        </w:rPr>
        <w:t xml:space="preserve">, сколько показывает </w:t>
      </w:r>
      <w:r w:rsidRPr="00670B9E">
        <w:rPr>
          <w:rFonts w:ascii="Times New Roman" w:eastAsia="Times New Roman" w:hAnsi="Times New Roman" w:cs="Times New Roman"/>
          <w:b/>
          <w:sz w:val="28"/>
          <w:szCs w:val="28"/>
        </w:rPr>
        <w:t>цифра,</w:t>
      </w:r>
      <w:r w:rsidRPr="00670B9E">
        <w:rPr>
          <w:rFonts w:ascii="Times New Roman" w:eastAsia="Times New Roman" w:hAnsi="Times New Roman" w:cs="Times New Roman"/>
          <w:sz w:val="28"/>
          <w:szCs w:val="28"/>
        </w:rPr>
        <w:t xml:space="preserve"> или покажи ту </w:t>
      </w:r>
      <w:r w:rsidRPr="00670B9E">
        <w:rPr>
          <w:rFonts w:ascii="Times New Roman" w:eastAsia="Times New Roman" w:hAnsi="Times New Roman" w:cs="Times New Roman"/>
          <w:b/>
          <w:sz w:val="28"/>
          <w:szCs w:val="28"/>
        </w:rPr>
        <w:t>цифру</w:t>
      </w:r>
      <w:r w:rsidRPr="00670B9E">
        <w:rPr>
          <w:rFonts w:ascii="Times New Roman" w:eastAsia="Times New Roman" w:hAnsi="Times New Roman" w:cs="Times New Roman"/>
          <w:sz w:val="28"/>
          <w:szCs w:val="28"/>
        </w:rPr>
        <w:t>, сколько </w:t>
      </w:r>
      <w:r w:rsidRPr="00670B9E">
        <w:rPr>
          <w:rFonts w:ascii="Times New Roman" w:eastAsia="Times New Roman" w:hAnsi="Times New Roman" w:cs="Times New Roman"/>
          <w:b/>
          <w:bCs/>
          <w:sz w:val="28"/>
          <w:szCs w:val="28"/>
          <w:bdr w:val="none" w:sz="0" w:space="0" w:color="auto" w:frame="1"/>
        </w:rPr>
        <w:t>предметов </w:t>
      </w:r>
      <w:r w:rsidRPr="00670B9E">
        <w:rPr>
          <w:rFonts w:ascii="Times New Roman" w:eastAsia="Times New Roman" w:hAnsi="Times New Roman" w:cs="Times New Roman"/>
          <w:iCs/>
          <w:sz w:val="28"/>
          <w:szCs w:val="28"/>
          <w:bdr w:val="none" w:sz="0" w:space="0" w:color="auto" w:frame="1"/>
        </w:rPr>
        <w:t>(сколько у тебя пуговиц на кофточке)</w:t>
      </w:r>
      <w:r>
        <w:rPr>
          <w:rFonts w:ascii="Times New Roman" w:eastAsia="Times New Roman" w:hAnsi="Times New Roman" w:cs="Times New Roman"/>
          <w:iCs/>
          <w:sz w:val="28"/>
          <w:szCs w:val="28"/>
          <w:bdr w:val="none" w:sz="0" w:space="0" w:color="auto" w:frame="1"/>
        </w:rPr>
        <w:t>.</w:t>
      </w:r>
    </w:p>
    <w:p w:rsidR="00670B9E" w:rsidRPr="00670B9E" w:rsidRDefault="00670B9E" w:rsidP="00670B9E">
      <w:pPr>
        <w:rPr>
          <w:rFonts w:ascii="Times New Roman" w:hAnsi="Times New Roman" w:cs="Times New Roman"/>
          <w:sz w:val="28"/>
          <w:szCs w:val="28"/>
        </w:rPr>
      </w:pPr>
      <w:r>
        <w:rPr>
          <w:rFonts w:ascii="Times New Roman" w:eastAsia="Times New Roman" w:hAnsi="Times New Roman" w:cs="Times New Roman"/>
          <w:sz w:val="28"/>
          <w:szCs w:val="28"/>
        </w:rPr>
        <w:t xml:space="preserve">Приобретите ребенку игру с цифрами, любую, </w:t>
      </w:r>
      <w:r w:rsidRPr="00670B9E">
        <w:rPr>
          <w:rFonts w:ascii="Times New Roman" w:eastAsia="Times New Roman" w:hAnsi="Times New Roman" w:cs="Times New Roman"/>
          <w:sz w:val="28"/>
          <w:szCs w:val="28"/>
        </w:rPr>
        <w:t>например </w:t>
      </w:r>
      <w:r w:rsidRPr="00670B9E">
        <w:rPr>
          <w:rFonts w:ascii="Times New Roman" w:eastAsia="Times New Roman" w:hAnsi="Times New Roman" w:cs="Times New Roman"/>
          <w:b/>
          <w:i/>
          <w:iCs/>
          <w:sz w:val="28"/>
          <w:szCs w:val="28"/>
          <w:bdr w:val="none" w:sz="0" w:space="0" w:color="auto" w:frame="1"/>
        </w:rPr>
        <w:t>«Пятнашки»</w:t>
      </w:r>
      <w:r w:rsidRPr="00670B9E">
        <w:rPr>
          <w:rFonts w:ascii="Times New Roman" w:eastAsia="Times New Roman" w:hAnsi="Times New Roman" w:cs="Times New Roman"/>
          <w:b/>
          <w:sz w:val="28"/>
          <w:szCs w:val="28"/>
        </w:rPr>
        <w:t>.</w:t>
      </w:r>
      <w:r w:rsidRPr="00670B9E">
        <w:rPr>
          <w:rFonts w:ascii="Times New Roman" w:eastAsia="Times New Roman" w:hAnsi="Times New Roman" w:cs="Times New Roman"/>
          <w:sz w:val="28"/>
          <w:szCs w:val="28"/>
        </w:rPr>
        <w:t> </w:t>
      </w:r>
      <w:r w:rsidRPr="00670B9E">
        <w:rPr>
          <w:rFonts w:ascii="Times New Roman" w:hAnsi="Times New Roman" w:cs="Times New Roman"/>
          <w:sz w:val="28"/>
          <w:szCs w:val="28"/>
        </w:rPr>
        <w:t xml:space="preserve"> </w:t>
      </w:r>
      <w:r w:rsidRPr="00670B9E">
        <w:rPr>
          <w:rFonts w:ascii="Times New Roman" w:eastAsia="Times New Roman" w:hAnsi="Times New Roman" w:cs="Times New Roman"/>
          <w:bCs/>
          <w:sz w:val="28"/>
          <w:szCs w:val="28"/>
          <w:bdr w:val="none" w:sz="0" w:space="0" w:color="auto" w:frame="1"/>
        </w:rPr>
        <w:t>Предложите</w:t>
      </w:r>
      <w:r w:rsidRPr="00670B9E">
        <w:rPr>
          <w:rFonts w:ascii="Times New Roman" w:eastAsia="Times New Roman" w:hAnsi="Times New Roman" w:cs="Times New Roman"/>
          <w:sz w:val="28"/>
          <w:szCs w:val="28"/>
        </w:rPr>
        <w:t> разложить цифры по порядку, как идут числа при счете.</w:t>
      </w:r>
      <w:r>
        <w:rPr>
          <w:rFonts w:ascii="Times New Roman" w:hAnsi="Times New Roman" w:cs="Times New Roman"/>
          <w:sz w:val="28"/>
          <w:szCs w:val="28"/>
        </w:rPr>
        <w:t xml:space="preserve"> </w:t>
      </w:r>
      <w:r w:rsidRPr="00670B9E">
        <w:rPr>
          <w:rFonts w:ascii="Times New Roman" w:eastAsia="Times New Roman" w:hAnsi="Times New Roman" w:cs="Times New Roman"/>
          <w:sz w:val="28"/>
          <w:szCs w:val="28"/>
        </w:rPr>
        <w:t>Поиграйте в игру </w:t>
      </w:r>
      <w:r w:rsidRPr="00670B9E">
        <w:rPr>
          <w:rFonts w:ascii="Times New Roman" w:eastAsia="Times New Roman" w:hAnsi="Times New Roman" w:cs="Times New Roman"/>
          <w:b/>
          <w:iCs/>
          <w:sz w:val="28"/>
          <w:szCs w:val="28"/>
          <w:bdr w:val="none" w:sz="0" w:space="0" w:color="auto" w:frame="1"/>
        </w:rPr>
        <w:t>«Кто больше найдет цифр в окружении?»</w:t>
      </w:r>
      <w:r w:rsidRPr="00670B9E">
        <w:rPr>
          <w:rFonts w:ascii="Times New Roman" w:hAnsi="Times New Roman" w:cs="Times New Roman"/>
          <w:sz w:val="28"/>
          <w:szCs w:val="28"/>
        </w:rPr>
        <w:t xml:space="preserve"> вы или </w:t>
      </w:r>
      <w:r w:rsidRPr="00670B9E">
        <w:rPr>
          <w:rFonts w:ascii="Times New Roman" w:eastAsia="Times New Roman" w:hAnsi="Times New Roman" w:cs="Times New Roman"/>
          <w:sz w:val="28"/>
          <w:szCs w:val="28"/>
        </w:rPr>
        <w:t>ребенок. </w:t>
      </w:r>
      <w:r>
        <w:rPr>
          <w:rFonts w:ascii="Times New Roman" w:hAnsi="Times New Roman" w:cs="Times New Roman"/>
          <w:sz w:val="28"/>
          <w:szCs w:val="28"/>
        </w:rPr>
        <w:t xml:space="preserve"> </w:t>
      </w:r>
      <w:r w:rsidRPr="00670B9E">
        <w:rPr>
          <w:rFonts w:ascii="Times New Roman" w:eastAsia="Times New Roman" w:hAnsi="Times New Roman" w:cs="Times New Roman"/>
          <w:bCs/>
          <w:sz w:val="28"/>
          <w:szCs w:val="28"/>
          <w:bdr w:val="none" w:sz="0" w:space="0" w:color="auto" w:frame="1"/>
        </w:rPr>
        <w:t>Предложите</w:t>
      </w:r>
      <w:r w:rsidRPr="00670B9E">
        <w:rPr>
          <w:rFonts w:ascii="Times New Roman" w:eastAsia="Times New Roman" w:hAnsi="Times New Roman" w:cs="Times New Roman"/>
          <w:b/>
          <w:bCs/>
          <w:sz w:val="28"/>
          <w:szCs w:val="28"/>
          <w:bdr w:val="none" w:sz="0" w:space="0" w:color="auto" w:frame="1"/>
        </w:rPr>
        <w:t xml:space="preserve"> </w:t>
      </w:r>
      <w:r w:rsidRPr="00670B9E">
        <w:rPr>
          <w:rFonts w:ascii="Times New Roman" w:eastAsia="Times New Roman" w:hAnsi="Times New Roman" w:cs="Times New Roman"/>
          <w:bCs/>
          <w:sz w:val="28"/>
          <w:szCs w:val="28"/>
          <w:bdr w:val="none" w:sz="0" w:space="0" w:color="auto" w:frame="1"/>
        </w:rPr>
        <w:t>поиграть в игру</w:t>
      </w:r>
      <w:r w:rsidRPr="00670B9E">
        <w:rPr>
          <w:rFonts w:ascii="Times New Roman" w:eastAsia="Times New Roman" w:hAnsi="Times New Roman" w:cs="Times New Roman"/>
          <w:b/>
          <w:bCs/>
          <w:sz w:val="28"/>
          <w:szCs w:val="28"/>
          <w:bdr w:val="none" w:sz="0" w:space="0" w:color="auto" w:frame="1"/>
        </w:rPr>
        <w:t> </w:t>
      </w:r>
      <w:r w:rsidRPr="00670B9E">
        <w:rPr>
          <w:rFonts w:ascii="Times New Roman" w:eastAsia="Times New Roman" w:hAnsi="Times New Roman" w:cs="Times New Roman"/>
          <w:b/>
          <w:iCs/>
          <w:sz w:val="28"/>
          <w:szCs w:val="28"/>
          <w:bdr w:val="none" w:sz="0" w:space="0" w:color="auto" w:frame="1"/>
        </w:rPr>
        <w:t>«Какое число пропущено?»</w:t>
      </w:r>
      <w:r w:rsidRPr="00670B9E">
        <w:rPr>
          <w:rFonts w:ascii="Times New Roman" w:eastAsia="Times New Roman" w:hAnsi="Times New Roman" w:cs="Times New Roman"/>
          <w:sz w:val="28"/>
          <w:szCs w:val="28"/>
        </w:rPr>
        <w:t> 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670B9E" w:rsidRPr="00670B9E" w:rsidRDefault="00670B9E" w:rsidP="00670B9E">
      <w:pPr>
        <w:jc w:val="both"/>
        <w:rPr>
          <w:rFonts w:ascii="Times New Roman" w:hAnsi="Times New Roman" w:cs="Times New Roman"/>
          <w:sz w:val="28"/>
          <w:szCs w:val="28"/>
        </w:rPr>
      </w:pPr>
      <w:r w:rsidRPr="00670B9E">
        <w:rPr>
          <w:rFonts w:ascii="Times New Roman" w:eastAsia="Times New Roman" w:hAnsi="Times New Roman" w:cs="Times New Roman"/>
          <w:sz w:val="28"/>
          <w:szCs w:val="28"/>
        </w:rPr>
        <w:t xml:space="preserve">Дети учатся не только считать, но и </w:t>
      </w:r>
      <w:r w:rsidRPr="00670B9E">
        <w:rPr>
          <w:rFonts w:ascii="Times New Roman" w:eastAsia="Times New Roman" w:hAnsi="Times New Roman" w:cs="Times New Roman"/>
          <w:b/>
          <w:sz w:val="28"/>
          <w:szCs w:val="28"/>
        </w:rPr>
        <w:t>ориентироваться в пространстве и времени</w:t>
      </w:r>
      <w:r w:rsidRPr="00670B9E">
        <w:rPr>
          <w:rFonts w:ascii="Times New Roman" w:eastAsia="Times New Roman" w:hAnsi="Times New Roman" w:cs="Times New Roman"/>
          <w:sz w:val="28"/>
          <w:szCs w:val="28"/>
        </w:rPr>
        <w:t xml:space="preserve">. Обращайте на это внимание в повседневной жизни. Спрашивайте ребенка, что находится </w:t>
      </w:r>
      <w:r w:rsidRPr="00670B9E">
        <w:rPr>
          <w:rFonts w:ascii="Times New Roman" w:eastAsia="Times New Roman" w:hAnsi="Times New Roman" w:cs="Times New Roman"/>
          <w:b/>
          <w:sz w:val="28"/>
          <w:szCs w:val="28"/>
        </w:rPr>
        <w:t>слева, справа</w:t>
      </w:r>
      <w:r w:rsidRPr="00670B9E">
        <w:rPr>
          <w:rFonts w:ascii="Times New Roman" w:eastAsia="Times New Roman" w:hAnsi="Times New Roman" w:cs="Times New Roman"/>
          <w:sz w:val="28"/>
          <w:szCs w:val="28"/>
        </w:rPr>
        <w:t xml:space="preserve"> от него, </w:t>
      </w:r>
      <w:r w:rsidRPr="00670B9E">
        <w:rPr>
          <w:rFonts w:ascii="Times New Roman" w:eastAsia="Times New Roman" w:hAnsi="Times New Roman" w:cs="Times New Roman"/>
          <w:b/>
          <w:sz w:val="28"/>
          <w:szCs w:val="28"/>
        </w:rPr>
        <w:t>впереди</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w:t>
      </w:r>
      <w:r w:rsidRPr="00670B9E">
        <w:rPr>
          <w:rFonts w:ascii="Times New Roman" w:hAnsi="Times New Roman" w:cs="Times New Roman"/>
          <w:b/>
          <w:sz w:val="28"/>
          <w:szCs w:val="28"/>
        </w:rPr>
        <w:t xml:space="preserve"> </w:t>
      </w:r>
      <w:r w:rsidRPr="00670B9E">
        <w:rPr>
          <w:rFonts w:ascii="Times New Roman" w:eastAsia="Times New Roman" w:hAnsi="Times New Roman" w:cs="Times New Roman"/>
          <w:b/>
          <w:sz w:val="28"/>
          <w:szCs w:val="28"/>
        </w:rPr>
        <w:t>сзади</w:t>
      </w:r>
      <w:r w:rsidRPr="00670B9E">
        <w:rPr>
          <w:rFonts w:ascii="Times New Roman" w:eastAsia="Times New Roman" w:hAnsi="Times New Roman" w:cs="Times New Roman"/>
          <w:sz w:val="28"/>
          <w:szCs w:val="28"/>
        </w:rPr>
        <w:t xml:space="preserve">. </w:t>
      </w:r>
    </w:p>
    <w:p w:rsidR="00670B9E" w:rsidRPr="00670B9E" w:rsidRDefault="00670B9E" w:rsidP="00670B9E">
      <w:pPr>
        <w:jc w:val="both"/>
        <w:rPr>
          <w:rFonts w:ascii="Times New Roman" w:hAnsi="Times New Roman" w:cs="Times New Roman"/>
          <w:sz w:val="28"/>
          <w:szCs w:val="28"/>
        </w:rPr>
      </w:pPr>
      <w:r w:rsidRPr="00670B9E">
        <w:rPr>
          <w:rFonts w:ascii="Times New Roman" w:eastAsia="Times New Roman" w:hAnsi="Times New Roman" w:cs="Times New Roman"/>
          <w:sz w:val="28"/>
          <w:szCs w:val="28"/>
        </w:rPr>
        <w:lastRenderedPageBreak/>
        <w:t>Обращайте внимание на то, когда происходит те или иные события,</w:t>
      </w:r>
      <w:r w:rsidRPr="00670B9E">
        <w:rPr>
          <w:rFonts w:ascii="Times New Roman" w:hAnsi="Times New Roman" w:cs="Times New Roman"/>
          <w:sz w:val="28"/>
          <w:szCs w:val="28"/>
        </w:rPr>
        <w:t xml:space="preserve"> </w:t>
      </w:r>
      <w:r w:rsidRPr="00670B9E">
        <w:rPr>
          <w:rFonts w:ascii="Times New Roman" w:eastAsia="Times New Roman" w:hAnsi="Times New Roman" w:cs="Times New Roman"/>
          <w:sz w:val="28"/>
          <w:szCs w:val="28"/>
          <w:bdr w:val="none" w:sz="0" w:space="0" w:color="auto" w:frame="1"/>
        </w:rPr>
        <w:t>используя слова</w:t>
      </w:r>
      <w:r w:rsidRPr="00670B9E">
        <w:rPr>
          <w:rFonts w:ascii="Times New Roman" w:eastAsia="Times New Roman" w:hAnsi="Times New Roman" w:cs="Times New Roman"/>
          <w:sz w:val="28"/>
          <w:szCs w:val="28"/>
        </w:rPr>
        <w:t xml:space="preserve">: </w:t>
      </w:r>
      <w:r w:rsidRPr="00670B9E">
        <w:rPr>
          <w:rFonts w:ascii="Times New Roman" w:eastAsia="Times New Roman" w:hAnsi="Times New Roman" w:cs="Times New Roman"/>
          <w:b/>
          <w:sz w:val="28"/>
          <w:szCs w:val="28"/>
        </w:rPr>
        <w:t>вчера, сегодня, завтра</w:t>
      </w:r>
      <w:r w:rsidRPr="00670B9E">
        <w:rPr>
          <w:rFonts w:ascii="Times New Roman" w:eastAsia="Times New Roman" w:hAnsi="Times New Roman" w:cs="Times New Roman"/>
          <w:sz w:val="28"/>
          <w:szCs w:val="28"/>
        </w:rPr>
        <w:t> </w:t>
      </w:r>
      <w:r w:rsidRPr="00670B9E">
        <w:rPr>
          <w:rFonts w:ascii="Times New Roman" w:eastAsia="Times New Roman" w:hAnsi="Times New Roman" w:cs="Times New Roman"/>
          <w:iCs/>
          <w:sz w:val="28"/>
          <w:szCs w:val="28"/>
          <w:bdr w:val="none" w:sz="0" w:space="0" w:color="auto" w:frame="1"/>
        </w:rPr>
        <w:t>(что было сегодня, что было вчера и что будет завтра)</w:t>
      </w:r>
      <w:r w:rsidRPr="00670B9E">
        <w:rPr>
          <w:rFonts w:ascii="Times New Roman" w:eastAsia="Times New Roman" w:hAnsi="Times New Roman" w:cs="Times New Roman"/>
          <w:sz w:val="28"/>
          <w:szCs w:val="28"/>
        </w:rPr>
        <w:t xml:space="preserve">. </w:t>
      </w:r>
    </w:p>
    <w:p w:rsidR="00670B9E" w:rsidRPr="00670B9E" w:rsidRDefault="00670B9E" w:rsidP="00670B9E">
      <w:pPr>
        <w:jc w:val="both"/>
        <w:rPr>
          <w:rFonts w:ascii="Times New Roman" w:hAnsi="Times New Roman" w:cs="Times New Roman"/>
          <w:sz w:val="28"/>
          <w:szCs w:val="28"/>
        </w:rPr>
      </w:pPr>
      <w:r w:rsidRPr="00670B9E">
        <w:rPr>
          <w:rFonts w:ascii="Times New Roman" w:eastAsia="Times New Roman" w:hAnsi="Times New Roman" w:cs="Times New Roman"/>
          <w:sz w:val="28"/>
          <w:szCs w:val="28"/>
        </w:rPr>
        <w:t xml:space="preserve">Называйте день недели, спрашивайте его; а какой был вчера, будет завтра. Называйте текущий месяц, если есть в этом месяце праздники или знаменательные даты, обратите на это внимание. </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t>Поиграйте в игру </w:t>
      </w:r>
      <w:r w:rsidRPr="00670B9E">
        <w:rPr>
          <w:rFonts w:ascii="Times New Roman" w:eastAsia="Times New Roman" w:hAnsi="Times New Roman" w:cs="Times New Roman"/>
          <w:b/>
          <w:iCs/>
          <w:sz w:val="28"/>
          <w:szCs w:val="28"/>
          <w:bdr w:val="none" w:sz="0" w:space="0" w:color="auto" w:frame="1"/>
        </w:rPr>
        <w:t>«Найди игрушку»</w:t>
      </w:r>
      <w:r w:rsidRPr="00670B9E">
        <w:rPr>
          <w:rFonts w:ascii="Times New Roman" w:eastAsia="Times New Roman" w:hAnsi="Times New Roman" w:cs="Times New Roman"/>
          <w:b/>
          <w:sz w:val="28"/>
          <w:szCs w:val="28"/>
        </w:rPr>
        <w:t>.</w:t>
      </w:r>
      <w:r w:rsidRPr="00670B9E">
        <w:rPr>
          <w:rFonts w:ascii="Times New Roman" w:eastAsia="Times New Roman" w:hAnsi="Times New Roman" w:cs="Times New Roman"/>
          <w:sz w:val="28"/>
          <w:szCs w:val="28"/>
        </w:rPr>
        <w:t xml:space="preserve"> Спрячьте игрушку, </w:t>
      </w:r>
      <w:r w:rsidRPr="00670B9E">
        <w:rPr>
          <w:rFonts w:ascii="Times New Roman" w:eastAsia="Times New Roman" w:hAnsi="Times New Roman" w:cs="Times New Roman"/>
          <w:iCs/>
          <w:sz w:val="28"/>
          <w:szCs w:val="28"/>
          <w:bdr w:val="none" w:sz="0" w:space="0" w:color="auto" w:frame="1"/>
        </w:rPr>
        <w:t>«Раз, два, три - ищи!»</w:t>
      </w:r>
      <w:r w:rsidRPr="00670B9E">
        <w:rPr>
          <w:rFonts w:ascii="Times New Roman" w:eastAsia="Times New Roman" w:hAnsi="Times New Roman" w:cs="Times New Roman"/>
          <w:sz w:val="28"/>
          <w:szCs w:val="28"/>
        </w:rPr>
        <w:t> -</w:t>
      </w:r>
      <w:r w:rsidRPr="00670B9E">
        <w:rPr>
          <w:rFonts w:ascii="Times New Roman" w:hAnsi="Times New Roman" w:cs="Times New Roman"/>
          <w:sz w:val="28"/>
          <w:szCs w:val="28"/>
        </w:rPr>
        <w:t xml:space="preserve"> говорит взрослый. Ребенок ищет, найдя, </w:t>
      </w:r>
      <w:proofErr w:type="gramStart"/>
      <w:r w:rsidRPr="00670B9E">
        <w:rPr>
          <w:rFonts w:ascii="Times New Roman" w:eastAsia="Times New Roman" w:hAnsi="Times New Roman" w:cs="Times New Roman"/>
          <w:sz w:val="28"/>
          <w:szCs w:val="28"/>
        </w:rPr>
        <w:t>говорит</w:t>
      </w:r>
      <w:proofErr w:type="gramEnd"/>
      <w:r w:rsidRPr="00670B9E">
        <w:rPr>
          <w:rFonts w:ascii="Times New Roman" w:hAnsi="Times New Roman" w:cs="Times New Roman"/>
          <w:sz w:val="28"/>
          <w:szCs w:val="28"/>
        </w:rPr>
        <w:t xml:space="preserve"> где находилась игрушка</w:t>
      </w:r>
      <w:r w:rsidRPr="00670B9E">
        <w:rPr>
          <w:rFonts w:ascii="Times New Roman" w:eastAsia="Times New Roman" w:hAnsi="Times New Roman" w:cs="Times New Roman"/>
          <w:sz w:val="28"/>
          <w:szCs w:val="28"/>
        </w:rPr>
        <w:t>, используя слова </w:t>
      </w:r>
      <w:r w:rsidRPr="00670B9E">
        <w:rPr>
          <w:rFonts w:ascii="Times New Roman" w:eastAsia="Times New Roman" w:hAnsi="Times New Roman" w:cs="Times New Roman"/>
          <w:iCs/>
          <w:sz w:val="28"/>
          <w:szCs w:val="28"/>
          <w:bdr w:val="none" w:sz="0" w:space="0" w:color="auto" w:frame="1"/>
        </w:rPr>
        <w:t>«на»</w:t>
      </w:r>
      <w:r w:rsidRPr="00670B9E">
        <w:rPr>
          <w:rFonts w:ascii="Times New Roman" w:eastAsia="Times New Roman" w:hAnsi="Times New Roman" w:cs="Times New Roman"/>
          <w:sz w:val="28"/>
          <w:szCs w:val="28"/>
        </w:rPr>
        <w:t>, </w:t>
      </w:r>
      <w:r w:rsidRPr="00670B9E">
        <w:rPr>
          <w:rFonts w:ascii="Times New Roman" w:eastAsia="Times New Roman" w:hAnsi="Times New Roman" w:cs="Times New Roman"/>
          <w:iCs/>
          <w:sz w:val="28"/>
          <w:szCs w:val="28"/>
          <w:bdr w:val="none" w:sz="0" w:space="0" w:color="auto" w:frame="1"/>
        </w:rPr>
        <w:t>«за»</w:t>
      </w:r>
      <w:r w:rsidRPr="00670B9E">
        <w:rPr>
          <w:rFonts w:ascii="Times New Roman" w:eastAsia="Times New Roman" w:hAnsi="Times New Roman" w:cs="Times New Roman"/>
          <w:sz w:val="28"/>
          <w:szCs w:val="28"/>
        </w:rPr>
        <w:t>, </w:t>
      </w:r>
      <w:r w:rsidRPr="00670B9E">
        <w:rPr>
          <w:rFonts w:ascii="Times New Roman" w:eastAsia="Times New Roman" w:hAnsi="Times New Roman" w:cs="Times New Roman"/>
          <w:iCs/>
          <w:sz w:val="28"/>
          <w:szCs w:val="28"/>
          <w:bdr w:val="none" w:sz="0" w:space="0" w:color="auto" w:frame="1"/>
        </w:rPr>
        <w:t>«между»</w:t>
      </w:r>
      <w:r w:rsidRPr="00670B9E">
        <w:rPr>
          <w:rFonts w:ascii="Times New Roman" w:eastAsia="Times New Roman" w:hAnsi="Times New Roman" w:cs="Times New Roman"/>
          <w:sz w:val="28"/>
          <w:szCs w:val="28"/>
        </w:rPr>
        <w:t>, </w:t>
      </w:r>
      <w:r w:rsidRPr="00670B9E">
        <w:rPr>
          <w:rFonts w:ascii="Times New Roman" w:eastAsia="Times New Roman" w:hAnsi="Times New Roman" w:cs="Times New Roman"/>
          <w:iCs/>
          <w:sz w:val="28"/>
          <w:szCs w:val="28"/>
          <w:bdr w:val="none" w:sz="0" w:space="0" w:color="auto" w:frame="1"/>
        </w:rPr>
        <w:t>«в»</w:t>
      </w:r>
      <w:r w:rsidRPr="00670B9E">
        <w:rPr>
          <w:rFonts w:ascii="Times New Roman" w:eastAsia="Times New Roman" w:hAnsi="Times New Roman" w:cs="Times New Roman"/>
          <w:sz w:val="28"/>
          <w:szCs w:val="28"/>
        </w:rPr>
        <w:t>.</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t>Обратите внимание детей на часы в вашем доме, особенно на те, что установлены в электроприборах, например в телевизоре, магнитофоне, стиральной машине. Объясните, для чего они. Обращайте внимание ребенка на то, сколько минут он убирает постель, одевается, спросите, что можно сделать за 3 или 5 минут.</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t>Познакомьте детей с деньгами, монетками. Чтоб ребенок знал, сколько рублей содержится в той или иной монете, цифра на монете обозначает количество рублей, что количество монет не соответствует количеству рублей </w:t>
      </w:r>
      <w:r w:rsidRPr="00670B9E">
        <w:rPr>
          <w:rFonts w:ascii="Times New Roman" w:eastAsia="Times New Roman" w:hAnsi="Times New Roman" w:cs="Times New Roman"/>
          <w:iCs/>
          <w:sz w:val="28"/>
          <w:szCs w:val="28"/>
          <w:bdr w:val="none" w:sz="0" w:space="0" w:color="auto" w:frame="1"/>
        </w:rPr>
        <w:t>(денег)</w:t>
      </w:r>
      <w:r w:rsidRPr="00670B9E">
        <w:rPr>
          <w:rFonts w:ascii="Times New Roman" w:eastAsia="Times New Roman" w:hAnsi="Times New Roman" w:cs="Times New Roman"/>
          <w:sz w:val="28"/>
          <w:szCs w:val="28"/>
        </w:rPr>
        <w:t>.</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hAnsi="Times New Roman" w:cs="Times New Roman"/>
          <w:sz w:val="28"/>
          <w:szCs w:val="28"/>
        </w:rPr>
        <w:t>Н</w:t>
      </w:r>
      <w:r w:rsidRPr="00670B9E">
        <w:rPr>
          <w:rFonts w:ascii="Times New Roman" w:eastAsia="Times New Roman" w:hAnsi="Times New Roman" w:cs="Times New Roman"/>
          <w:sz w:val="28"/>
          <w:szCs w:val="28"/>
        </w:rPr>
        <w:t>а кухне, вы можете ребенка познакомить с объемом (вместимостью сосудов, сравнив по вместимости разные кастрюли и чашки</w:t>
      </w:r>
      <w:r w:rsidRPr="00670B9E">
        <w:rPr>
          <w:rFonts w:ascii="Times New Roman" w:hAnsi="Times New Roman" w:cs="Times New Roman"/>
          <w:sz w:val="28"/>
          <w:szCs w:val="28"/>
        </w:rPr>
        <w:t>)</w:t>
      </w:r>
      <w:r w:rsidRPr="00670B9E">
        <w:rPr>
          <w:rFonts w:ascii="Times New Roman" w:eastAsia="Times New Roman" w:hAnsi="Times New Roman" w:cs="Times New Roman"/>
          <w:sz w:val="28"/>
          <w:szCs w:val="28"/>
        </w:rPr>
        <w:t>.</w:t>
      </w:r>
    </w:p>
    <w:p w:rsidR="00670B9E" w:rsidRPr="00670B9E" w:rsidRDefault="00670B9E" w:rsidP="00670B9E">
      <w:pPr>
        <w:jc w:val="both"/>
        <w:rPr>
          <w:rFonts w:ascii="Times New Roman" w:eastAsia="Times New Roman" w:hAnsi="Times New Roman" w:cs="Times New Roman"/>
          <w:sz w:val="28"/>
          <w:szCs w:val="28"/>
        </w:rPr>
      </w:pPr>
      <w:r w:rsidRPr="00670B9E">
        <w:rPr>
          <w:rFonts w:ascii="Times New Roman" w:eastAsia="Times New Roman" w:hAnsi="Times New Roman" w:cs="Times New Roman"/>
          <w:sz w:val="28"/>
          <w:szCs w:val="28"/>
        </w:rPr>
        <w:t>Так, в непосредственной обстановке, жертвуя небольшим количеством времени, вы можете приобщить ребенка ко многим </w:t>
      </w:r>
      <w:r w:rsidRPr="00670B9E">
        <w:rPr>
          <w:rFonts w:ascii="Times New Roman" w:eastAsia="Times New Roman" w:hAnsi="Times New Roman" w:cs="Times New Roman"/>
          <w:b/>
          <w:bCs/>
          <w:sz w:val="28"/>
          <w:szCs w:val="28"/>
          <w:bdr w:val="none" w:sz="0" w:space="0" w:color="auto" w:frame="1"/>
        </w:rPr>
        <w:t>математическим понятиям</w:t>
      </w:r>
      <w:r w:rsidRPr="00670B9E">
        <w:rPr>
          <w:rFonts w:ascii="Times New Roman" w:eastAsia="Times New Roman" w:hAnsi="Times New Roman" w:cs="Times New Roman"/>
          <w:sz w:val="28"/>
          <w:szCs w:val="28"/>
        </w:rPr>
        <w:t>, способствовать их лучшему усвоению, поддерживая и развивая интерес к </w:t>
      </w:r>
      <w:r w:rsidRPr="00670B9E">
        <w:rPr>
          <w:rFonts w:ascii="Times New Roman" w:eastAsia="Times New Roman" w:hAnsi="Times New Roman" w:cs="Times New Roman"/>
          <w:b/>
          <w:bCs/>
          <w:sz w:val="28"/>
          <w:szCs w:val="28"/>
          <w:bdr w:val="none" w:sz="0" w:space="0" w:color="auto" w:frame="1"/>
        </w:rPr>
        <w:t>математике</w:t>
      </w:r>
      <w:r w:rsidRPr="00670B9E">
        <w:rPr>
          <w:rFonts w:ascii="Times New Roman" w:eastAsia="Times New Roman" w:hAnsi="Times New Roman" w:cs="Times New Roman"/>
          <w:sz w:val="28"/>
          <w:szCs w:val="28"/>
        </w:rPr>
        <w:t>.</w:t>
      </w:r>
    </w:p>
    <w:p w:rsidR="00670B9E" w:rsidRPr="00670B9E" w:rsidRDefault="00670B9E" w:rsidP="00670B9E">
      <w:pPr>
        <w:jc w:val="both"/>
        <w:rPr>
          <w:rFonts w:ascii="Times New Roman" w:hAnsi="Times New Roman" w:cs="Times New Roman"/>
          <w:sz w:val="28"/>
          <w:szCs w:val="28"/>
        </w:rPr>
      </w:pPr>
      <w:r w:rsidRPr="00670B9E">
        <w:rPr>
          <w:rStyle w:val="c3"/>
          <w:rFonts w:ascii="Times New Roman" w:hAnsi="Times New Roman" w:cs="Times New Roman"/>
          <w:color w:val="000000"/>
          <w:sz w:val="28"/>
          <w:szCs w:val="28"/>
        </w:rPr>
        <w:t xml:space="preserve">Хотелось бы еще раз напомнить Вам, уважаемые родители, о необходимости поддерживать инициативу ребенка и находить 10-15 минут ежедневно </w:t>
      </w:r>
      <w:proofErr w:type="gramStart"/>
      <w:r w:rsidRPr="00670B9E">
        <w:rPr>
          <w:rStyle w:val="c3"/>
          <w:rFonts w:ascii="Times New Roman" w:hAnsi="Times New Roman" w:cs="Times New Roman"/>
          <w:color w:val="000000"/>
          <w:sz w:val="28"/>
          <w:szCs w:val="28"/>
        </w:rPr>
        <w:t>для</w:t>
      </w:r>
      <w:proofErr w:type="gramEnd"/>
      <w:r w:rsidRPr="00670B9E">
        <w:rPr>
          <w:rStyle w:val="c3"/>
          <w:rFonts w:ascii="Times New Roman" w:hAnsi="Times New Roman" w:cs="Times New Roman"/>
          <w:color w:val="000000"/>
          <w:sz w:val="28"/>
          <w:szCs w:val="28"/>
        </w:rPr>
        <w:t xml:space="preserve">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670B9E" w:rsidRDefault="00670B9E" w:rsidP="00670B9E">
      <w:pPr>
        <w:jc w:val="center"/>
        <w:rPr>
          <w:rStyle w:val="c2"/>
          <w:rFonts w:ascii="Times New Roman" w:hAnsi="Times New Roman" w:cs="Times New Roman"/>
          <w:b/>
          <w:bCs/>
          <w:color w:val="000000"/>
          <w:sz w:val="28"/>
          <w:szCs w:val="28"/>
        </w:rPr>
      </w:pPr>
    </w:p>
    <w:p w:rsidR="00670B9E" w:rsidRPr="00670B9E" w:rsidRDefault="00670B9E" w:rsidP="00670B9E">
      <w:pPr>
        <w:jc w:val="center"/>
        <w:rPr>
          <w:rStyle w:val="c2"/>
          <w:rFonts w:ascii="Times New Roman" w:hAnsi="Times New Roman" w:cs="Times New Roman"/>
          <w:b/>
          <w:bCs/>
          <w:color w:val="000000"/>
          <w:sz w:val="28"/>
          <w:szCs w:val="28"/>
        </w:rPr>
      </w:pPr>
      <w:r w:rsidRPr="00670B9E">
        <w:rPr>
          <w:rStyle w:val="c2"/>
          <w:rFonts w:ascii="Times New Roman" w:hAnsi="Times New Roman" w:cs="Times New Roman"/>
          <w:b/>
          <w:bCs/>
          <w:color w:val="000000"/>
          <w:sz w:val="28"/>
          <w:szCs w:val="28"/>
        </w:rPr>
        <w:t>Играйте с ребенком с удовольствием!</w:t>
      </w:r>
    </w:p>
    <w:p w:rsidR="00670B9E" w:rsidRPr="00670B9E" w:rsidRDefault="00670B9E" w:rsidP="00670B9E">
      <w:pPr>
        <w:jc w:val="both"/>
        <w:rPr>
          <w:rStyle w:val="c2"/>
          <w:rFonts w:ascii="Times New Roman" w:hAnsi="Times New Roman" w:cs="Times New Roman"/>
          <w:b/>
          <w:bCs/>
          <w:color w:val="000000"/>
          <w:sz w:val="28"/>
          <w:szCs w:val="28"/>
        </w:rPr>
      </w:pPr>
    </w:p>
    <w:p w:rsidR="00670B9E" w:rsidRPr="00670B9E" w:rsidRDefault="00670B9E" w:rsidP="00670B9E">
      <w:pPr>
        <w:pStyle w:val="a3"/>
        <w:jc w:val="both"/>
        <w:rPr>
          <w:rStyle w:val="c2"/>
          <w:rFonts w:ascii="Times New Roman" w:hAnsi="Times New Roman" w:cs="Times New Roman"/>
          <w:b/>
          <w:bCs/>
          <w:color w:val="000000"/>
          <w:sz w:val="24"/>
          <w:szCs w:val="24"/>
        </w:rPr>
      </w:pPr>
    </w:p>
    <w:p w:rsidR="00682877" w:rsidRDefault="00682877"/>
    <w:sectPr w:rsidR="00682877" w:rsidSect="00670B9E">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670B9E"/>
    <w:rsid w:val="00670B9E"/>
    <w:rsid w:val="006828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670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70B9E"/>
  </w:style>
  <w:style w:type="character" w:customStyle="1" w:styleId="c3">
    <w:name w:val="c3"/>
    <w:basedOn w:val="a0"/>
    <w:rsid w:val="00670B9E"/>
  </w:style>
  <w:style w:type="paragraph" w:customStyle="1" w:styleId="c5">
    <w:name w:val="c5"/>
    <w:basedOn w:val="a"/>
    <w:rsid w:val="00670B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70B9E"/>
  </w:style>
  <w:style w:type="paragraph" w:styleId="a3">
    <w:name w:val="No Spacing"/>
    <w:uiPriority w:val="1"/>
    <w:qFormat/>
    <w:rsid w:val="00670B9E"/>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982</Words>
  <Characters>5603</Characters>
  <Application>Microsoft Office Word</Application>
  <DocSecurity>0</DocSecurity>
  <Lines>46</Lines>
  <Paragraphs>13</Paragraphs>
  <ScaleCrop>false</ScaleCrop>
  <Company>HP</Company>
  <LinksUpToDate>false</LinksUpToDate>
  <CharactersWithSpaces>6572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2020-12-22T08:32:00Z</dcterms:created>
  <dcterms:modified xsi:type="dcterms:W3CDTF">2020-12-22T08:39:00Z</dcterms:modified>
</cp:coreProperties>
</file>