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686" w:rsidRPr="00CD54AD" w:rsidRDefault="00EB2686" w:rsidP="002C765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:rsidR="00286F97" w:rsidRPr="007F3C62" w:rsidRDefault="002C7651" w:rsidP="00EB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F3C62">
        <w:rPr>
          <w:rFonts w:ascii="Times New Roman" w:eastAsia="Times New Roman" w:hAnsi="Times New Roman" w:cs="Times New Roman"/>
          <w:b/>
          <w:sz w:val="36"/>
          <w:szCs w:val="36"/>
        </w:rPr>
        <w:t>Окклюзия</w:t>
      </w:r>
      <w:r w:rsidR="00784E5C" w:rsidRPr="007F3C62">
        <w:rPr>
          <w:rFonts w:ascii="Times New Roman" w:eastAsia="Times New Roman" w:hAnsi="Times New Roman" w:cs="Times New Roman"/>
          <w:b/>
          <w:sz w:val="36"/>
          <w:szCs w:val="36"/>
        </w:rPr>
        <w:t xml:space="preserve"> глаза. </w:t>
      </w:r>
    </w:p>
    <w:p w:rsidR="00286F97" w:rsidRPr="007F3C62" w:rsidRDefault="00286F97" w:rsidP="00EB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EB2686" w:rsidRDefault="00784E5C" w:rsidP="00EB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CD54AD">
        <w:rPr>
          <w:rFonts w:ascii="Times New Roman" w:eastAsia="Times New Roman" w:hAnsi="Times New Roman" w:cs="Times New Roman"/>
          <w:b/>
          <w:i/>
          <w:sz w:val="36"/>
          <w:szCs w:val="36"/>
        </w:rPr>
        <w:t>Зачем она нужна?</w:t>
      </w:r>
    </w:p>
    <w:p w:rsidR="00CD54AD" w:rsidRPr="00CD54AD" w:rsidRDefault="00CD54AD" w:rsidP="00EB26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0F1253" w:rsidRDefault="00286F97" w:rsidP="00CD5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F1253" w:rsidRPr="000F1253">
        <w:rPr>
          <w:rFonts w:ascii="Times New Roman" w:eastAsia="Times New Roman" w:hAnsi="Times New Roman" w:cs="Times New Roman"/>
          <w:sz w:val="28"/>
          <w:szCs w:val="28"/>
        </w:rPr>
        <w:t xml:space="preserve">ОККЛЮЗИЯ - </w:t>
      </w:r>
      <w:r w:rsidR="002C7651" w:rsidRPr="000F1253">
        <w:rPr>
          <w:rFonts w:ascii="Times New Roman" w:eastAsia="Times New Roman" w:hAnsi="Times New Roman" w:cs="Times New Roman"/>
          <w:sz w:val="28"/>
          <w:szCs w:val="28"/>
        </w:rPr>
        <w:t xml:space="preserve">(закрывание одного из глаз) - основной метод лечения </w:t>
      </w:r>
      <w:proofErr w:type="spellStart"/>
      <w:r w:rsidR="002C7651" w:rsidRPr="000F1253">
        <w:rPr>
          <w:rFonts w:ascii="Times New Roman" w:eastAsia="Times New Roman" w:hAnsi="Times New Roman" w:cs="Times New Roman"/>
          <w:sz w:val="28"/>
          <w:szCs w:val="28"/>
        </w:rPr>
        <w:t>амблиопии</w:t>
      </w:r>
      <w:proofErr w:type="spellEnd"/>
      <w:r w:rsidR="002C7651" w:rsidRPr="000F1253">
        <w:rPr>
          <w:rFonts w:ascii="Times New Roman" w:eastAsia="Times New Roman" w:hAnsi="Times New Roman" w:cs="Times New Roman"/>
          <w:sz w:val="28"/>
          <w:szCs w:val="28"/>
        </w:rPr>
        <w:t xml:space="preserve"> (функционального пони</w:t>
      </w:r>
      <w:r w:rsidR="002C7651" w:rsidRPr="000F1253">
        <w:rPr>
          <w:rFonts w:ascii="Times New Roman" w:eastAsia="Times New Roman" w:hAnsi="Times New Roman" w:cs="Times New Roman"/>
          <w:sz w:val="28"/>
          <w:szCs w:val="28"/>
        </w:rPr>
        <w:softHyphen/>
        <w:t>жения остроты зрения) и косоглазия.</w:t>
      </w:r>
      <w:r w:rsidR="002C7651" w:rsidRPr="000F125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D54AD" w:rsidRDefault="00286F97" w:rsidP="00CD5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spellStart"/>
      <w:r w:rsidR="00CD54AD" w:rsidRPr="00CD54AD">
        <w:rPr>
          <w:rFonts w:ascii="Times New Roman" w:eastAsia="Times New Roman" w:hAnsi="Times New Roman" w:cs="Times New Roman"/>
          <w:sz w:val="28"/>
          <w:szCs w:val="28"/>
        </w:rPr>
        <w:t>Амблиопия</w:t>
      </w:r>
      <w:proofErr w:type="spellEnd"/>
      <w:r w:rsidR="00CD54AD" w:rsidRPr="00CD54AD">
        <w:rPr>
          <w:rFonts w:ascii="Times New Roman" w:eastAsia="Times New Roman" w:hAnsi="Times New Roman" w:cs="Times New Roman"/>
          <w:sz w:val="28"/>
          <w:szCs w:val="28"/>
        </w:rPr>
        <w:t xml:space="preserve"> и косоглазие – два распространённых заболевания, проявляющиеся у детей с раннего возраста. Эти нарушения зрения требуют «отключения» одного глаза, чтобы начал работать другой. Сделать это можно путем «заклеивания» очковой линзы или самого глаза с помощью </w:t>
      </w:r>
      <w:proofErr w:type="spellStart"/>
      <w:r w:rsidR="00CD54AD" w:rsidRPr="00CD54AD">
        <w:rPr>
          <w:rFonts w:ascii="Times New Roman" w:eastAsia="Times New Roman" w:hAnsi="Times New Roman" w:cs="Times New Roman"/>
          <w:sz w:val="28"/>
          <w:szCs w:val="28"/>
        </w:rPr>
        <w:t>окклюдеров</w:t>
      </w:r>
      <w:proofErr w:type="spellEnd"/>
      <w:r w:rsidR="00CD54AD" w:rsidRPr="00CD54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54AD" w:rsidRDefault="00CD54AD" w:rsidP="00CD5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CD54AD" w:rsidRDefault="00286F97" w:rsidP="00CD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</w:t>
      </w:r>
      <w:r w:rsidR="002C7651" w:rsidRPr="000F125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Цель окклюзии при </w:t>
      </w:r>
      <w:proofErr w:type="spellStart"/>
      <w:r w:rsidR="002C7651" w:rsidRPr="000F125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амблиопии</w:t>
      </w:r>
      <w:proofErr w:type="spellEnd"/>
      <w:r w:rsidR="002C7651" w:rsidRPr="000F1253">
        <w:rPr>
          <w:rFonts w:ascii="Times New Roman" w:eastAsia="Times New Roman" w:hAnsi="Times New Roman" w:cs="Times New Roman"/>
          <w:sz w:val="28"/>
          <w:szCs w:val="28"/>
        </w:rPr>
        <w:t xml:space="preserve"> - заставить работать плохо видящий глаз, повысить тем самым остроту зрения и исключить влияние на него зак</w:t>
      </w:r>
      <w:r w:rsidR="002C7651" w:rsidRPr="000F1253">
        <w:rPr>
          <w:rFonts w:ascii="Times New Roman" w:eastAsia="Times New Roman" w:hAnsi="Times New Roman" w:cs="Times New Roman"/>
          <w:sz w:val="28"/>
          <w:szCs w:val="28"/>
        </w:rPr>
        <w:softHyphen/>
        <w:t>рытого глаза, который подавляет его зрительные впечатления, особенно если этот закрытый глаз видит лучше.</w:t>
      </w:r>
    </w:p>
    <w:p w:rsidR="00CD54AD" w:rsidRDefault="00CD54AD" w:rsidP="00CD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6F97" w:rsidRDefault="00286F97" w:rsidP="00CD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spellStart"/>
      <w:r w:rsidR="00CD54AD" w:rsidRPr="00CD54AD">
        <w:rPr>
          <w:rFonts w:ascii="Times New Roman" w:eastAsia="Times New Roman" w:hAnsi="Times New Roman" w:cs="Times New Roman"/>
          <w:sz w:val="28"/>
          <w:szCs w:val="28"/>
        </w:rPr>
        <w:t>Амблиопия</w:t>
      </w:r>
      <w:proofErr w:type="spellEnd"/>
      <w:r w:rsidR="00CD54AD" w:rsidRPr="00CD54AD">
        <w:rPr>
          <w:rFonts w:ascii="Times New Roman" w:eastAsia="Times New Roman" w:hAnsi="Times New Roman" w:cs="Times New Roman"/>
          <w:sz w:val="28"/>
          <w:szCs w:val="28"/>
        </w:rPr>
        <w:t xml:space="preserve"> или, как ее еще называют, «ленивый глаз» - это определенное состояние, ко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CD54AD" w:rsidRPr="00CD54AD">
        <w:rPr>
          <w:rFonts w:ascii="Times New Roman" w:eastAsia="Times New Roman" w:hAnsi="Times New Roman" w:cs="Times New Roman"/>
          <w:sz w:val="28"/>
          <w:szCs w:val="28"/>
        </w:rPr>
        <w:t xml:space="preserve">да один глаз работать не «хочет» - ленится, при этом каких-либо значимых изменений в нем не наблюдается. Кстати, родителям стоит иметь в виду, что внешне это отклонение от нормы никак не проявляется, и наличие </w:t>
      </w:r>
      <w:proofErr w:type="spellStart"/>
      <w:r w:rsidR="00CD54AD" w:rsidRPr="00CD54AD">
        <w:rPr>
          <w:rFonts w:ascii="Times New Roman" w:eastAsia="Times New Roman" w:hAnsi="Times New Roman" w:cs="Times New Roman"/>
          <w:sz w:val="28"/>
          <w:szCs w:val="28"/>
        </w:rPr>
        <w:t>амблиопии</w:t>
      </w:r>
      <w:proofErr w:type="spellEnd"/>
      <w:r w:rsidR="00CD54AD" w:rsidRPr="00CD54AD">
        <w:rPr>
          <w:rFonts w:ascii="Times New Roman" w:eastAsia="Times New Roman" w:hAnsi="Times New Roman" w:cs="Times New Roman"/>
          <w:sz w:val="28"/>
          <w:szCs w:val="28"/>
        </w:rPr>
        <w:t xml:space="preserve"> у ребёнка может обнаружиться совершенно случайно, например, во время банального медосмотра в садике. </w:t>
      </w:r>
    </w:p>
    <w:p w:rsidR="00CD54AD" w:rsidRDefault="00286F97" w:rsidP="00CD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D54AD" w:rsidRPr="00CD54AD">
        <w:rPr>
          <w:rFonts w:ascii="Times New Roman" w:eastAsia="Times New Roman" w:hAnsi="Times New Roman" w:cs="Times New Roman"/>
          <w:sz w:val="28"/>
          <w:szCs w:val="28"/>
        </w:rPr>
        <w:t xml:space="preserve">Картинки, видимые глазами при </w:t>
      </w:r>
      <w:proofErr w:type="spellStart"/>
      <w:r w:rsidR="00CD54AD" w:rsidRPr="00CD54AD">
        <w:rPr>
          <w:rFonts w:ascii="Times New Roman" w:eastAsia="Times New Roman" w:hAnsi="Times New Roman" w:cs="Times New Roman"/>
          <w:sz w:val="28"/>
          <w:szCs w:val="28"/>
        </w:rPr>
        <w:t>амблиопии</w:t>
      </w:r>
      <w:proofErr w:type="spellEnd"/>
      <w:r w:rsidR="00CD54AD" w:rsidRPr="00CD54AD">
        <w:rPr>
          <w:rFonts w:ascii="Times New Roman" w:eastAsia="Times New Roman" w:hAnsi="Times New Roman" w:cs="Times New Roman"/>
          <w:sz w:val="28"/>
          <w:szCs w:val="28"/>
        </w:rPr>
        <w:t xml:space="preserve">, настолько различны, что мозг просто не в состоянии совместить их в одно изображение. Тогда организм подавляет работу одного глаза, а вся зрительная нагрузка достается другому. Заставить «лентяя» работать можно, если на какое-то время закрыть </w:t>
      </w:r>
      <w:proofErr w:type="spellStart"/>
      <w:r w:rsidR="00CD54AD" w:rsidRPr="00CD54AD">
        <w:rPr>
          <w:rFonts w:ascii="Times New Roman" w:eastAsia="Times New Roman" w:hAnsi="Times New Roman" w:cs="Times New Roman"/>
          <w:sz w:val="28"/>
          <w:szCs w:val="28"/>
        </w:rPr>
        <w:t>окклюдером</w:t>
      </w:r>
      <w:proofErr w:type="spellEnd"/>
      <w:r w:rsidR="00CD54AD" w:rsidRPr="00CD54AD">
        <w:rPr>
          <w:rFonts w:ascii="Times New Roman" w:eastAsia="Times New Roman" w:hAnsi="Times New Roman" w:cs="Times New Roman"/>
          <w:sz w:val="28"/>
          <w:szCs w:val="28"/>
        </w:rPr>
        <w:t xml:space="preserve"> здоровый глаз. Лечение довольно простое, но добиться его выполнения некоторым родителям очень сложно: мало кто из детей без проблем станет носить </w:t>
      </w:r>
      <w:proofErr w:type="spellStart"/>
      <w:r w:rsidR="00CD54AD" w:rsidRPr="00CD54AD">
        <w:rPr>
          <w:rFonts w:ascii="Times New Roman" w:eastAsia="Times New Roman" w:hAnsi="Times New Roman" w:cs="Times New Roman"/>
          <w:sz w:val="28"/>
          <w:szCs w:val="28"/>
        </w:rPr>
        <w:t>окклюдер</w:t>
      </w:r>
      <w:proofErr w:type="spellEnd"/>
      <w:r w:rsidR="00CD54AD" w:rsidRPr="00CD54AD">
        <w:rPr>
          <w:rFonts w:ascii="Times New Roman" w:eastAsia="Times New Roman" w:hAnsi="Times New Roman" w:cs="Times New Roman"/>
          <w:sz w:val="28"/>
          <w:szCs w:val="28"/>
        </w:rPr>
        <w:t xml:space="preserve">, они капризничают и срывают повязку. Дело в том, что вначале «ленивый» глаз видит плохо, а это нервирует и раздражает ребенка. Задача родителей - проявить настойчивость и не выпускать малыша из-под своего визуального контроля. </w:t>
      </w:r>
    </w:p>
    <w:p w:rsidR="00CD54AD" w:rsidRDefault="00CD54AD" w:rsidP="00CD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54AD" w:rsidRPr="000F1253" w:rsidRDefault="00286F97" w:rsidP="00CD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</w:t>
      </w:r>
      <w:r w:rsidR="00CD54AD" w:rsidRPr="000F125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Цель окклюзии при косоглазии</w:t>
      </w:r>
      <w:r w:rsidR="00CD54AD" w:rsidRPr="000F125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D54AD" w:rsidRPr="000F1253">
        <w:rPr>
          <w:rFonts w:ascii="Times New Roman" w:eastAsia="Times New Roman" w:hAnsi="Times New Roman" w:cs="Times New Roman"/>
          <w:sz w:val="28"/>
          <w:szCs w:val="28"/>
        </w:rPr>
        <w:t>- исключить всякую возможность неправильного зрения двумя глазами.</w:t>
      </w:r>
    </w:p>
    <w:p w:rsidR="00CD54AD" w:rsidRDefault="00CD54AD" w:rsidP="00CD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54AD" w:rsidRDefault="00286F97" w:rsidP="00CD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D54AD" w:rsidRPr="00CD54AD">
        <w:rPr>
          <w:rFonts w:ascii="Times New Roman" w:eastAsia="Times New Roman" w:hAnsi="Times New Roman" w:cs="Times New Roman"/>
          <w:sz w:val="28"/>
          <w:szCs w:val="28"/>
        </w:rPr>
        <w:t xml:space="preserve">Косоглазие – заболевание, связанное с нарушением параллельности зрительных осей, при нем тоже назначается ношение </w:t>
      </w:r>
      <w:proofErr w:type="spellStart"/>
      <w:r w:rsidR="00CD54AD" w:rsidRPr="00CD54AD">
        <w:rPr>
          <w:rFonts w:ascii="Times New Roman" w:eastAsia="Times New Roman" w:hAnsi="Times New Roman" w:cs="Times New Roman"/>
          <w:sz w:val="28"/>
          <w:szCs w:val="28"/>
        </w:rPr>
        <w:t>окклюдера</w:t>
      </w:r>
      <w:proofErr w:type="spellEnd"/>
      <w:r w:rsidR="00CD54AD" w:rsidRPr="00CD54AD">
        <w:rPr>
          <w:rFonts w:ascii="Times New Roman" w:eastAsia="Times New Roman" w:hAnsi="Times New Roman" w:cs="Times New Roman"/>
          <w:sz w:val="28"/>
          <w:szCs w:val="28"/>
        </w:rPr>
        <w:t xml:space="preserve">. Своевременное и скрупулезное лечение этого заболевания приносит отличные результаты. Но, если родители будут относиться к лечению халатно, то к внешнему проявлению болезни добавятся внутренние проблемы, и острота зрения ухудшится неминуемо. Ношение </w:t>
      </w:r>
      <w:proofErr w:type="spellStart"/>
      <w:r w:rsidR="00CD54AD" w:rsidRPr="00CD54AD">
        <w:rPr>
          <w:rFonts w:ascii="Times New Roman" w:eastAsia="Times New Roman" w:hAnsi="Times New Roman" w:cs="Times New Roman"/>
          <w:sz w:val="28"/>
          <w:szCs w:val="28"/>
        </w:rPr>
        <w:t>окклюдера</w:t>
      </w:r>
      <w:proofErr w:type="spellEnd"/>
      <w:r w:rsidR="00CD54AD" w:rsidRPr="00CD54AD">
        <w:rPr>
          <w:rFonts w:ascii="Times New Roman" w:eastAsia="Times New Roman" w:hAnsi="Times New Roman" w:cs="Times New Roman"/>
          <w:sz w:val="28"/>
          <w:szCs w:val="28"/>
        </w:rPr>
        <w:t>, аппаратное и в случае необходимости оперативное лечение обязательно восстановят параллельность глаз и вернут остроту зрения.</w:t>
      </w:r>
      <w:r w:rsidR="00CD5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54AD" w:rsidRDefault="00CD54AD" w:rsidP="00CD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6F97" w:rsidRDefault="00286F97" w:rsidP="00286F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286F97" w:rsidRPr="00286F97" w:rsidRDefault="00286F97" w:rsidP="00286F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286F97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Как выбрать </w:t>
      </w:r>
      <w:proofErr w:type="spellStart"/>
      <w:r w:rsidRPr="00286F97">
        <w:rPr>
          <w:rFonts w:ascii="Times New Roman" w:eastAsia="Times New Roman" w:hAnsi="Times New Roman" w:cs="Times New Roman"/>
          <w:b/>
          <w:i/>
          <w:sz w:val="32"/>
          <w:szCs w:val="32"/>
        </w:rPr>
        <w:t>окклюдер</w:t>
      </w:r>
      <w:proofErr w:type="spellEnd"/>
      <w:r w:rsidRPr="00286F97">
        <w:rPr>
          <w:rFonts w:ascii="Times New Roman" w:eastAsia="Times New Roman" w:hAnsi="Times New Roman" w:cs="Times New Roman"/>
          <w:b/>
          <w:i/>
          <w:sz w:val="32"/>
          <w:szCs w:val="32"/>
        </w:rPr>
        <w:t>?</w:t>
      </w:r>
    </w:p>
    <w:p w:rsidR="00286F97" w:rsidRDefault="00286F97" w:rsidP="00CD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1253" w:rsidRDefault="00286F97" w:rsidP="00CD5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D54AD">
        <w:rPr>
          <w:rFonts w:ascii="Times New Roman" w:eastAsia="Times New Roman" w:hAnsi="Times New Roman" w:cs="Times New Roman"/>
          <w:sz w:val="28"/>
          <w:szCs w:val="28"/>
        </w:rPr>
        <w:t xml:space="preserve">То, какой </w:t>
      </w:r>
      <w:proofErr w:type="spellStart"/>
      <w:r w:rsidR="00CD54AD">
        <w:rPr>
          <w:rFonts w:ascii="Times New Roman" w:eastAsia="Times New Roman" w:hAnsi="Times New Roman" w:cs="Times New Roman"/>
          <w:sz w:val="28"/>
          <w:szCs w:val="28"/>
        </w:rPr>
        <w:t>окклюде</w:t>
      </w:r>
      <w:r w:rsidR="00CD54AD" w:rsidRPr="00CD54AD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r w:rsidR="00CD54AD" w:rsidRPr="00CD54AD">
        <w:rPr>
          <w:rFonts w:ascii="Times New Roman" w:eastAsia="Times New Roman" w:hAnsi="Times New Roman" w:cs="Times New Roman"/>
          <w:sz w:val="28"/>
          <w:szCs w:val="28"/>
        </w:rPr>
        <w:t xml:space="preserve"> будет использоваться, родителю стоит решать совместно с ребёнком, ведь "согласие" и одобрение малыша станет залогом успешного лечения.</w:t>
      </w:r>
    </w:p>
    <w:p w:rsidR="002C7651" w:rsidRPr="000F1253" w:rsidRDefault="002C7651" w:rsidP="00CD5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F1253">
        <w:rPr>
          <w:rFonts w:ascii="Times New Roman" w:eastAsia="Times New Roman" w:hAnsi="Times New Roman" w:cs="Times New Roman"/>
          <w:sz w:val="28"/>
          <w:szCs w:val="28"/>
        </w:rPr>
        <w:t>Эффективность лечения при помощи выключения одного из глаз из процесса зрительного восприятия зависит от того, насколько комфортно ребёнку, не пытается ли он «обма</w:t>
      </w:r>
      <w:r w:rsidRPr="000F1253">
        <w:rPr>
          <w:rFonts w:ascii="Times New Roman" w:eastAsia="Times New Roman" w:hAnsi="Times New Roman" w:cs="Times New Roman"/>
          <w:sz w:val="28"/>
          <w:szCs w:val="28"/>
        </w:rPr>
        <w:softHyphen/>
        <w:t>нуть» окклюзию, подглядывая сбоку, сверху или через не</w:t>
      </w:r>
      <w:r w:rsidRPr="000F1253">
        <w:rPr>
          <w:rFonts w:ascii="Times New Roman" w:eastAsia="Times New Roman" w:hAnsi="Times New Roman" w:cs="Times New Roman"/>
          <w:sz w:val="28"/>
          <w:szCs w:val="28"/>
        </w:rPr>
        <w:softHyphen/>
        <w:t>большую щель. Важно по</w:t>
      </w:r>
      <w:r w:rsidRPr="000F1253">
        <w:rPr>
          <w:rFonts w:ascii="Times New Roman" w:eastAsia="Times New Roman" w:hAnsi="Times New Roman" w:cs="Times New Roman"/>
          <w:sz w:val="28"/>
          <w:szCs w:val="28"/>
        </w:rPr>
        <w:softHyphen/>
        <w:t>добрать та</w:t>
      </w:r>
      <w:r w:rsidRPr="000F125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кой </w:t>
      </w:r>
      <w:proofErr w:type="spellStart"/>
      <w:r w:rsidRPr="000F1253">
        <w:rPr>
          <w:rFonts w:ascii="Times New Roman" w:eastAsia="Times New Roman" w:hAnsi="Times New Roman" w:cs="Times New Roman"/>
          <w:sz w:val="28"/>
          <w:szCs w:val="28"/>
        </w:rPr>
        <w:t>ок</w:t>
      </w:r>
      <w:r w:rsidR="00CD54AD">
        <w:rPr>
          <w:rFonts w:ascii="Times New Roman" w:eastAsia="Times New Roman" w:hAnsi="Times New Roman" w:cs="Times New Roman"/>
          <w:sz w:val="28"/>
          <w:szCs w:val="28"/>
        </w:rPr>
        <w:t>клю</w:t>
      </w:r>
      <w:r w:rsidR="00CD54AD">
        <w:rPr>
          <w:rFonts w:ascii="Times New Roman" w:eastAsia="Times New Roman" w:hAnsi="Times New Roman" w:cs="Times New Roman"/>
          <w:sz w:val="28"/>
          <w:szCs w:val="28"/>
        </w:rPr>
        <w:softHyphen/>
        <w:t>де</w:t>
      </w:r>
      <w:r w:rsidRPr="000F125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r w:rsidRPr="000F1253">
        <w:rPr>
          <w:rFonts w:ascii="Times New Roman" w:eastAsia="Times New Roman" w:hAnsi="Times New Roman" w:cs="Times New Roman"/>
          <w:sz w:val="28"/>
          <w:szCs w:val="28"/>
        </w:rPr>
        <w:t>, чтобы исключить возможность подглядывания.</w:t>
      </w:r>
    </w:p>
    <w:p w:rsidR="00784E5C" w:rsidRDefault="00784E5C" w:rsidP="00CD54AD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</w:p>
    <w:p w:rsidR="00784E5C" w:rsidRDefault="00286F97" w:rsidP="00CD54A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     </w:t>
      </w:r>
      <w:proofErr w:type="spellStart"/>
      <w:r w:rsidR="00CD54AD">
        <w:rPr>
          <w:rStyle w:val="c6"/>
          <w:color w:val="000000"/>
          <w:sz w:val="28"/>
          <w:szCs w:val="28"/>
        </w:rPr>
        <w:t>Окклюде</w:t>
      </w:r>
      <w:r w:rsidR="00784E5C">
        <w:rPr>
          <w:rStyle w:val="c6"/>
          <w:color w:val="000000"/>
          <w:sz w:val="28"/>
          <w:szCs w:val="28"/>
        </w:rPr>
        <w:t>ры</w:t>
      </w:r>
      <w:proofErr w:type="spellEnd"/>
      <w:r w:rsidR="00784E5C">
        <w:rPr>
          <w:rStyle w:val="c6"/>
          <w:color w:val="000000"/>
          <w:sz w:val="28"/>
          <w:szCs w:val="28"/>
        </w:rPr>
        <w:t xml:space="preserve"> бывают нескольких видов. Их можно найти в аптеках и салонах оптики вашего города.</w:t>
      </w:r>
    </w:p>
    <w:p w:rsidR="00784E5C" w:rsidRDefault="00286F97" w:rsidP="00CD54AD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      1.</w:t>
      </w:r>
      <w:r w:rsidR="00CD54AD">
        <w:rPr>
          <w:rStyle w:val="c6"/>
          <w:color w:val="000000"/>
          <w:sz w:val="28"/>
          <w:szCs w:val="28"/>
        </w:rPr>
        <w:t>Окклюде</w:t>
      </w:r>
      <w:r w:rsidR="00784E5C">
        <w:rPr>
          <w:rStyle w:val="c6"/>
          <w:color w:val="000000"/>
          <w:sz w:val="28"/>
          <w:szCs w:val="28"/>
        </w:rPr>
        <w:t>р в виде накле</w:t>
      </w:r>
      <w:r w:rsidR="00CD54AD">
        <w:rPr>
          <w:rStyle w:val="c6"/>
          <w:color w:val="000000"/>
          <w:sz w:val="28"/>
          <w:szCs w:val="28"/>
        </w:rPr>
        <w:t xml:space="preserve">йки (заклейка). Этот вид </w:t>
      </w:r>
      <w:proofErr w:type="spellStart"/>
      <w:r w:rsidR="00CD54AD">
        <w:rPr>
          <w:rStyle w:val="c6"/>
          <w:color w:val="000000"/>
          <w:sz w:val="28"/>
          <w:szCs w:val="28"/>
        </w:rPr>
        <w:t>окклюде</w:t>
      </w:r>
      <w:r w:rsidR="00784E5C">
        <w:rPr>
          <w:rStyle w:val="c6"/>
          <w:color w:val="000000"/>
          <w:sz w:val="28"/>
          <w:szCs w:val="28"/>
        </w:rPr>
        <w:t>ра</w:t>
      </w:r>
      <w:proofErr w:type="spellEnd"/>
      <w:r w:rsidR="00784E5C">
        <w:rPr>
          <w:rStyle w:val="c6"/>
          <w:color w:val="000000"/>
          <w:sz w:val="28"/>
          <w:szCs w:val="28"/>
        </w:rPr>
        <w:t xml:space="preserve"> очень удобен, если ребёнку необходимо весь день его носить. Сейчас такие «заклейки» выпускаются специально для детей – ярких расцветок и с различными изображения</w:t>
      </w:r>
      <w:r w:rsidR="00CD54AD">
        <w:rPr>
          <w:rStyle w:val="c6"/>
          <w:color w:val="000000"/>
          <w:sz w:val="28"/>
          <w:szCs w:val="28"/>
        </w:rPr>
        <w:t xml:space="preserve">ми. Но можно подобрать и </w:t>
      </w:r>
      <w:proofErr w:type="spellStart"/>
      <w:r w:rsidR="00CD54AD">
        <w:rPr>
          <w:rStyle w:val="c6"/>
          <w:color w:val="000000"/>
          <w:sz w:val="28"/>
          <w:szCs w:val="28"/>
        </w:rPr>
        <w:t>окклюде</w:t>
      </w:r>
      <w:r w:rsidR="00784E5C">
        <w:rPr>
          <w:rStyle w:val="c6"/>
          <w:color w:val="000000"/>
          <w:sz w:val="28"/>
          <w:szCs w:val="28"/>
        </w:rPr>
        <w:t>р</w:t>
      </w:r>
      <w:proofErr w:type="spellEnd"/>
      <w:r w:rsidR="00784E5C">
        <w:rPr>
          <w:rStyle w:val="c6"/>
          <w:color w:val="000000"/>
          <w:sz w:val="28"/>
          <w:szCs w:val="28"/>
        </w:rPr>
        <w:t xml:space="preserve"> телесного цвета. Он менее заметен и не так бросается в глаза. Главное, чтобы ребёнок не чувствовал дискомфорта. Если вы заметили ярко выраженное покраснение или шелушение вокруг глаза, тогда вам стоит </w:t>
      </w:r>
      <w:r w:rsidR="00CD54AD">
        <w:rPr>
          <w:rStyle w:val="c6"/>
          <w:color w:val="000000"/>
          <w:sz w:val="28"/>
          <w:szCs w:val="28"/>
        </w:rPr>
        <w:t xml:space="preserve">отказаться от этого вида </w:t>
      </w:r>
      <w:proofErr w:type="spellStart"/>
      <w:r w:rsidR="00CD54AD">
        <w:rPr>
          <w:rStyle w:val="c6"/>
          <w:color w:val="000000"/>
          <w:sz w:val="28"/>
          <w:szCs w:val="28"/>
        </w:rPr>
        <w:t>окклюде</w:t>
      </w:r>
      <w:r w:rsidR="00784E5C">
        <w:rPr>
          <w:rStyle w:val="c6"/>
          <w:color w:val="000000"/>
          <w:sz w:val="28"/>
          <w:szCs w:val="28"/>
        </w:rPr>
        <w:t>ра</w:t>
      </w:r>
      <w:proofErr w:type="spellEnd"/>
      <w:r w:rsidR="00784E5C">
        <w:rPr>
          <w:rStyle w:val="c6"/>
          <w:color w:val="000000"/>
          <w:sz w:val="28"/>
          <w:szCs w:val="28"/>
        </w:rPr>
        <w:t>.</w:t>
      </w:r>
    </w:p>
    <w:p w:rsidR="00286F97" w:rsidRDefault="00286F97" w:rsidP="00CD54A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784E5C" w:rsidRDefault="00286F97" w:rsidP="00CD54A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     </w:t>
      </w:r>
      <w:r w:rsidR="00CD54AD">
        <w:rPr>
          <w:rStyle w:val="c6"/>
          <w:color w:val="000000"/>
          <w:sz w:val="28"/>
          <w:szCs w:val="28"/>
        </w:rPr>
        <w:t xml:space="preserve">2. </w:t>
      </w:r>
      <w:proofErr w:type="spellStart"/>
      <w:r w:rsidR="00CD54AD">
        <w:rPr>
          <w:rStyle w:val="c6"/>
          <w:color w:val="000000"/>
          <w:sz w:val="28"/>
          <w:szCs w:val="28"/>
        </w:rPr>
        <w:t>Окклюде</w:t>
      </w:r>
      <w:r w:rsidR="00784E5C">
        <w:rPr>
          <w:rStyle w:val="c6"/>
          <w:color w:val="000000"/>
          <w:sz w:val="28"/>
          <w:szCs w:val="28"/>
        </w:rPr>
        <w:t>р</w:t>
      </w:r>
      <w:proofErr w:type="spellEnd"/>
      <w:r w:rsidR="00784E5C">
        <w:rPr>
          <w:rStyle w:val="c6"/>
          <w:color w:val="000000"/>
          <w:sz w:val="28"/>
          <w:szCs w:val="28"/>
        </w:rPr>
        <w:t xml:space="preserve"> в виде кармашка из ткани (наиболее часто встречаемый цвет – синий). Он надевается через душку, закрывая одно и</w:t>
      </w:r>
      <w:r w:rsidR="00CD54AD">
        <w:rPr>
          <w:rStyle w:val="c6"/>
          <w:color w:val="000000"/>
          <w:sz w:val="28"/>
          <w:szCs w:val="28"/>
        </w:rPr>
        <w:t xml:space="preserve">з очковых линз. Этот вид </w:t>
      </w:r>
      <w:proofErr w:type="spellStart"/>
      <w:r w:rsidR="00CD54AD">
        <w:rPr>
          <w:rStyle w:val="c6"/>
          <w:color w:val="000000"/>
          <w:sz w:val="28"/>
          <w:szCs w:val="28"/>
        </w:rPr>
        <w:t>окклюде</w:t>
      </w:r>
      <w:r w:rsidR="00784E5C">
        <w:rPr>
          <w:rStyle w:val="c6"/>
          <w:color w:val="000000"/>
          <w:sz w:val="28"/>
          <w:szCs w:val="28"/>
        </w:rPr>
        <w:t>ра</w:t>
      </w:r>
      <w:proofErr w:type="spellEnd"/>
      <w:r w:rsidR="00784E5C">
        <w:rPr>
          <w:rStyle w:val="c6"/>
          <w:color w:val="000000"/>
          <w:sz w:val="28"/>
          <w:szCs w:val="28"/>
        </w:rPr>
        <w:t xml:space="preserve"> удобен, если глаз у ребёнка должен находиться в</w:t>
      </w:r>
      <w:r w:rsidR="00CD54AD">
        <w:rPr>
          <w:rStyle w:val="c6"/>
          <w:color w:val="000000"/>
          <w:sz w:val="28"/>
          <w:szCs w:val="28"/>
        </w:rPr>
        <w:t xml:space="preserve"> изоляции не целый день. </w:t>
      </w:r>
      <w:proofErr w:type="spellStart"/>
      <w:r w:rsidR="00CD54AD">
        <w:rPr>
          <w:rStyle w:val="c6"/>
          <w:color w:val="000000"/>
          <w:sz w:val="28"/>
          <w:szCs w:val="28"/>
        </w:rPr>
        <w:t>Окклюде</w:t>
      </w:r>
      <w:r w:rsidR="00784E5C">
        <w:rPr>
          <w:rStyle w:val="c6"/>
          <w:color w:val="000000"/>
          <w:sz w:val="28"/>
          <w:szCs w:val="28"/>
        </w:rPr>
        <w:t>р</w:t>
      </w:r>
      <w:proofErr w:type="spellEnd"/>
      <w:r w:rsidR="00784E5C">
        <w:rPr>
          <w:rStyle w:val="c6"/>
          <w:color w:val="000000"/>
          <w:sz w:val="28"/>
          <w:szCs w:val="28"/>
        </w:rPr>
        <w:t xml:space="preserve"> удобен тем, что он сделан из ткани. Поэтому его можно стирать и использовать многократно.</w:t>
      </w:r>
    </w:p>
    <w:p w:rsidR="00286F97" w:rsidRDefault="00286F97" w:rsidP="00CD54AD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     </w:t>
      </w:r>
    </w:p>
    <w:p w:rsidR="00286F97" w:rsidRDefault="00784E5C" w:rsidP="00CD54AD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Как Вы видите, есть различные виды </w:t>
      </w:r>
      <w:proofErr w:type="spellStart"/>
      <w:r>
        <w:rPr>
          <w:rStyle w:val="c6"/>
          <w:color w:val="000000"/>
          <w:sz w:val="28"/>
          <w:szCs w:val="28"/>
        </w:rPr>
        <w:t>окклюдоров</w:t>
      </w:r>
      <w:proofErr w:type="spellEnd"/>
      <w:r>
        <w:rPr>
          <w:rStyle w:val="c6"/>
          <w:color w:val="000000"/>
          <w:sz w:val="28"/>
          <w:szCs w:val="28"/>
        </w:rPr>
        <w:t xml:space="preserve">. Нужно лишь выбрать тот, который наиболее удобен и подходит именно вашему ребёнку. </w:t>
      </w:r>
    </w:p>
    <w:p w:rsidR="00784E5C" w:rsidRDefault="00784E5C" w:rsidP="00286F97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Будьте здоровы!</w:t>
      </w:r>
    </w:p>
    <w:p w:rsidR="002C7651" w:rsidRPr="000F1253" w:rsidRDefault="00286F97" w:rsidP="002C76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125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89C8F83" wp14:editId="393A636A">
            <wp:simplePos x="0" y="0"/>
            <wp:positionH relativeFrom="margin">
              <wp:posOffset>4127500</wp:posOffset>
            </wp:positionH>
            <wp:positionV relativeFrom="paragraph">
              <wp:posOffset>68580</wp:posOffset>
            </wp:positionV>
            <wp:extent cx="2432050" cy="2314575"/>
            <wp:effectExtent l="0" t="0" r="6350" b="9525"/>
            <wp:wrapSquare wrapText="bothSides"/>
            <wp:docPr id="4" name="Рисунок 4" descr="C:\Users\Юля\Desktop\Временное\Окклюдоры\silmaklap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ля\Desktop\Временное\Окклюдоры\silmaklap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23145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7651" w:rsidRPr="000F1253" w:rsidRDefault="002C7651" w:rsidP="002C76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7651" w:rsidRPr="000F1253" w:rsidRDefault="002C7651" w:rsidP="002C76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B2686" w:rsidRPr="000F1253" w:rsidRDefault="00EB2686" w:rsidP="002C76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31DDE" w:rsidRPr="000F1253" w:rsidRDefault="00D31DDE" w:rsidP="00D31DDE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D31DDE" w:rsidRDefault="00286F97" w:rsidP="00D31DDE">
      <w:pPr>
        <w:pStyle w:val="a6"/>
        <w:rPr>
          <w:rFonts w:ascii="Times New Roman" w:hAnsi="Times New Roman" w:cs="Times New Roman"/>
          <w:b/>
          <w:sz w:val="48"/>
          <w:szCs w:val="48"/>
        </w:rPr>
      </w:pPr>
      <w:r>
        <w:rPr>
          <w:noProof/>
        </w:rPr>
        <w:drawing>
          <wp:inline distT="0" distB="0" distL="0" distR="0" wp14:anchorId="2CDDB284" wp14:editId="50163457">
            <wp:extent cx="2533650" cy="2533650"/>
            <wp:effectExtent l="0" t="0" r="0" b="0"/>
            <wp:docPr id="1" name="Рисунок 1" descr="https://glazexpert.ru/wp-content/uploads/8/c/5/8c526dcb1ca11aff4c6a11d1db188e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azexpert.ru/wp-content/uploads/8/c/5/8c526dcb1ca11aff4c6a11d1db188eb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336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31DDE" w:rsidRDefault="00D31DDE" w:rsidP="00D31DDE">
      <w:pPr>
        <w:pStyle w:val="a6"/>
        <w:rPr>
          <w:rFonts w:ascii="Times New Roman" w:hAnsi="Times New Roman" w:cs="Times New Roman"/>
          <w:b/>
          <w:sz w:val="48"/>
          <w:szCs w:val="48"/>
        </w:rPr>
      </w:pPr>
    </w:p>
    <w:p w:rsidR="00D31DDE" w:rsidRDefault="00D31DDE" w:rsidP="00D31DDE">
      <w:pPr>
        <w:pStyle w:val="a6"/>
        <w:rPr>
          <w:rFonts w:ascii="Times New Roman" w:hAnsi="Times New Roman" w:cs="Times New Roman"/>
          <w:b/>
          <w:sz w:val="48"/>
          <w:szCs w:val="48"/>
        </w:rPr>
      </w:pPr>
    </w:p>
    <w:p w:rsidR="00D31DDE" w:rsidRDefault="00D31DDE" w:rsidP="00D31DDE">
      <w:pPr>
        <w:pStyle w:val="a6"/>
        <w:rPr>
          <w:rFonts w:ascii="Times New Roman" w:hAnsi="Times New Roman" w:cs="Times New Roman"/>
          <w:b/>
          <w:sz w:val="48"/>
          <w:szCs w:val="48"/>
        </w:rPr>
      </w:pPr>
    </w:p>
    <w:p w:rsidR="00D31DDE" w:rsidRDefault="00D31DDE" w:rsidP="00D31DDE">
      <w:pPr>
        <w:pStyle w:val="a6"/>
        <w:rPr>
          <w:rFonts w:ascii="Times New Roman" w:hAnsi="Times New Roman" w:cs="Times New Roman"/>
          <w:b/>
          <w:sz w:val="48"/>
          <w:szCs w:val="48"/>
        </w:rPr>
      </w:pPr>
    </w:p>
    <w:p w:rsidR="00D31DDE" w:rsidRDefault="00D31DDE" w:rsidP="00D31DDE">
      <w:pPr>
        <w:pStyle w:val="a6"/>
        <w:rPr>
          <w:rFonts w:ascii="Times New Roman" w:hAnsi="Times New Roman" w:cs="Times New Roman"/>
          <w:b/>
          <w:sz w:val="48"/>
          <w:szCs w:val="48"/>
        </w:rPr>
      </w:pPr>
    </w:p>
    <w:p w:rsidR="00D31DDE" w:rsidRDefault="00D31DDE" w:rsidP="00D31DDE">
      <w:pPr>
        <w:pStyle w:val="a6"/>
        <w:rPr>
          <w:rFonts w:ascii="Times New Roman" w:hAnsi="Times New Roman" w:cs="Times New Roman"/>
          <w:b/>
          <w:sz w:val="48"/>
          <w:szCs w:val="48"/>
        </w:rPr>
      </w:pPr>
    </w:p>
    <w:p w:rsidR="00EB2686" w:rsidRDefault="00EB2686" w:rsidP="00D31DDE">
      <w:pPr>
        <w:pStyle w:val="a5"/>
        <w:ind w:left="360" w:firstLine="60"/>
      </w:pPr>
    </w:p>
    <w:p w:rsidR="00EB2686" w:rsidRDefault="00EB2686" w:rsidP="00EB2686">
      <w:pPr>
        <w:pStyle w:val="a5"/>
        <w:ind w:left="360"/>
        <w:jc w:val="center"/>
      </w:pPr>
    </w:p>
    <w:p w:rsidR="00EB2686" w:rsidRDefault="00EB2686" w:rsidP="002C76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sectPr w:rsidR="00EB2686" w:rsidSect="00784E5C">
      <w:pgSz w:w="11906" w:h="16838" w:code="9"/>
      <w:pgMar w:top="851" w:right="851" w:bottom="851" w:left="851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1161F"/>
    <w:multiLevelType w:val="hybridMultilevel"/>
    <w:tmpl w:val="CB0AD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C1058"/>
    <w:multiLevelType w:val="hybridMultilevel"/>
    <w:tmpl w:val="486CA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33B26"/>
    <w:multiLevelType w:val="hybridMultilevel"/>
    <w:tmpl w:val="DA06D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2657E"/>
    <w:multiLevelType w:val="hybridMultilevel"/>
    <w:tmpl w:val="B3568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46450"/>
    <w:multiLevelType w:val="hybridMultilevel"/>
    <w:tmpl w:val="29C85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4436F"/>
    <w:multiLevelType w:val="hybridMultilevel"/>
    <w:tmpl w:val="70A6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223"/>
    <w:rsid w:val="000B63FE"/>
    <w:rsid w:val="000F1253"/>
    <w:rsid w:val="00286F97"/>
    <w:rsid w:val="002C7651"/>
    <w:rsid w:val="00617A51"/>
    <w:rsid w:val="00784E5C"/>
    <w:rsid w:val="007B6223"/>
    <w:rsid w:val="007F3C62"/>
    <w:rsid w:val="008644DA"/>
    <w:rsid w:val="00CA2F29"/>
    <w:rsid w:val="00CD54AD"/>
    <w:rsid w:val="00D31DDE"/>
    <w:rsid w:val="00EB2686"/>
    <w:rsid w:val="00F8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0249C-B687-4844-A73F-658EA0E6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3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3FE"/>
    <w:pPr>
      <w:ind w:left="720"/>
      <w:contextualSpacing/>
    </w:pPr>
  </w:style>
  <w:style w:type="table" w:styleId="a4">
    <w:name w:val="Table Grid"/>
    <w:basedOn w:val="a1"/>
    <w:uiPriority w:val="59"/>
    <w:rsid w:val="000B63F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EB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D31DDE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4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4976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2">
    <w:name w:val="c2"/>
    <w:basedOn w:val="a"/>
    <w:rsid w:val="00784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784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706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8</cp:revision>
  <cp:lastPrinted>2015-12-19T13:01:00Z</cp:lastPrinted>
  <dcterms:created xsi:type="dcterms:W3CDTF">2015-11-19T08:11:00Z</dcterms:created>
  <dcterms:modified xsi:type="dcterms:W3CDTF">2021-03-24T14:44:00Z</dcterms:modified>
</cp:coreProperties>
</file>