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C01" w:rsidRDefault="00864C01" w:rsidP="00864C01">
      <w:pPr>
        <w:pStyle w:val="c3"/>
        <w:shd w:val="clear" w:color="auto" w:fill="FFFFFF"/>
        <w:spacing w:before="0" w:beforeAutospacing="0" w:after="0" w:afterAutospacing="0"/>
        <w:jc w:val="both"/>
        <w:rPr>
          <w:rStyle w:val="c1"/>
          <w:b/>
          <w:bCs/>
          <w:color w:val="351C75"/>
        </w:rPr>
      </w:pPr>
    </w:p>
    <w:p w:rsidR="00864C01" w:rsidRPr="00864C01" w:rsidRDefault="00864C01" w:rsidP="00864C01">
      <w:pPr>
        <w:pStyle w:val="c3"/>
        <w:shd w:val="clear" w:color="auto" w:fill="FFFFFF"/>
        <w:spacing w:before="0" w:beforeAutospacing="0" w:after="0" w:afterAutospacing="0"/>
        <w:jc w:val="both"/>
        <w:rPr>
          <w:rStyle w:val="c1"/>
          <w:b/>
          <w:bCs/>
          <w:color w:val="351C75"/>
          <w:sz w:val="32"/>
          <w:szCs w:val="32"/>
        </w:rPr>
      </w:pPr>
      <w:r>
        <w:rPr>
          <w:rStyle w:val="c1"/>
          <w:b/>
          <w:bCs/>
          <w:color w:val="351C75"/>
        </w:rPr>
        <w:t xml:space="preserve">                                    </w:t>
      </w:r>
      <w:r w:rsidRPr="00864C01">
        <w:rPr>
          <w:rStyle w:val="c1"/>
          <w:b/>
          <w:bCs/>
          <w:color w:val="351C75"/>
          <w:sz w:val="32"/>
          <w:szCs w:val="32"/>
        </w:rPr>
        <w:t xml:space="preserve">Полезные советы для родителей </w:t>
      </w:r>
    </w:p>
    <w:p w:rsidR="00864C01" w:rsidRDefault="00864C01" w:rsidP="00864C01">
      <w:pPr>
        <w:pStyle w:val="c3"/>
        <w:shd w:val="clear" w:color="auto" w:fill="FFFFFF"/>
        <w:spacing w:before="0" w:beforeAutospacing="0" w:after="0" w:afterAutospacing="0"/>
        <w:jc w:val="both"/>
        <w:rPr>
          <w:rStyle w:val="c1"/>
          <w:b/>
          <w:bCs/>
          <w:color w:val="351C75"/>
        </w:rPr>
      </w:pP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 Много вопросов возникает у родителей в этот период времени, поэтому на некоторые моменты мы обращаем ваше внимание.</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Необходимо заранее сообщать о дне выхода ребенка в ДОУ после отсутствия.</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Прием детей осуществляется с 7.00 до 8.30 ежедневно, кроме выходных и праздничных дней.</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 xml:space="preserve">Помните: своевременный приход и уход ребенка - необходимое условие правильной реализации </w:t>
      </w:r>
      <w:proofErr w:type="spellStart"/>
      <w:r>
        <w:rPr>
          <w:rStyle w:val="c1"/>
          <w:b/>
          <w:bCs/>
          <w:color w:val="351C75"/>
        </w:rPr>
        <w:t>воспитательно</w:t>
      </w:r>
      <w:proofErr w:type="spellEnd"/>
      <w:r>
        <w:rPr>
          <w:rStyle w:val="c1"/>
          <w:b/>
          <w:bCs/>
          <w:color w:val="351C75"/>
        </w:rPr>
        <w:t>-образовательного процесса.</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О невозможности прихода ребенка по уважительной причине в детский сад по болезни или другой уважительной причине необходимо обязательно сообщить в ДОУ.</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Все дети возвращаются из отпуска со справкой об отсутствии контактов с инфекционными больными и о состоянии здоровья из поликлиники.</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Педагоги готовы общаться с Вами утром до 9.00 и вечером после 17.00. В другое время педагог работает с группой детей, и отвлекать его не рекомендуется.</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Когда ребенок идет в детский сад, проверьте, нет ли у него жевательной резинки, а также просим Вас не давать ребенку с собой в детский сад сосательные конфеты, чипсы и сухарики.</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Настоятельно не рекомендуем одевать ребенку золотые и серебряные украшения, давать с собой дорогостоящие игрушки.</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Лето представляет большие возможности для сохранения и укрепления физического и психического здоровья детей, развития их познавательного интереса и экологической культуры.</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xml:space="preserve">- </w:t>
      </w:r>
      <w:proofErr w:type="gramStart"/>
      <w:r>
        <w:rPr>
          <w:rStyle w:val="c1"/>
          <w:b/>
          <w:bCs/>
          <w:color w:val="351C75"/>
        </w:rPr>
        <w:t>В</w:t>
      </w:r>
      <w:proofErr w:type="gramEnd"/>
      <w:r>
        <w:rPr>
          <w:rStyle w:val="c1"/>
          <w:b/>
          <w:bCs/>
          <w:color w:val="351C75"/>
        </w:rPr>
        <w:t xml:space="preserve"> летнее время создаются наиболее оптимальные возможности для проведения оздоровительной работы в дошкольном учреждении и дети большую часть времени проводят на свежем воздухе, усиленно занимаются посильным трудом, работая в саду, на огороде; с ними активнее проводят различные закаливающие процедуры.</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41"/>
          <w:b/>
          <w:bCs/>
          <w:color w:val="800000"/>
        </w:rPr>
        <w:t>Для создания комфортных условий пребывания ребенка в ДОУ необходимо:</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w:t>
      </w:r>
      <w:r>
        <w:rPr>
          <w:rStyle w:val="c7"/>
          <w:rFonts w:ascii="Georgia" w:hAnsi="Georgia"/>
          <w:b/>
          <w:bCs/>
          <w:color w:val="351C75"/>
          <w:sz w:val="16"/>
          <w:szCs w:val="16"/>
        </w:rPr>
        <w:t> </w:t>
      </w:r>
      <w:r>
        <w:rPr>
          <w:rStyle w:val="c1"/>
          <w:b/>
          <w:bCs/>
          <w:color w:val="351C75"/>
        </w:rPr>
        <w:t>Не менее 2-х комплектов сменного белья: мальчикам – футболка, шорты, трусики, колготки; девочкам - футболка, колготки, трусики. В теплое время -  носки, гольфы.</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Два пакета для хранения чистого и использованного белья.</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 Белье, одежда и прочие вещи должны быть промаркированы.</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Перед тем, как вести ребенка в детский сад, проверьте, соответствует ли его костюм температуре воздуха.</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w:t>
      </w:r>
      <w:r>
        <w:rPr>
          <w:rStyle w:val="c7"/>
          <w:rFonts w:ascii="Georgia" w:hAnsi="Georgia"/>
          <w:b/>
          <w:bCs/>
          <w:color w:val="351C75"/>
          <w:sz w:val="16"/>
          <w:szCs w:val="16"/>
        </w:rPr>
        <w:t> </w:t>
      </w:r>
      <w:r>
        <w:rPr>
          <w:rStyle w:val="c1"/>
          <w:b/>
          <w:bCs/>
          <w:color w:val="351C75"/>
        </w:rPr>
        <w:t>Проследите, чтобы одежда не была слишком велика и не сковывала его движений. Завязки и застежки должны быть расположены так, чтобы ребенок мог самостоятельно себя обслужить.</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w:t>
      </w:r>
      <w:r>
        <w:rPr>
          <w:rStyle w:val="c7"/>
          <w:rFonts w:ascii="Georgia" w:hAnsi="Georgia"/>
          <w:b/>
          <w:bCs/>
          <w:color w:val="351C75"/>
          <w:sz w:val="16"/>
          <w:szCs w:val="16"/>
        </w:rPr>
        <w:t> </w:t>
      </w:r>
      <w:r>
        <w:rPr>
          <w:rStyle w:val="c1"/>
          <w:b/>
          <w:bCs/>
          <w:color w:val="351C75"/>
        </w:rPr>
        <w:t>Обувь должна быть легкой, точно соответствовать ноге ребенка, легко сниматься и надеваться.</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 Нежелательно ношение комбинезонов. Носовой платок необходим ребенку, как в помещении, так и на прогулке. Сделайте на одежде удобные карманы для его хранения.</w:t>
      </w:r>
    </w:p>
    <w:p w:rsidR="00864C01" w:rsidRDefault="00864C01" w:rsidP="00864C01">
      <w:pPr>
        <w:pStyle w:val="c34"/>
        <w:shd w:val="clear" w:color="auto" w:fill="FFFFFF"/>
        <w:spacing w:before="0" w:beforeAutospacing="0" w:after="0" w:afterAutospacing="0"/>
        <w:jc w:val="both"/>
        <w:rPr>
          <w:rFonts w:ascii="Calibri" w:hAnsi="Calibri"/>
          <w:color w:val="000000"/>
          <w:sz w:val="20"/>
          <w:szCs w:val="20"/>
        </w:rPr>
      </w:pPr>
      <w:r>
        <w:rPr>
          <w:rStyle w:val="c1"/>
          <w:b/>
          <w:bCs/>
          <w:color w:val="351C75"/>
        </w:rPr>
        <w:t>- Обязательно головной убор.</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11"/>
          <w:b/>
          <w:bCs/>
          <w:color w:val="FF6600"/>
        </w:rPr>
        <w:t>Подбирать одежду детям на летние месяцы следует, учитывая ее специфику.</w:t>
      </w:r>
      <w:r>
        <w:rPr>
          <w:rStyle w:val="c7"/>
          <w:rFonts w:ascii="Georgia" w:hAnsi="Georgia"/>
          <w:b/>
          <w:bCs/>
          <w:color w:val="351C75"/>
          <w:sz w:val="16"/>
          <w:szCs w:val="16"/>
        </w:rPr>
        <w:t> </w:t>
      </w:r>
      <w:r>
        <w:rPr>
          <w:rStyle w:val="c11"/>
          <w:b/>
          <w:bCs/>
          <w:color w:val="FF6600"/>
        </w:rPr>
        <w:t>Она должна соответствовать сезону, позволяя активно проводить время на свежем воздухе, отдыхать на природе и наслаждаться солнцем </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Лето – та пора, когда малышам больше всего хочется побегать, придумать новые активные игры, наблюдать за тем, что их окружает. Чтобы все это было возможным, нужно подобрать подходящую одежду: она должна обеспечивать комфорт движений и удобство при активных играх, ведь игра – самое главное занятие ребенка.</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lastRenderedPageBreak/>
        <w:t>Если говорить конкретно об одежде, то для лета лучше подбирать открытые модели. Тогда даже в период жары кожа ребенка сможет дышать, а сам малыш не будет ощущать дискомфорта из-за перегрева. Еще одно достоинство открытой одежды – обеспечение доступа для полезных солнечных лучей. Для ребенка это очень важно, так как солнечное освещение способствует выработке витамина D, незаменимого для маленьких детей. Именно этот витамин оказывает положительное влияние на развитие детского организма, а его недостаток очень сложно восполнить пищевыми продуктами. Мамы должны помнить об этом и обеспечивать детям умеренные солнечные ванны.</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bookmarkStart w:id="0" w:name="_GoBack"/>
      <w:bookmarkEnd w:id="0"/>
      <w:r>
        <w:rPr>
          <w:rStyle w:val="c1"/>
          <w:b/>
          <w:bCs/>
          <w:color w:val="351C75"/>
        </w:rPr>
        <w:t>При выборе одежды для ребенка старайтесь не покупать слишком дорогие модели. Не забывайте, что ребенок не сможет оценить стоимость вещи и запросто сядет в ней на траву, испачкает или порвет во время активной игры. Лучше отдать предпочтение недорогим моделям, чем постоянно одергивать ребенка, запрещая ему бегать и прыгать. Поверьте, что он не ощутит никакой радости от этого, даже если будет одет в самую модную одежду. Наоборот, у него может развиться неприятие дорогой красивой одежды, он станет воспринимать ее как препятствие к играм.</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Одежда для детей должна быть сшита из таких тканей, которые позволяют коже дышать. Речь идет о натуральных материалах, которые не дадут малышу перегреться. Натуральные ткани не вызовут раздражения и неприятных ощущений.</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Проследите, чтобы в одежде не было тугих резинок, они могут препятствовать кровообращению в конечностях малыша. Лучше всего, если застежки на детской одежде позволят малышу одеваться самому: молния, веревочки отлично подойдут для того, чтобы ребенок учился самостоятельности.</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10"/>
          <w:b/>
          <w:bCs/>
          <w:color w:val="FF0000"/>
          <w:sz w:val="28"/>
          <w:szCs w:val="28"/>
        </w:rPr>
        <w:t>РОДИТЕЛИ!!!</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9"/>
          <w:b/>
          <w:bCs/>
          <w:color w:val="351C75"/>
          <w:sz w:val="28"/>
          <w:szCs w:val="28"/>
        </w:rPr>
        <w:t>♦    Постоянно учите своих детей правилам безопасного поведения на дорогах.</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9"/>
          <w:b/>
          <w:bCs/>
          <w:color w:val="351C75"/>
          <w:sz w:val="28"/>
          <w:szCs w:val="28"/>
        </w:rPr>
        <w:t xml:space="preserve">♦ Будьте для   </w:t>
      </w:r>
      <w:proofErr w:type="gramStart"/>
      <w:r>
        <w:rPr>
          <w:rStyle w:val="c9"/>
          <w:b/>
          <w:bCs/>
          <w:color w:val="351C75"/>
          <w:sz w:val="28"/>
          <w:szCs w:val="28"/>
        </w:rPr>
        <w:t>них  примером</w:t>
      </w:r>
      <w:proofErr w:type="gramEnd"/>
      <w:r>
        <w:rPr>
          <w:rStyle w:val="c9"/>
          <w:b/>
          <w:bCs/>
          <w:color w:val="351C75"/>
          <w:sz w:val="28"/>
          <w:szCs w:val="28"/>
        </w:rPr>
        <w:t> внимательности и осторожности на улицах города.</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proofErr w:type="gramStart"/>
      <w:r>
        <w:rPr>
          <w:rStyle w:val="c9"/>
          <w:b/>
          <w:bCs/>
          <w:color w:val="351C75"/>
          <w:sz w:val="28"/>
          <w:szCs w:val="28"/>
        </w:rPr>
        <w:t>♦  Переходите</w:t>
      </w:r>
      <w:proofErr w:type="gramEnd"/>
      <w:r>
        <w:rPr>
          <w:rStyle w:val="c9"/>
          <w:b/>
          <w:bCs/>
          <w:color w:val="351C75"/>
          <w:sz w:val="28"/>
          <w:szCs w:val="28"/>
        </w:rPr>
        <w:t xml:space="preserve"> дорогу только по пешеходным переходам и на перекрёстках - по линии тротуара.</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9"/>
          <w:b/>
          <w:bCs/>
          <w:color w:val="351C75"/>
          <w:sz w:val="28"/>
          <w:szCs w:val="28"/>
        </w:rPr>
        <w:t>♦ При наличии светофора идите только на зелёный сигнал, убедившись в безопасности.</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12"/>
          <w:b/>
          <w:bCs/>
          <w:color w:val="00B050"/>
          <w:sz w:val="28"/>
          <w:szCs w:val="28"/>
        </w:rPr>
        <w:t>Жизнь и здоровье</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12"/>
          <w:b/>
          <w:bCs/>
          <w:color w:val="00B050"/>
          <w:sz w:val="28"/>
          <w:szCs w:val="28"/>
        </w:rPr>
        <w:t>Ваших детей в Ваших руках!</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25"/>
          <w:b/>
          <w:bCs/>
          <w:color w:val="0000FF"/>
        </w:rPr>
        <w:t>КУПАНИЕ В ОТКРЫТЫХ ВОДОЕМАХ</w:t>
      </w:r>
    </w:p>
    <w:p w:rsidR="00864C01" w:rsidRDefault="00864C01" w:rsidP="00864C01">
      <w:pPr>
        <w:pStyle w:val="c8"/>
        <w:shd w:val="clear" w:color="auto" w:fill="FFFFFF"/>
        <w:spacing w:before="0" w:beforeAutospacing="0" w:after="0" w:afterAutospacing="0"/>
        <w:jc w:val="center"/>
        <w:rPr>
          <w:rFonts w:ascii="Calibri" w:hAnsi="Calibri"/>
          <w:color w:val="000000"/>
          <w:sz w:val="20"/>
          <w:szCs w:val="20"/>
        </w:rPr>
      </w:pPr>
      <w:r>
        <w:rPr>
          <w:rStyle w:val="c25"/>
          <w:b/>
          <w:bCs/>
          <w:color w:val="0000FF"/>
        </w:rPr>
        <w:t>ВО ВРЕМЯ КУПАНИЯ ДЕТЕЙ В ОТКРЫТОМ ВОДОЕМЕ НЕОБХОДИМО СОБЛЮДАТЬПРАВИЛА, КОТОРЫЕ ДОЛЖНЫ СТАТЬ НЕПРЕЛОЖНЫМ ЗАКОНОМ ДЛЯ ВАС И ВАШИХДЕТЕЙ!</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38"/>
          <w:b/>
          <w:bCs/>
          <w:color w:val="351C75"/>
          <w:u w:val="single"/>
        </w:rPr>
        <w:t>ПРАВИЛА ЭТИ ТАКОВЫ:</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1.СТРОГО СЛЕДИТЕ ЗА СОСТОЯНИЕМ ДНА. НА ДНЕ НЕ ДОЛЖНО БЫТЬ ПОСТОРОННИХ</w:t>
      </w:r>
      <w:r>
        <w:rPr>
          <w:rStyle w:val="c1"/>
          <w:b/>
          <w:bCs/>
          <w:color w:val="351C75"/>
        </w:rPr>
        <w:t xml:space="preserve"> </w:t>
      </w:r>
      <w:r>
        <w:rPr>
          <w:rStyle w:val="c1"/>
          <w:b/>
          <w:bCs/>
          <w:color w:val="351C75"/>
        </w:rPr>
        <w:t>ПРЕДМЕТОВ И ЯМ. ДНО ДОЛЖНО БЫТЬ РОВНОЕ И ПО ВОЗМОЖНОСТИ ПЕСЧАНОЕ, НЕИЛИСТОЕ.</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2.</w:t>
      </w:r>
      <w:r>
        <w:rPr>
          <w:rStyle w:val="c7"/>
          <w:rFonts w:ascii="Georgia" w:hAnsi="Georgia"/>
          <w:b/>
          <w:bCs/>
          <w:color w:val="351C75"/>
          <w:sz w:val="16"/>
          <w:szCs w:val="16"/>
        </w:rPr>
        <w:t> </w:t>
      </w:r>
      <w:r>
        <w:rPr>
          <w:rStyle w:val="c1"/>
          <w:b/>
          <w:bCs/>
          <w:color w:val="351C75"/>
        </w:rPr>
        <w:t>ВОДА ДОЛЖНА БЫТЬ ЧИСТАЯ И ПРОЗРАЧНАЯ. ГЛУБИНА - ПРИМЕРНО 80 СМ.</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3.</w:t>
      </w:r>
      <w:r>
        <w:rPr>
          <w:rStyle w:val="c7"/>
          <w:rFonts w:ascii="Georgia" w:hAnsi="Georgia"/>
          <w:b/>
          <w:bCs/>
          <w:color w:val="351C75"/>
          <w:sz w:val="16"/>
          <w:szCs w:val="16"/>
        </w:rPr>
        <w:t> </w:t>
      </w:r>
      <w:r>
        <w:rPr>
          <w:rStyle w:val="c1"/>
          <w:b/>
          <w:bCs/>
          <w:color w:val="351C75"/>
        </w:rPr>
        <w:t>ТЕМПЕРАТУРА ВОДЫ ДОЛЖНА БЫТЬ НЕ НИЖЕ 20 ГРАДУСОВ.</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4.</w:t>
      </w:r>
      <w:r>
        <w:rPr>
          <w:rStyle w:val="c7"/>
          <w:rFonts w:ascii="Georgia" w:hAnsi="Georgia"/>
          <w:b/>
          <w:bCs/>
          <w:color w:val="351C75"/>
          <w:sz w:val="16"/>
          <w:szCs w:val="16"/>
        </w:rPr>
        <w:t> </w:t>
      </w:r>
      <w:r>
        <w:rPr>
          <w:rStyle w:val="c1"/>
          <w:b/>
          <w:bCs/>
          <w:color w:val="351C75"/>
        </w:rPr>
        <w:t>РОДИТЕЛИ ДОЛЖНЫ ПОСТОЯННО ВИДЕТЬ РЕБЕНКА ВО ВРЕМЯ КУПАНИЯ ИЛИНАХОДИТЬСЯ РЯДОМ С НИМ В ВОДЕ.</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5.НЕ ЗЛОУПОТРЕБЛЯЙТЕ ВОЗМОЖНОСТЯМИ РЕБЕНКА ПРИ ОБУЧЕНИИ ЕГОПЛАВАНИЮ.</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6.ПЛАВАТЬ СЛЕДУЕТ ПРЕИМУЩЕСТВЕННО ВДОЛЬ БЕРЕГА </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7.</w:t>
      </w:r>
      <w:r>
        <w:rPr>
          <w:rStyle w:val="c7"/>
          <w:rFonts w:ascii="Georgia" w:hAnsi="Georgia"/>
          <w:b/>
          <w:bCs/>
          <w:color w:val="351C75"/>
          <w:sz w:val="16"/>
          <w:szCs w:val="16"/>
        </w:rPr>
        <w:t> </w:t>
      </w:r>
      <w:r>
        <w:rPr>
          <w:rStyle w:val="c1"/>
          <w:b/>
          <w:bCs/>
          <w:color w:val="351C75"/>
        </w:rPr>
        <w:t>ЖЕЛАТЕЛЬНО ИМЕТЬ КАКИЕ-ЛИБО ОГРАЖДЕНИЯ В ВОДЕ.</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8.СТРОГО СЛЕДИТЕ ЗА ДИСЦИПЛИНОЙ, ОСОБЕННО ВО ВРЕМЯ ГРУППОВЫХ ИГР И УПРАЖНЕНИЙ В ВОДЕ.</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9.</w:t>
      </w:r>
      <w:r>
        <w:rPr>
          <w:rStyle w:val="c7"/>
          <w:rFonts w:ascii="Georgia" w:hAnsi="Georgia"/>
          <w:b/>
          <w:bCs/>
          <w:color w:val="351C75"/>
          <w:sz w:val="16"/>
          <w:szCs w:val="16"/>
        </w:rPr>
        <w:t> </w:t>
      </w:r>
      <w:r>
        <w:rPr>
          <w:rStyle w:val="c1"/>
          <w:b/>
          <w:bCs/>
          <w:color w:val="351C75"/>
        </w:rPr>
        <w:t>НЕ СЛЕДУЕТ ВЫПОЛНЯТЬ УПРАЖНЕНИЯ ПО ОБУЧЕНИЮ ПЛАВАНИЮ НА ФОНЕ ПЛОХОГО САМОЧУВСТВИЯ И УТОМЛЕНИЯ.</w:t>
      </w:r>
    </w:p>
    <w:p w:rsidR="00864C01" w:rsidRDefault="00864C01" w:rsidP="00864C01">
      <w:pPr>
        <w:pStyle w:val="c3"/>
        <w:shd w:val="clear" w:color="auto" w:fill="FFFFFF"/>
        <w:spacing w:before="0" w:beforeAutospacing="0" w:after="0" w:afterAutospacing="0"/>
        <w:jc w:val="both"/>
        <w:rPr>
          <w:rFonts w:ascii="Calibri" w:hAnsi="Calibri"/>
          <w:color w:val="000000"/>
          <w:sz w:val="20"/>
          <w:szCs w:val="20"/>
        </w:rPr>
      </w:pPr>
      <w:r>
        <w:rPr>
          <w:rStyle w:val="c1"/>
          <w:b/>
          <w:bCs/>
          <w:color w:val="351C75"/>
        </w:rPr>
        <w:t>10.</w:t>
      </w:r>
      <w:r>
        <w:rPr>
          <w:rStyle w:val="c7"/>
          <w:rFonts w:ascii="Georgia" w:hAnsi="Georgia"/>
          <w:b/>
          <w:bCs/>
          <w:color w:val="351C75"/>
          <w:sz w:val="16"/>
          <w:szCs w:val="16"/>
        </w:rPr>
        <w:t> </w:t>
      </w:r>
      <w:r>
        <w:rPr>
          <w:rStyle w:val="c1"/>
          <w:b/>
          <w:bCs/>
          <w:color w:val="351C75"/>
        </w:rPr>
        <w:t>НЕЛЬЗЯ ЗАНИМАТЬСЯ ПЛАВАНИЕМ СРАЗУ ПОСЛЕ ЕДЫ.</w:t>
      </w:r>
    </w:p>
    <w:p w:rsidR="003942DB" w:rsidRDefault="003942DB"/>
    <w:sectPr w:rsidR="00394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06"/>
    <w:rsid w:val="003942DB"/>
    <w:rsid w:val="00864C01"/>
    <w:rsid w:val="00C85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8ACDF-1873-490A-A09B-35EF079E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64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64C01"/>
  </w:style>
  <w:style w:type="character" w:customStyle="1" w:styleId="c7">
    <w:name w:val="c7"/>
    <w:basedOn w:val="a0"/>
    <w:rsid w:val="00864C01"/>
  </w:style>
  <w:style w:type="paragraph" w:customStyle="1" w:styleId="c8">
    <w:name w:val="c8"/>
    <w:basedOn w:val="a"/>
    <w:rsid w:val="00864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864C01"/>
  </w:style>
  <w:style w:type="paragraph" w:customStyle="1" w:styleId="c34">
    <w:name w:val="c34"/>
    <w:basedOn w:val="a"/>
    <w:rsid w:val="00864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64C01"/>
  </w:style>
  <w:style w:type="character" w:customStyle="1" w:styleId="c10">
    <w:name w:val="c10"/>
    <w:basedOn w:val="a0"/>
    <w:rsid w:val="00864C01"/>
  </w:style>
  <w:style w:type="character" w:customStyle="1" w:styleId="c9">
    <w:name w:val="c9"/>
    <w:basedOn w:val="a0"/>
    <w:rsid w:val="00864C01"/>
  </w:style>
  <w:style w:type="character" w:customStyle="1" w:styleId="c12">
    <w:name w:val="c12"/>
    <w:basedOn w:val="a0"/>
    <w:rsid w:val="00864C01"/>
  </w:style>
  <w:style w:type="character" w:customStyle="1" w:styleId="c25">
    <w:name w:val="c25"/>
    <w:basedOn w:val="a0"/>
    <w:rsid w:val="00864C01"/>
  </w:style>
  <w:style w:type="character" w:customStyle="1" w:styleId="c38">
    <w:name w:val="c38"/>
    <w:basedOn w:val="a0"/>
    <w:rsid w:val="0086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1765">
      <w:bodyDiv w:val="1"/>
      <w:marLeft w:val="0"/>
      <w:marRight w:val="0"/>
      <w:marTop w:val="0"/>
      <w:marBottom w:val="0"/>
      <w:divBdr>
        <w:top w:val="none" w:sz="0" w:space="0" w:color="auto"/>
        <w:left w:val="none" w:sz="0" w:space="0" w:color="auto"/>
        <w:bottom w:val="none" w:sz="0" w:space="0" w:color="auto"/>
        <w:right w:val="none" w:sz="0" w:space="0" w:color="auto"/>
      </w:divBdr>
    </w:div>
    <w:div w:id="1764372364">
      <w:bodyDiv w:val="1"/>
      <w:marLeft w:val="0"/>
      <w:marRight w:val="0"/>
      <w:marTop w:val="0"/>
      <w:marBottom w:val="0"/>
      <w:divBdr>
        <w:top w:val="none" w:sz="0" w:space="0" w:color="auto"/>
        <w:left w:val="none" w:sz="0" w:space="0" w:color="auto"/>
        <w:bottom w:val="none" w:sz="0" w:space="0" w:color="auto"/>
        <w:right w:val="none" w:sz="0" w:space="0" w:color="auto"/>
      </w:divBdr>
    </w:div>
    <w:div w:id="188116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2022-07-18T07:27:00Z</dcterms:created>
  <dcterms:modified xsi:type="dcterms:W3CDTF">2022-07-18T07:36:00Z</dcterms:modified>
</cp:coreProperties>
</file>