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21" w:rsidRPr="00834A21" w:rsidRDefault="00834A21" w:rsidP="00834A21">
      <w:pPr>
        <w:pStyle w:val="headline"/>
        <w:shd w:val="clear" w:color="auto" w:fill="FFFFFF"/>
        <w:spacing w:before="235" w:beforeAutospacing="0" w:after="235" w:afterAutospacing="0"/>
        <w:jc w:val="center"/>
        <w:rPr>
          <w:rFonts w:ascii="Cambria" w:hAnsi="Cambria" w:cs="Arial"/>
          <w:b/>
          <w:color w:val="C00000"/>
          <w:sz w:val="52"/>
          <w:szCs w:val="52"/>
        </w:rPr>
      </w:pPr>
      <w:r w:rsidRPr="00834A21">
        <w:rPr>
          <w:rFonts w:ascii="Cambria" w:hAnsi="Cambria" w:cs="Arial"/>
          <w:b/>
          <w:color w:val="C00000"/>
          <w:sz w:val="52"/>
          <w:szCs w:val="52"/>
        </w:rPr>
        <w:t>Консультация</w:t>
      </w:r>
      <w:r>
        <w:rPr>
          <w:rFonts w:ascii="Cambria" w:hAnsi="Cambria" w:cs="Arial"/>
          <w:b/>
          <w:color w:val="C00000"/>
          <w:sz w:val="52"/>
          <w:szCs w:val="52"/>
        </w:rPr>
        <w:t xml:space="preserve"> для родителей</w:t>
      </w:r>
    </w:p>
    <w:p w:rsidR="00834A21" w:rsidRPr="00834A21" w:rsidRDefault="00834A21" w:rsidP="00834A21">
      <w:pPr>
        <w:pStyle w:val="headline"/>
        <w:shd w:val="clear" w:color="auto" w:fill="FFFFFF"/>
        <w:spacing w:before="235" w:beforeAutospacing="0" w:after="235" w:afterAutospacing="0"/>
        <w:jc w:val="center"/>
        <w:rPr>
          <w:rFonts w:ascii="Cambria" w:hAnsi="Cambria" w:cs="Arial"/>
          <w:b/>
          <w:color w:val="17365D" w:themeColor="text2" w:themeShade="BF"/>
          <w:sz w:val="40"/>
          <w:szCs w:val="40"/>
        </w:rPr>
      </w:pPr>
      <w:r w:rsidRPr="00834A21">
        <w:rPr>
          <w:rFonts w:ascii="Cambria" w:hAnsi="Cambria" w:cs="Arial"/>
          <w:b/>
          <w:color w:val="17365D" w:themeColor="text2" w:themeShade="BF"/>
          <w:sz w:val="40"/>
          <w:szCs w:val="40"/>
        </w:rPr>
        <w:t>«Правила безопасности при катании со снежных горок»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Зима – это время забав и весёлых игр.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Катание с горок</w:t>
      </w:r>
      <w:r w:rsidRPr="00834A21">
        <w:rPr>
          <w:rFonts w:ascii="Cambria" w:hAnsi="Cambria" w:cs="Arial"/>
          <w:color w:val="111111"/>
          <w:sz w:val="28"/>
          <w:szCs w:val="28"/>
        </w:rPr>
        <w:t> – всеми любимое зимнее развлечение. Для того, чтобы Ваш отдых был не только приятным, но и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безопасным</w:t>
      </w:r>
      <w:r w:rsidRPr="00834A21">
        <w:rPr>
          <w:rFonts w:ascii="Cambria" w:hAnsi="Cambria" w:cs="Arial"/>
          <w:color w:val="111111"/>
          <w:sz w:val="28"/>
          <w:szCs w:val="28"/>
        </w:rPr>
        <w:t xml:space="preserve">, стоит задуматься о </w:t>
      </w:r>
      <w:proofErr w:type="gramStart"/>
      <w:r w:rsidRPr="00834A21">
        <w:rPr>
          <w:rFonts w:ascii="Cambria" w:hAnsi="Cambria" w:cs="Arial"/>
          <w:color w:val="111111"/>
          <w:sz w:val="28"/>
          <w:szCs w:val="28"/>
        </w:rPr>
        <w:t>выборе</w:t>
      </w:r>
      <w:proofErr w:type="gramEnd"/>
      <w:r w:rsidRPr="00834A21">
        <w:rPr>
          <w:rFonts w:ascii="Cambria" w:hAnsi="Cambria" w:cs="Arial"/>
          <w:color w:val="111111"/>
          <w:sz w:val="28"/>
          <w:szCs w:val="28"/>
        </w:rPr>
        <w:t xml:space="preserve"> как горки, так и средства для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катания</w:t>
      </w:r>
      <w:r w:rsidRPr="00834A21">
        <w:rPr>
          <w:rFonts w:ascii="Cambria" w:hAnsi="Cambria" w:cs="Arial"/>
          <w:color w:val="111111"/>
          <w:sz w:val="28"/>
          <w:szCs w:val="28"/>
        </w:rPr>
        <w:t>. Делая выбор одного из них, обратите внимание на его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безопасность для ребёнка</w:t>
      </w:r>
      <w:r w:rsidRPr="00834A21">
        <w:rPr>
          <w:rFonts w:ascii="Cambria" w:hAnsi="Cambria" w:cs="Arial"/>
          <w:color w:val="111111"/>
          <w:sz w:val="28"/>
          <w:szCs w:val="28"/>
        </w:rPr>
        <w:t>.</w:t>
      </w:r>
    </w:p>
    <w:p w:rsid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Расскажите ребёнку, что на горках нужно вести себя аккуратно и дисциплинированно, соблюдать очередь при спуске. Убедитесь в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безопасности горки сами</w:t>
      </w:r>
      <w:r w:rsidRPr="00834A21">
        <w:rPr>
          <w:rFonts w:ascii="Cambria" w:hAnsi="Cambria" w:cs="Arial"/>
          <w:color w:val="111111"/>
          <w:sz w:val="28"/>
          <w:szCs w:val="28"/>
        </w:rPr>
        <w:t>, перед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катанием</w:t>
      </w:r>
      <w:r w:rsidRPr="00834A21">
        <w:rPr>
          <w:rFonts w:ascii="Cambria" w:hAnsi="Cambria" w:cs="Arial"/>
          <w:color w:val="111111"/>
          <w:sz w:val="28"/>
          <w:szCs w:val="28"/>
        </w:rPr>
        <w:t> 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b/>
          <w:color w:val="C00000"/>
          <w:sz w:val="32"/>
          <w:szCs w:val="32"/>
        </w:rPr>
      </w:pPr>
      <w:r w:rsidRPr="00834A21">
        <w:rPr>
          <w:rFonts w:ascii="Cambria" w:hAnsi="Cambria" w:cs="Arial"/>
          <w:b/>
          <w:color w:val="C00000"/>
          <w:sz w:val="32"/>
          <w:szCs w:val="32"/>
        </w:rPr>
        <w:t>Рассмотрим </w:t>
      </w:r>
      <w:r w:rsidRPr="00834A21">
        <w:rPr>
          <w:rStyle w:val="a4"/>
          <w:rFonts w:ascii="Cambria" w:hAnsi="Cambria" w:cs="Arial"/>
          <w:color w:val="C00000"/>
          <w:sz w:val="32"/>
          <w:szCs w:val="32"/>
          <w:bdr w:val="none" w:sz="0" w:space="0" w:color="auto" w:frame="1"/>
        </w:rPr>
        <w:t>правила</w:t>
      </w:r>
      <w:r w:rsidRPr="00834A21">
        <w:rPr>
          <w:rFonts w:ascii="Cambria" w:hAnsi="Cambria" w:cs="Arial"/>
          <w:b/>
          <w:color w:val="C00000"/>
          <w:sz w:val="32"/>
          <w:szCs w:val="32"/>
        </w:rPr>
        <w:t> поведения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b/>
          <w:color w:val="C00000"/>
          <w:sz w:val="32"/>
          <w:szCs w:val="32"/>
        </w:rPr>
      </w:pPr>
      <w:r w:rsidRPr="00834A21">
        <w:rPr>
          <w:rFonts w:ascii="Cambria" w:hAnsi="Cambria" w:cs="Arial"/>
          <w:b/>
          <w:color w:val="C00000"/>
          <w:sz w:val="32"/>
          <w:szCs w:val="32"/>
        </w:rPr>
        <w:t>на оживлё</w:t>
      </w:r>
      <w:r w:rsidRPr="00834A21">
        <w:rPr>
          <w:rFonts w:ascii="Cambria" w:hAnsi="Cambria" w:cs="Arial"/>
          <w:b/>
          <w:color w:val="C00000"/>
          <w:sz w:val="32"/>
          <w:szCs w:val="32"/>
          <w:bdr w:val="none" w:sz="0" w:space="0" w:color="auto" w:frame="1"/>
        </w:rPr>
        <w:t>нной горке</w:t>
      </w:r>
      <w:r w:rsidRPr="00834A21">
        <w:rPr>
          <w:rFonts w:ascii="Cambria" w:hAnsi="Cambria" w:cs="Arial"/>
          <w:b/>
          <w:color w:val="C00000"/>
          <w:sz w:val="32"/>
          <w:szCs w:val="32"/>
        </w:rPr>
        <w:t>: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1. Подниматься на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снежную</w:t>
      </w:r>
      <w:r w:rsidRPr="00834A21">
        <w:rPr>
          <w:rFonts w:ascii="Cambria" w:hAnsi="Cambria" w:cs="Arial"/>
          <w:color w:val="111111"/>
          <w:sz w:val="28"/>
          <w:szCs w:val="28"/>
        </w:rPr>
        <w:t> 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 xml:space="preserve">2. Не съезжать, пока не отошёл в сторону </w:t>
      </w:r>
      <w:proofErr w:type="gramStart"/>
      <w:r w:rsidRPr="00834A21">
        <w:rPr>
          <w:rFonts w:ascii="Cambria" w:hAnsi="Cambria" w:cs="Arial"/>
          <w:color w:val="111111"/>
          <w:sz w:val="28"/>
          <w:szCs w:val="28"/>
        </w:rPr>
        <w:t>предыдущий</w:t>
      </w:r>
      <w:proofErr w:type="gramEnd"/>
      <w:r w:rsidRPr="00834A21">
        <w:rPr>
          <w:rFonts w:ascii="Cambria" w:hAnsi="Cambria" w:cs="Arial"/>
          <w:color w:val="111111"/>
          <w:sz w:val="28"/>
          <w:szCs w:val="28"/>
        </w:rPr>
        <w:t xml:space="preserve"> спускающийся.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3. Не задерживаться внизу, когда съехал, а поскорее отползать или откатываться в сторону.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4. Не перебегать ледяную дорожку.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5. Во избежание травматизма нельзя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834A21">
        <w:rPr>
          <w:rFonts w:ascii="Cambria" w:hAnsi="Cambria" w:cs="Arial"/>
          <w:color w:val="111111"/>
          <w:sz w:val="28"/>
          <w:szCs w:val="28"/>
        </w:rPr>
        <w:t>, стоя на ногах и на корточках.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6. Стараться не съезжать спиной или головой вперёд, а всегда смотреть вперёд, как при спуске, так и при подъеме.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7. Если мимо горки идёт прохожий, подождать пока он пройдёт, и только тогда совершать спуск.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 xml:space="preserve">8. Если уйти от столкновения нельзя, то надо постараться завалиться на </w:t>
      </w:r>
      <w:proofErr w:type="gramStart"/>
      <w:r w:rsidRPr="00834A21">
        <w:rPr>
          <w:rFonts w:ascii="Cambria" w:hAnsi="Cambria" w:cs="Arial"/>
          <w:color w:val="111111"/>
          <w:sz w:val="28"/>
          <w:szCs w:val="28"/>
        </w:rPr>
        <w:t>бок</w:t>
      </w:r>
      <w:proofErr w:type="gramEnd"/>
      <w:r w:rsidRPr="00834A21">
        <w:rPr>
          <w:rFonts w:ascii="Cambria" w:hAnsi="Cambria" w:cs="Arial"/>
          <w:color w:val="111111"/>
          <w:sz w:val="28"/>
          <w:szCs w:val="28"/>
        </w:rPr>
        <w:t xml:space="preserve"> на снег, согнув и поджав колени.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9. Избегать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катания с горок</w:t>
      </w:r>
      <w:r w:rsidRPr="00834A21">
        <w:rPr>
          <w:rFonts w:ascii="Cambria" w:hAnsi="Cambria" w:cs="Arial"/>
          <w:color w:val="111111"/>
          <w:sz w:val="28"/>
          <w:szCs w:val="28"/>
        </w:rPr>
        <w:t> с неровным ледяным покрытием.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10. Запретите ребёнку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кататься с горок</w:t>
      </w:r>
      <w:r w:rsidRPr="00834A21">
        <w:rPr>
          <w:rFonts w:ascii="Cambria" w:hAnsi="Cambria" w:cs="Arial"/>
          <w:color w:val="111111"/>
          <w:sz w:val="28"/>
          <w:szCs w:val="28"/>
        </w:rPr>
        <w:t>, которые расположены рядом с дорогой.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lastRenderedPageBreak/>
        <w:t>В последнее время огромный восторг получают дети от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катания на ватрушках </w:t>
      </w:r>
      <w:r w:rsidRPr="00834A21">
        <w:rPr>
          <w:rFonts w:ascii="Cambria" w:hAnsi="Cambria" w:cs="Arial"/>
          <w:i/>
          <w:iCs/>
          <w:color w:val="111111"/>
          <w:sz w:val="28"/>
          <w:szCs w:val="28"/>
          <w:bdr w:val="none" w:sz="0" w:space="0" w:color="auto" w:frame="1"/>
        </w:rPr>
        <w:t>(тюбингах)</w:t>
      </w:r>
      <w:r w:rsidRPr="00834A21">
        <w:rPr>
          <w:rFonts w:ascii="Cambria" w:hAnsi="Cambria" w:cs="Arial"/>
          <w:color w:val="111111"/>
          <w:sz w:val="28"/>
          <w:szCs w:val="28"/>
        </w:rPr>
        <w:t>. При этом следует знать, что ватрушки рассчитаны на возраст, когда ребёнок дотягивается до ручек и крепко за них держится. Не забывайте о том, что как только скорость движения возрастает, </w:t>
      </w:r>
      <w:r w:rsidRPr="00834A21">
        <w:rPr>
          <w:rFonts w:ascii="Cambria" w:hAnsi="Cambria" w:cs="Arial"/>
          <w:color w:val="111111"/>
          <w:sz w:val="28"/>
          <w:szCs w:val="28"/>
          <w:u w:val="single"/>
          <w:bdr w:val="none" w:sz="0" w:space="0" w:color="auto" w:frame="1"/>
        </w:rPr>
        <w:t>ватрушка становится довольно опасной</w:t>
      </w:r>
      <w:r w:rsidRPr="00834A21">
        <w:rPr>
          <w:rFonts w:ascii="Cambria" w:hAnsi="Cambria" w:cs="Arial"/>
          <w:color w:val="111111"/>
          <w:sz w:val="28"/>
          <w:szCs w:val="28"/>
        </w:rPr>
        <w:t xml:space="preserve">: разгоняются они молниеносно, и скорость развивают выше, чем санки или </w:t>
      </w:r>
      <w:proofErr w:type="spellStart"/>
      <w:r w:rsidRPr="00834A21">
        <w:rPr>
          <w:rFonts w:ascii="Cambria" w:hAnsi="Cambria" w:cs="Arial"/>
          <w:color w:val="111111"/>
          <w:sz w:val="28"/>
          <w:szCs w:val="28"/>
        </w:rPr>
        <w:t>снегокат</w:t>
      </w:r>
      <w:proofErr w:type="spellEnd"/>
      <w:r w:rsidRPr="00834A21">
        <w:rPr>
          <w:rFonts w:ascii="Cambria" w:hAnsi="Cambria" w:cs="Arial"/>
          <w:color w:val="111111"/>
          <w:sz w:val="28"/>
          <w:szCs w:val="28"/>
        </w:rPr>
        <w:t xml:space="preserve"> на аналогичном склоне, а спрыгнуть с ватрушки на скорости невозможно.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Правила безопасности при катании на ватрушке</w:t>
      </w:r>
      <w:r w:rsidRPr="00834A21">
        <w:rPr>
          <w:rFonts w:ascii="Cambria" w:hAnsi="Cambria" w:cs="Arial"/>
          <w:color w:val="111111"/>
          <w:sz w:val="28"/>
          <w:szCs w:val="28"/>
        </w:rPr>
        <w:t>.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Катание</w:t>
      </w:r>
      <w:r w:rsidRPr="00834A21">
        <w:rPr>
          <w:rFonts w:ascii="Cambria" w:hAnsi="Cambria" w:cs="Arial"/>
          <w:color w:val="111111"/>
          <w:sz w:val="28"/>
          <w:szCs w:val="28"/>
        </w:rPr>
        <w:t xml:space="preserve"> на ватрушке – это один из самых </w:t>
      </w:r>
      <w:proofErr w:type="spellStart"/>
      <w:r w:rsidRPr="00834A21">
        <w:rPr>
          <w:rFonts w:ascii="Cambria" w:hAnsi="Cambria" w:cs="Arial"/>
          <w:color w:val="111111"/>
          <w:sz w:val="28"/>
          <w:szCs w:val="28"/>
        </w:rPr>
        <w:t>травмоопасных</w:t>
      </w:r>
      <w:proofErr w:type="spellEnd"/>
      <w:r w:rsidRPr="00834A21">
        <w:rPr>
          <w:rFonts w:ascii="Cambria" w:hAnsi="Cambria" w:cs="Arial"/>
          <w:color w:val="111111"/>
          <w:sz w:val="28"/>
          <w:szCs w:val="28"/>
        </w:rPr>
        <w:t xml:space="preserve"> видов отдыха. Поэтому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правилам безопасности при катании</w:t>
      </w:r>
      <w:r w:rsidRPr="00834A21">
        <w:rPr>
          <w:rFonts w:ascii="Cambria" w:hAnsi="Cambria" w:cs="Arial"/>
          <w:color w:val="111111"/>
          <w:sz w:val="28"/>
          <w:szCs w:val="28"/>
        </w:rPr>
        <w:t> на тюбинге стоит уделить особое внимание.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Кататься</w:t>
      </w:r>
      <w:r w:rsidRPr="00834A21">
        <w:rPr>
          <w:rFonts w:ascii="Cambria" w:hAnsi="Cambria" w:cs="Arial"/>
          <w:color w:val="111111"/>
          <w:sz w:val="28"/>
          <w:szCs w:val="28"/>
        </w:rPr>
        <w:t> необходимо только на специально подготовленных трассах со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снежной поверхностью</w:t>
      </w:r>
      <w:r w:rsidRPr="00834A21">
        <w:rPr>
          <w:rFonts w:ascii="Cambria" w:hAnsi="Cambria" w:cs="Arial"/>
          <w:color w:val="111111"/>
          <w:sz w:val="28"/>
          <w:szCs w:val="28"/>
        </w:rPr>
        <w:t>. Внизу склона должно быть достаточно места для торможения.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Прежде чем начать спуск по горке, осмотрите, нет ли там ям, бугров, торчащих кустов, камней, ограждений, и всего того, что может представлять опасность для жизни здоровья.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Лучше всего, если кто-то из взрослых следит за спуском сверху, а кто-то снизу помогает быстро освободить путь для следующего съезжающего.</w:t>
      </w:r>
    </w:p>
    <w:p w:rsidR="00834A21" w:rsidRPr="00834A21" w:rsidRDefault="00834A21" w:rsidP="00834A21">
      <w:pPr>
        <w:pStyle w:val="a3"/>
        <w:shd w:val="clear" w:color="auto" w:fill="FFFFFF"/>
        <w:spacing w:before="235" w:beforeAutospacing="0" w:after="235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Никогда не привязывайте надувные санки к транспортным средствам.</w:t>
      </w:r>
    </w:p>
    <w:p w:rsid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Будьте внимательны и не пренебрегайте </w:t>
      </w:r>
      <w:r w:rsidRPr="00834A21">
        <w:rPr>
          <w:rStyle w:val="a4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правилами безопасности</w:t>
      </w:r>
      <w:r w:rsidRPr="00834A21">
        <w:rPr>
          <w:rFonts w:ascii="Cambria" w:hAnsi="Cambria" w:cs="Arial"/>
          <w:color w:val="111111"/>
          <w:sz w:val="28"/>
          <w:szCs w:val="28"/>
        </w:rPr>
        <w:t>!</w:t>
      </w:r>
    </w:p>
    <w:p w:rsid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  <w:r w:rsidRPr="00834A21">
        <w:rPr>
          <w:rFonts w:ascii="Cambria" w:hAnsi="Cambria" w:cs="Arial"/>
          <w:color w:val="111111"/>
          <w:sz w:val="28"/>
          <w:szCs w:val="28"/>
        </w:rPr>
        <w:t>И тогда зимние забавы и развлечения принесут только радость и удовольствие Вам и Вашим детям!</w:t>
      </w:r>
    </w:p>
    <w:p w:rsidR="00834A21" w:rsidRPr="00834A21" w:rsidRDefault="00834A21" w:rsidP="00834A2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color w:val="111111"/>
          <w:sz w:val="28"/>
          <w:szCs w:val="28"/>
        </w:rPr>
      </w:pPr>
    </w:p>
    <w:p w:rsidR="00C36837" w:rsidRDefault="00834A21" w:rsidP="00834A21">
      <w:pPr>
        <w:jc w:val="center"/>
      </w:pPr>
      <w:r>
        <w:rPr>
          <w:noProof/>
        </w:rPr>
        <w:drawing>
          <wp:inline distT="0" distB="0" distL="0" distR="0">
            <wp:extent cx="3857211" cy="2797333"/>
            <wp:effectExtent l="19050" t="0" r="0" b="0"/>
            <wp:docPr id="1" name="Рисунок 1" descr="https://pbs.twimg.com/media/B-R0l1eIMAAA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B-R0l1eIMAAAi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644" cy="2800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36837" w:rsidSect="00834A21">
      <w:pgSz w:w="11906" w:h="16838"/>
      <w:pgMar w:top="1134" w:right="850" w:bottom="1134" w:left="1701" w:header="708" w:footer="708" w:gutter="0"/>
      <w:pgBorders w:offsetFrom="page">
        <w:top w:val="flowersDaisies" w:sz="20" w:space="24" w:color="4F81BD" w:themeColor="accent1"/>
        <w:left w:val="flowersDaisies" w:sz="20" w:space="24" w:color="4F81BD" w:themeColor="accent1"/>
        <w:bottom w:val="flowersDaisies" w:sz="20" w:space="24" w:color="4F81BD" w:themeColor="accent1"/>
        <w:right w:val="flowersDaisies" w:sz="2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34A21"/>
    <w:rsid w:val="00834A21"/>
    <w:rsid w:val="00C3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3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3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4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2022-12-20T14:09:00Z</dcterms:created>
  <dcterms:modified xsi:type="dcterms:W3CDTF">2022-12-20T14:16:00Z</dcterms:modified>
</cp:coreProperties>
</file>