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42F" w:rsidRPr="000B342F" w:rsidRDefault="000B342F" w:rsidP="000B342F">
      <w:pPr>
        <w:spacing w:before="195" w:after="195" w:line="240" w:lineRule="auto"/>
        <w:jc w:val="center"/>
        <w:rPr>
          <w:rFonts w:ascii="Times New Roman" w:eastAsia="Times New Roman" w:hAnsi="Times New Roman" w:cs="Times New Roman"/>
          <w:color w:val="FF0000"/>
          <w:sz w:val="40"/>
          <w:szCs w:val="40"/>
          <w:lang w:eastAsia="ru-RU"/>
        </w:rPr>
      </w:pPr>
      <w:r w:rsidRPr="000B342F">
        <w:rPr>
          <w:rFonts w:ascii="Times New Roman" w:eastAsia="Times New Roman" w:hAnsi="Times New Roman" w:cs="Times New Roman"/>
          <w:b/>
          <w:bCs/>
          <w:i/>
          <w:iCs/>
          <w:color w:val="FF0000"/>
          <w:sz w:val="40"/>
          <w:szCs w:val="40"/>
          <w:lang w:eastAsia="ru-RU"/>
        </w:rPr>
        <w:t>СОВЕТЫ</w:t>
      </w:r>
      <w:r w:rsidRPr="000B342F">
        <w:rPr>
          <w:rFonts w:ascii="Times New Roman" w:eastAsia="Times New Roman" w:hAnsi="Times New Roman" w:cs="Times New Roman"/>
          <w:color w:val="FF0000"/>
          <w:sz w:val="40"/>
          <w:szCs w:val="40"/>
          <w:lang w:eastAsia="ru-RU"/>
        </w:rPr>
        <w:t>, </w:t>
      </w:r>
      <w:r w:rsidRPr="000B342F">
        <w:rPr>
          <w:rFonts w:ascii="Times New Roman" w:eastAsia="Times New Roman" w:hAnsi="Times New Roman" w:cs="Times New Roman"/>
          <w:b/>
          <w:bCs/>
          <w:i/>
          <w:iCs/>
          <w:color w:val="FF0000"/>
          <w:sz w:val="40"/>
          <w:szCs w:val="40"/>
          <w:lang w:eastAsia="ru-RU"/>
        </w:rPr>
        <w:t>КАК СДЕЛАТЬ НОВОГОДНИЕ КАНИКУЛЫ ИНТЕРЕСНЫМИ ДЛЯ СЕБЯ И ДЕТЕЙ.</w:t>
      </w:r>
    </w:p>
    <w:p w:rsidR="000B342F" w:rsidRPr="000B342F" w:rsidRDefault="000B342F" w:rsidP="000B342F">
      <w:pPr>
        <w:numPr>
          <w:ilvl w:val="0"/>
          <w:numId w:val="1"/>
        </w:numPr>
        <w:spacing w:before="45" w:after="0" w:line="341" w:lineRule="atLeast"/>
        <w:ind w:left="16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color w:val="2E74B5" w:themeColor="accent1" w:themeShade="BF"/>
          <w:sz w:val="32"/>
          <w:szCs w:val="32"/>
          <w:lang w:eastAsia="ru-RU"/>
        </w:rPr>
        <w:t xml:space="preserve">            </w:t>
      </w:r>
      <w:r w:rsidRPr="000B342F">
        <w:rPr>
          <w:rFonts w:ascii="Times New Roman" w:eastAsia="Times New Roman" w:hAnsi="Times New Roman" w:cs="Times New Roman"/>
          <w:b/>
          <w:bCs/>
          <w:i/>
          <w:iCs/>
          <w:color w:val="2E74B5" w:themeColor="accent1" w:themeShade="BF"/>
          <w:sz w:val="32"/>
          <w:szCs w:val="32"/>
          <w:lang w:eastAsia="ru-RU"/>
        </w:rPr>
        <w:t>Обязательно подключите к праздничной суете своего маленького помощника</w:t>
      </w:r>
      <w:r w:rsidRPr="000B342F">
        <w:rPr>
          <w:rFonts w:ascii="Times New Roman" w:eastAsia="Times New Roman" w:hAnsi="Times New Roman" w:cs="Times New Roman"/>
          <w:color w:val="2E74B5" w:themeColor="accent1" w:themeShade="BF"/>
          <w:sz w:val="28"/>
          <w:szCs w:val="28"/>
          <w:lang w:eastAsia="ru-RU"/>
        </w:rPr>
        <w:t> </w:t>
      </w:r>
      <w:r w:rsidRPr="000B342F">
        <w:rPr>
          <w:rFonts w:ascii="Times New Roman" w:eastAsia="Times New Roman" w:hAnsi="Times New Roman" w:cs="Times New Roman"/>
          <w:sz w:val="28"/>
          <w:szCs w:val="28"/>
          <w:lang w:eastAsia="ru-RU"/>
        </w:rPr>
        <w:t>— ему это будет в радость. Вместе подпишите новогодние открытки для близких, заверните подарки в нарядную оберточную бумагу, украсьте ее блесками или собственными рисунками, придумайте праздничные наряды, развесьте по всей квартире гирлянды, снежинки и мишуру, поставьте и нарядите елку, разукрасьте зеркала и окна. Позволяйте и ребенку помогать вам, ведь как же это весело украшать елочку, развешивать разноцветные лампочки, а потом вместе с мамой и папой зажигать их.</w:t>
      </w:r>
    </w:p>
    <w:p w:rsidR="000B342F" w:rsidRPr="000B342F" w:rsidRDefault="000B342F" w:rsidP="000B342F">
      <w:pPr>
        <w:spacing w:before="45" w:after="0" w:line="341" w:lineRule="atLeast"/>
        <w:ind w:left="165"/>
        <w:jc w:val="both"/>
        <w:rPr>
          <w:rFonts w:ascii="Times New Roman" w:eastAsia="Times New Roman" w:hAnsi="Times New Roman" w:cs="Times New Roman"/>
          <w:color w:val="2E74B5" w:themeColor="accent1" w:themeShade="BF"/>
          <w:sz w:val="28"/>
          <w:szCs w:val="28"/>
          <w:lang w:eastAsia="ru-RU"/>
        </w:rPr>
      </w:pPr>
      <w:r>
        <w:rPr>
          <w:rFonts w:ascii="Times New Roman" w:eastAsia="Times New Roman" w:hAnsi="Times New Roman" w:cs="Times New Roman"/>
          <w:sz w:val="28"/>
          <w:szCs w:val="28"/>
          <w:lang w:eastAsia="ru-RU"/>
        </w:rPr>
        <w:t xml:space="preserve">           </w:t>
      </w:r>
      <w:r w:rsidRPr="000B342F">
        <w:rPr>
          <w:rFonts w:ascii="Times New Roman" w:eastAsia="Times New Roman" w:hAnsi="Times New Roman" w:cs="Times New Roman"/>
          <w:sz w:val="28"/>
          <w:szCs w:val="28"/>
          <w:lang w:eastAsia="ru-RU"/>
        </w:rPr>
        <w:t>Сделайте то, о чем давно мечтали, но до чего никак не дойдут руки. Поставьте домашний спектакль, съездите в гости к друзьям, которые далеко живут, сходите в театр. </w:t>
      </w:r>
      <w:r w:rsidRPr="000B342F">
        <w:rPr>
          <w:rFonts w:ascii="Times New Roman" w:eastAsia="Times New Roman" w:hAnsi="Times New Roman" w:cs="Times New Roman"/>
          <w:b/>
          <w:bCs/>
          <w:i/>
          <w:iCs/>
          <w:color w:val="2E74B5" w:themeColor="accent1" w:themeShade="BF"/>
          <w:sz w:val="28"/>
          <w:szCs w:val="28"/>
          <w:lang w:eastAsia="ru-RU"/>
        </w:rPr>
        <w:t>Главное — всей семьей.</w:t>
      </w:r>
    </w:p>
    <w:p w:rsidR="000B342F" w:rsidRPr="000B342F" w:rsidRDefault="000B342F" w:rsidP="000B342F">
      <w:pPr>
        <w:spacing w:before="45" w:after="0" w:line="341" w:lineRule="atLeast"/>
        <w:ind w:left="16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0B342F">
        <w:rPr>
          <w:rFonts w:ascii="Times New Roman" w:eastAsia="Times New Roman" w:hAnsi="Times New Roman" w:cs="Times New Roman"/>
          <w:b/>
          <w:bCs/>
          <w:i/>
          <w:iCs/>
          <w:color w:val="2E74B5" w:themeColor="accent1" w:themeShade="BF"/>
          <w:sz w:val="28"/>
          <w:szCs w:val="28"/>
          <w:lang w:eastAsia="ru-RU"/>
        </w:rPr>
        <w:t>Организуйте праздник во дворе</w:t>
      </w:r>
      <w:r w:rsidRPr="000B342F">
        <w:rPr>
          <w:rFonts w:ascii="Times New Roman" w:eastAsia="Times New Roman" w:hAnsi="Times New Roman" w:cs="Times New Roman"/>
          <w:color w:val="2E74B5" w:themeColor="accent1" w:themeShade="BF"/>
          <w:sz w:val="28"/>
          <w:szCs w:val="28"/>
          <w:lang w:eastAsia="ru-RU"/>
        </w:rPr>
        <w:t xml:space="preserve">. </w:t>
      </w:r>
      <w:r w:rsidRPr="000B342F">
        <w:rPr>
          <w:rFonts w:ascii="Times New Roman" w:eastAsia="Times New Roman" w:hAnsi="Times New Roman" w:cs="Times New Roman"/>
          <w:sz w:val="28"/>
          <w:szCs w:val="28"/>
          <w:lang w:eastAsia="ru-RU"/>
        </w:rPr>
        <w:t>Так вы и поиграете, и погуляете. Нарядите елку, поиграйте в ручеек. Поверьте, это понравится и детям, и взрослым. Заодно и соседей своих поближе узнаете.</w:t>
      </w:r>
    </w:p>
    <w:p w:rsidR="000B342F" w:rsidRPr="000B342F" w:rsidRDefault="000B342F" w:rsidP="000B342F">
      <w:pPr>
        <w:spacing w:before="45" w:after="0" w:line="341" w:lineRule="atLeast"/>
        <w:ind w:left="16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0B342F">
        <w:rPr>
          <w:rFonts w:ascii="Times New Roman" w:eastAsia="Times New Roman" w:hAnsi="Times New Roman" w:cs="Times New Roman"/>
          <w:b/>
          <w:bCs/>
          <w:i/>
          <w:iCs/>
          <w:color w:val="2E74B5" w:themeColor="accent1" w:themeShade="BF"/>
          <w:sz w:val="28"/>
          <w:szCs w:val="28"/>
          <w:lang w:eastAsia="ru-RU"/>
        </w:rPr>
        <w:t>Разнообразьте катание с горки</w:t>
      </w:r>
      <w:r w:rsidRPr="000B342F">
        <w:rPr>
          <w:rFonts w:ascii="Times New Roman" w:eastAsia="Times New Roman" w:hAnsi="Times New Roman" w:cs="Times New Roman"/>
          <w:color w:val="2E74B5" w:themeColor="accent1" w:themeShade="BF"/>
          <w:sz w:val="28"/>
          <w:szCs w:val="28"/>
          <w:lang w:eastAsia="ru-RU"/>
        </w:rPr>
        <w:t> </w:t>
      </w:r>
      <w:r w:rsidRPr="000B342F">
        <w:rPr>
          <w:rFonts w:ascii="Times New Roman" w:eastAsia="Times New Roman" w:hAnsi="Times New Roman" w:cs="Times New Roman"/>
          <w:sz w:val="28"/>
          <w:szCs w:val="28"/>
          <w:lang w:eastAsia="ru-RU"/>
        </w:rPr>
        <w:t>— устройте там праздник с конкурсами: кто дальше всех уедет, кто быстрее и т. д. Куртки можно украсить елочным дождиком.</w:t>
      </w:r>
    </w:p>
    <w:p w:rsidR="000B342F" w:rsidRPr="000B342F" w:rsidRDefault="000B342F" w:rsidP="000B342F">
      <w:pPr>
        <w:spacing w:before="45" w:after="0" w:line="341" w:lineRule="atLeast"/>
        <w:ind w:left="165"/>
        <w:jc w:val="both"/>
        <w:rPr>
          <w:rFonts w:ascii="Times New Roman" w:eastAsia="Times New Roman" w:hAnsi="Times New Roman" w:cs="Times New Roman"/>
          <w:sz w:val="28"/>
          <w:szCs w:val="28"/>
          <w:lang w:eastAsia="ru-RU"/>
        </w:rPr>
      </w:pPr>
      <w:r w:rsidRPr="000B342F">
        <w:rPr>
          <w:rFonts w:ascii="Times New Roman" w:eastAsia="Times New Roman" w:hAnsi="Times New Roman" w:cs="Times New Roman"/>
          <w:b/>
          <w:bCs/>
          <w:i/>
          <w:iCs/>
          <w:color w:val="2E74B5" w:themeColor="accent1" w:themeShade="BF"/>
          <w:sz w:val="28"/>
          <w:szCs w:val="28"/>
          <w:lang w:eastAsia="ru-RU"/>
        </w:rPr>
        <w:t xml:space="preserve">          Устройте день рождественских подарков.</w:t>
      </w:r>
      <w:r w:rsidRPr="000B342F">
        <w:rPr>
          <w:rFonts w:ascii="Times New Roman" w:eastAsia="Times New Roman" w:hAnsi="Times New Roman" w:cs="Times New Roman"/>
          <w:color w:val="2E74B5" w:themeColor="accent1" w:themeShade="BF"/>
          <w:sz w:val="28"/>
          <w:szCs w:val="28"/>
          <w:lang w:eastAsia="ru-RU"/>
        </w:rPr>
        <w:t> </w:t>
      </w:r>
      <w:r w:rsidRPr="000B342F">
        <w:rPr>
          <w:rFonts w:ascii="Times New Roman" w:eastAsia="Times New Roman" w:hAnsi="Times New Roman" w:cs="Times New Roman"/>
          <w:sz w:val="28"/>
          <w:szCs w:val="28"/>
          <w:lang w:eastAsia="ru-RU"/>
        </w:rPr>
        <w:t>За пару дней до праздника организуйте дома «волшебную мастерскую». Купите книжку с поделками и мастерите вместе с детьми! Делайте витражи, рисуйте картины на дереве, на холсте, вырезайте фигурки и клейте аппликации.</w:t>
      </w:r>
    </w:p>
    <w:p w:rsidR="000B342F" w:rsidRPr="000B342F" w:rsidRDefault="000B342F" w:rsidP="000B342F">
      <w:pPr>
        <w:spacing w:before="45" w:after="0" w:line="341" w:lineRule="atLeast"/>
        <w:ind w:left="16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0B342F">
        <w:rPr>
          <w:rFonts w:ascii="Times New Roman" w:eastAsia="Times New Roman" w:hAnsi="Times New Roman" w:cs="Times New Roman"/>
          <w:b/>
          <w:bCs/>
          <w:i/>
          <w:iCs/>
          <w:color w:val="2E74B5" w:themeColor="accent1" w:themeShade="BF"/>
          <w:sz w:val="28"/>
          <w:szCs w:val="28"/>
          <w:lang w:eastAsia="ru-RU"/>
        </w:rPr>
        <w:t>Устройте елку у себя дома. </w:t>
      </w:r>
      <w:r w:rsidRPr="000B342F">
        <w:rPr>
          <w:rFonts w:ascii="Times New Roman" w:eastAsia="Times New Roman" w:hAnsi="Times New Roman" w:cs="Times New Roman"/>
          <w:sz w:val="28"/>
          <w:szCs w:val="28"/>
          <w:lang w:eastAsia="ru-RU"/>
        </w:rPr>
        <w:t>Подготовьте простое представление или концерт, угощение (то же печенье), маленькие подарочки гостям, пригласите друзей. Хорошо, если вы договоритесь с друзьями, и они тоже организуют у себя елку. Так и будете ходить семьями друг к другу на елки. Отлично, если праздники тематические — у вас пиратская вечеринка, у друзей — принцессы и феи и так далее.</w:t>
      </w:r>
    </w:p>
    <w:p w:rsidR="000B342F" w:rsidRPr="000B342F" w:rsidRDefault="000B342F" w:rsidP="000B342F">
      <w:pPr>
        <w:spacing w:before="45" w:after="0" w:line="341" w:lineRule="atLeast"/>
        <w:ind w:left="16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0B342F">
        <w:rPr>
          <w:rFonts w:ascii="Times New Roman" w:eastAsia="Times New Roman" w:hAnsi="Times New Roman" w:cs="Times New Roman"/>
          <w:b/>
          <w:bCs/>
          <w:i/>
          <w:iCs/>
          <w:color w:val="2E74B5" w:themeColor="accent1" w:themeShade="BF"/>
          <w:sz w:val="28"/>
          <w:szCs w:val="28"/>
          <w:lang w:eastAsia="ru-RU"/>
        </w:rPr>
        <w:t>Поищите клад!</w:t>
      </w:r>
      <w:r w:rsidRPr="000B342F">
        <w:rPr>
          <w:rFonts w:ascii="Times New Roman" w:eastAsia="Times New Roman" w:hAnsi="Times New Roman" w:cs="Times New Roman"/>
          <w:color w:val="2E74B5" w:themeColor="accent1" w:themeShade="BF"/>
          <w:sz w:val="28"/>
          <w:szCs w:val="28"/>
          <w:lang w:eastAsia="ru-RU"/>
        </w:rPr>
        <w:t> </w:t>
      </w:r>
      <w:r w:rsidRPr="000B342F">
        <w:rPr>
          <w:rFonts w:ascii="Times New Roman" w:eastAsia="Times New Roman" w:hAnsi="Times New Roman" w:cs="Times New Roman"/>
          <w:sz w:val="28"/>
          <w:szCs w:val="28"/>
          <w:lang w:eastAsia="ru-RU"/>
        </w:rPr>
        <w:t xml:space="preserve">Вернее, подарки. Спрячьте их в квартире, сделайте карту – </w:t>
      </w:r>
      <w:proofErr w:type="spellStart"/>
      <w:r w:rsidRPr="000B342F">
        <w:rPr>
          <w:rFonts w:ascii="Times New Roman" w:eastAsia="Times New Roman" w:hAnsi="Times New Roman" w:cs="Times New Roman"/>
          <w:sz w:val="28"/>
          <w:szCs w:val="28"/>
          <w:lang w:eastAsia="ru-RU"/>
        </w:rPr>
        <w:t>пазл</w:t>
      </w:r>
      <w:proofErr w:type="spellEnd"/>
      <w:r w:rsidRPr="000B342F">
        <w:rPr>
          <w:rFonts w:ascii="Times New Roman" w:eastAsia="Times New Roman" w:hAnsi="Times New Roman" w:cs="Times New Roman"/>
          <w:sz w:val="28"/>
          <w:szCs w:val="28"/>
          <w:lang w:eastAsia="ru-RU"/>
        </w:rPr>
        <w:t xml:space="preserve"> из нескольких кусочков и также спрячьте. Пусть путь к сокровищам будет не близкий: выдайте кусок карты, который будет указывать местонахождение следующей части импровизированного клада, а дальше детишки справятся сами.</w:t>
      </w:r>
    </w:p>
    <w:p w:rsidR="000B342F" w:rsidRPr="000B342F" w:rsidRDefault="000B342F" w:rsidP="000B342F">
      <w:pPr>
        <w:spacing w:before="45" w:after="0" w:line="341" w:lineRule="atLeast"/>
        <w:ind w:left="16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0B342F">
        <w:rPr>
          <w:rFonts w:ascii="Times New Roman" w:eastAsia="Times New Roman" w:hAnsi="Times New Roman" w:cs="Times New Roman"/>
          <w:b/>
          <w:bCs/>
          <w:i/>
          <w:iCs/>
          <w:color w:val="2E74B5" w:themeColor="accent1" w:themeShade="BF"/>
          <w:sz w:val="28"/>
          <w:szCs w:val="28"/>
          <w:lang w:eastAsia="ru-RU"/>
        </w:rPr>
        <w:t>Устройте конкурс.</w:t>
      </w:r>
      <w:r w:rsidRPr="000B342F">
        <w:rPr>
          <w:rFonts w:ascii="Times New Roman" w:eastAsia="Times New Roman" w:hAnsi="Times New Roman" w:cs="Times New Roman"/>
          <w:color w:val="2E74B5" w:themeColor="accent1" w:themeShade="BF"/>
          <w:sz w:val="28"/>
          <w:szCs w:val="28"/>
          <w:lang w:eastAsia="ru-RU"/>
        </w:rPr>
        <w:t> </w:t>
      </w:r>
      <w:r w:rsidRPr="000B342F">
        <w:rPr>
          <w:rFonts w:ascii="Times New Roman" w:eastAsia="Times New Roman" w:hAnsi="Times New Roman" w:cs="Times New Roman"/>
          <w:sz w:val="28"/>
          <w:szCs w:val="28"/>
          <w:lang w:eastAsia="ru-RU"/>
        </w:rPr>
        <w:t xml:space="preserve">Пусть дети читают стихи, поют, танцуют и рисуют. Все пройдет особенно удачно, если в доме есть музыкальные инструменты. Если </w:t>
      </w:r>
      <w:r w:rsidRPr="000B342F">
        <w:rPr>
          <w:rFonts w:ascii="Times New Roman" w:eastAsia="Times New Roman" w:hAnsi="Times New Roman" w:cs="Times New Roman"/>
          <w:sz w:val="28"/>
          <w:szCs w:val="28"/>
          <w:lang w:eastAsia="ru-RU"/>
        </w:rPr>
        <w:lastRenderedPageBreak/>
        <w:t>нет, то найдите записи, песен или караоке, это не должно составить проблему. Проводить конкурс могут Дед Мороз и Снегурочка.</w:t>
      </w:r>
    </w:p>
    <w:p w:rsidR="000B342F" w:rsidRPr="000B342F" w:rsidRDefault="000B342F" w:rsidP="000B342F">
      <w:pPr>
        <w:spacing w:before="45" w:after="0" w:line="341" w:lineRule="atLeast"/>
        <w:ind w:left="16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0B342F">
        <w:rPr>
          <w:rFonts w:ascii="Times New Roman" w:eastAsia="Times New Roman" w:hAnsi="Times New Roman" w:cs="Times New Roman"/>
          <w:b/>
          <w:bCs/>
          <w:i/>
          <w:iCs/>
          <w:color w:val="2E74B5" w:themeColor="accent1" w:themeShade="BF"/>
          <w:sz w:val="28"/>
          <w:szCs w:val="28"/>
          <w:lang w:eastAsia="ru-RU"/>
        </w:rPr>
        <w:t>Сервировка детского праздничного стол</w:t>
      </w:r>
      <w:r w:rsidRPr="000B342F">
        <w:rPr>
          <w:rFonts w:ascii="Times New Roman" w:eastAsia="Times New Roman" w:hAnsi="Times New Roman" w:cs="Times New Roman"/>
          <w:b/>
          <w:bCs/>
          <w:color w:val="2E74B5" w:themeColor="accent1" w:themeShade="BF"/>
          <w:sz w:val="28"/>
          <w:szCs w:val="28"/>
          <w:lang w:eastAsia="ru-RU"/>
        </w:rPr>
        <w:t>а</w:t>
      </w:r>
      <w:r w:rsidRPr="000B342F">
        <w:rPr>
          <w:rFonts w:ascii="Times New Roman" w:eastAsia="Times New Roman" w:hAnsi="Times New Roman" w:cs="Times New Roman"/>
          <w:color w:val="2E74B5" w:themeColor="accent1" w:themeShade="BF"/>
          <w:sz w:val="28"/>
          <w:szCs w:val="28"/>
          <w:lang w:eastAsia="ru-RU"/>
        </w:rPr>
        <w:t xml:space="preserve">. </w:t>
      </w:r>
      <w:r w:rsidRPr="000B342F">
        <w:rPr>
          <w:rFonts w:ascii="Times New Roman" w:eastAsia="Times New Roman" w:hAnsi="Times New Roman" w:cs="Times New Roman"/>
          <w:sz w:val="28"/>
          <w:szCs w:val="28"/>
          <w:lang w:eastAsia="ru-RU"/>
        </w:rPr>
        <w:t>Задекорируйте бутылку с газировкой. Пусть она будет каким-нибудь мультяшным персонажем. Красиво украсьте блюда на столе, сделайте веселые бутерброды. Можно даже испечь фигурные печенья, задекорировав их потом глазурью. Помните, праздничный детский стол должен быть не только вкусным, но также ярким и красивым. Используйте для декора стола яркую скатерть и цветные салфетки. Возможно, вы даже найдете какой-то интересный сервиз или другие предметы посуды. Пусть это даже будет слишком разноцветно, в Новый год можно все!</w:t>
      </w:r>
    </w:p>
    <w:p w:rsidR="000B342F" w:rsidRPr="000B342F" w:rsidRDefault="000B342F" w:rsidP="000B342F">
      <w:pPr>
        <w:spacing w:before="45" w:after="0" w:line="341" w:lineRule="atLeast"/>
        <w:ind w:left="165"/>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0B342F">
        <w:rPr>
          <w:rFonts w:ascii="Times New Roman" w:eastAsia="Times New Roman" w:hAnsi="Times New Roman" w:cs="Times New Roman"/>
          <w:b/>
          <w:bCs/>
          <w:i/>
          <w:iCs/>
          <w:color w:val="2E74B5" w:themeColor="accent1" w:themeShade="BF"/>
          <w:sz w:val="28"/>
          <w:szCs w:val="28"/>
          <w:lang w:eastAsia="ru-RU"/>
        </w:rPr>
        <w:t>Веселые старты.</w:t>
      </w:r>
      <w:r w:rsidRPr="000B342F">
        <w:rPr>
          <w:rFonts w:ascii="Times New Roman" w:eastAsia="Times New Roman" w:hAnsi="Times New Roman" w:cs="Times New Roman"/>
          <w:color w:val="2E74B5" w:themeColor="accent1" w:themeShade="BF"/>
          <w:sz w:val="28"/>
          <w:szCs w:val="28"/>
          <w:lang w:eastAsia="ru-RU"/>
        </w:rPr>
        <w:t> </w:t>
      </w:r>
      <w:r w:rsidRPr="000B342F">
        <w:rPr>
          <w:rFonts w:ascii="Times New Roman" w:eastAsia="Times New Roman" w:hAnsi="Times New Roman" w:cs="Times New Roman"/>
          <w:sz w:val="28"/>
          <w:szCs w:val="28"/>
          <w:lang w:eastAsia="ru-RU"/>
        </w:rPr>
        <w:t>Дети обожают подвижные конкурсы. Устройте эстафету. В чем соревноваться? Да, в чем угодно!</w:t>
      </w:r>
    </w:p>
    <w:p w:rsidR="000B342F" w:rsidRPr="000B342F" w:rsidRDefault="000B342F" w:rsidP="000B342F">
      <w:pPr>
        <w:numPr>
          <w:ilvl w:val="0"/>
          <w:numId w:val="2"/>
        </w:numPr>
        <w:spacing w:before="45" w:after="0" w:line="341" w:lineRule="atLeast"/>
        <w:ind w:left="165"/>
        <w:jc w:val="both"/>
        <w:rPr>
          <w:rFonts w:ascii="Times New Roman" w:eastAsia="Times New Roman" w:hAnsi="Times New Roman" w:cs="Times New Roman"/>
          <w:sz w:val="28"/>
          <w:szCs w:val="28"/>
          <w:lang w:eastAsia="ru-RU"/>
        </w:rPr>
      </w:pPr>
      <w:r w:rsidRPr="000B342F">
        <w:rPr>
          <w:rFonts w:ascii="Times New Roman" w:eastAsia="Times New Roman" w:hAnsi="Times New Roman" w:cs="Times New Roman"/>
          <w:sz w:val="28"/>
          <w:szCs w:val="28"/>
          <w:lang w:eastAsia="ru-RU"/>
        </w:rPr>
        <w:t>Кто быстрее наденет валенки;</w:t>
      </w:r>
    </w:p>
    <w:p w:rsidR="000B342F" w:rsidRPr="000B342F" w:rsidRDefault="000B342F" w:rsidP="000B342F">
      <w:pPr>
        <w:numPr>
          <w:ilvl w:val="0"/>
          <w:numId w:val="2"/>
        </w:numPr>
        <w:spacing w:before="45" w:after="0" w:line="341" w:lineRule="atLeast"/>
        <w:ind w:left="165"/>
        <w:jc w:val="both"/>
        <w:rPr>
          <w:rFonts w:ascii="Times New Roman" w:eastAsia="Times New Roman" w:hAnsi="Times New Roman" w:cs="Times New Roman"/>
          <w:sz w:val="28"/>
          <w:szCs w:val="28"/>
          <w:lang w:eastAsia="ru-RU"/>
        </w:rPr>
      </w:pPr>
      <w:r w:rsidRPr="000B342F">
        <w:rPr>
          <w:rFonts w:ascii="Times New Roman" w:eastAsia="Times New Roman" w:hAnsi="Times New Roman" w:cs="Times New Roman"/>
          <w:sz w:val="28"/>
          <w:szCs w:val="28"/>
          <w:lang w:eastAsia="ru-RU"/>
        </w:rPr>
        <w:t>Кто проскачет вдоль комнаты или вокруг елки в мешке (в пакете из-под мусора);</w:t>
      </w:r>
    </w:p>
    <w:p w:rsidR="000B342F" w:rsidRPr="000B342F" w:rsidRDefault="000B342F" w:rsidP="000B342F">
      <w:pPr>
        <w:numPr>
          <w:ilvl w:val="0"/>
          <w:numId w:val="2"/>
        </w:numPr>
        <w:spacing w:before="45" w:after="0" w:line="341" w:lineRule="atLeast"/>
        <w:ind w:left="165"/>
        <w:jc w:val="both"/>
        <w:rPr>
          <w:rFonts w:ascii="Times New Roman" w:eastAsia="Times New Roman" w:hAnsi="Times New Roman" w:cs="Times New Roman"/>
          <w:sz w:val="28"/>
          <w:szCs w:val="28"/>
          <w:lang w:eastAsia="ru-RU"/>
        </w:rPr>
      </w:pPr>
      <w:r w:rsidRPr="000B342F">
        <w:rPr>
          <w:rFonts w:ascii="Times New Roman" w:eastAsia="Times New Roman" w:hAnsi="Times New Roman" w:cs="Times New Roman"/>
          <w:sz w:val="28"/>
          <w:szCs w:val="28"/>
          <w:lang w:eastAsia="ru-RU"/>
        </w:rPr>
        <w:t>Без помощи рук перенести воздушный шарик, мандарины и т.д. (вообще, переносить из одного места в другое можно все, что угодно);</w:t>
      </w:r>
    </w:p>
    <w:p w:rsidR="000B342F" w:rsidRPr="000B342F" w:rsidRDefault="000B342F" w:rsidP="000B342F">
      <w:pPr>
        <w:numPr>
          <w:ilvl w:val="0"/>
          <w:numId w:val="2"/>
        </w:numPr>
        <w:spacing w:before="45" w:after="0" w:line="341" w:lineRule="atLeast"/>
        <w:ind w:left="165"/>
        <w:jc w:val="both"/>
        <w:rPr>
          <w:rFonts w:ascii="Times New Roman" w:eastAsia="Times New Roman" w:hAnsi="Times New Roman" w:cs="Times New Roman"/>
          <w:sz w:val="28"/>
          <w:szCs w:val="28"/>
          <w:lang w:eastAsia="ru-RU"/>
        </w:rPr>
      </w:pPr>
      <w:r w:rsidRPr="000B342F">
        <w:rPr>
          <w:rFonts w:ascii="Times New Roman" w:eastAsia="Times New Roman" w:hAnsi="Times New Roman" w:cs="Times New Roman"/>
          <w:sz w:val="28"/>
          <w:szCs w:val="28"/>
          <w:lang w:eastAsia="ru-RU"/>
        </w:rPr>
        <w:t>Кто соберет как можно больше фруктов, разложенных по полу комнаты с завязанными глазами;</w:t>
      </w:r>
    </w:p>
    <w:p w:rsidR="000B342F" w:rsidRPr="000B342F" w:rsidRDefault="000B342F" w:rsidP="000B342F">
      <w:pPr>
        <w:numPr>
          <w:ilvl w:val="0"/>
          <w:numId w:val="2"/>
        </w:numPr>
        <w:spacing w:before="45" w:after="0" w:line="341" w:lineRule="atLeast"/>
        <w:ind w:left="165"/>
        <w:jc w:val="both"/>
        <w:rPr>
          <w:rFonts w:ascii="Times New Roman" w:eastAsia="Times New Roman" w:hAnsi="Times New Roman" w:cs="Times New Roman"/>
          <w:sz w:val="28"/>
          <w:szCs w:val="28"/>
          <w:lang w:eastAsia="ru-RU"/>
        </w:rPr>
      </w:pPr>
      <w:r w:rsidRPr="000B342F">
        <w:rPr>
          <w:rFonts w:ascii="Times New Roman" w:eastAsia="Times New Roman" w:hAnsi="Times New Roman" w:cs="Times New Roman"/>
          <w:sz w:val="28"/>
          <w:szCs w:val="28"/>
          <w:lang w:eastAsia="ru-RU"/>
        </w:rPr>
        <w:t>Кто дольше продержит снежинку (кусочек ватки) в воздухе, дуя на нее;</w:t>
      </w:r>
    </w:p>
    <w:p w:rsidR="000B342F" w:rsidRPr="000B342F" w:rsidRDefault="000B342F" w:rsidP="000B342F">
      <w:pPr>
        <w:numPr>
          <w:ilvl w:val="0"/>
          <w:numId w:val="2"/>
        </w:numPr>
        <w:spacing w:before="45" w:after="0" w:line="341" w:lineRule="atLeast"/>
        <w:ind w:left="165"/>
        <w:jc w:val="both"/>
        <w:rPr>
          <w:rFonts w:ascii="Times New Roman" w:eastAsia="Times New Roman" w:hAnsi="Times New Roman" w:cs="Times New Roman"/>
          <w:sz w:val="28"/>
          <w:szCs w:val="28"/>
          <w:lang w:eastAsia="ru-RU"/>
        </w:rPr>
      </w:pPr>
      <w:r w:rsidRPr="000B342F">
        <w:rPr>
          <w:rFonts w:ascii="Times New Roman" w:eastAsia="Times New Roman" w:hAnsi="Times New Roman" w:cs="Times New Roman"/>
          <w:sz w:val="28"/>
          <w:szCs w:val="28"/>
          <w:lang w:eastAsia="ru-RU"/>
        </w:rPr>
        <w:t>Конкурсы со злым персонажем: он придумывает злые слова, а вы с ребенком – добрые;</w:t>
      </w:r>
    </w:p>
    <w:p w:rsidR="000B342F" w:rsidRPr="000B342F" w:rsidRDefault="000B342F" w:rsidP="000B342F">
      <w:pPr>
        <w:numPr>
          <w:ilvl w:val="0"/>
          <w:numId w:val="2"/>
        </w:numPr>
        <w:spacing w:before="45" w:after="0" w:line="341" w:lineRule="atLeast"/>
        <w:ind w:left="165"/>
        <w:jc w:val="both"/>
        <w:rPr>
          <w:rFonts w:ascii="Times New Roman" w:eastAsia="Times New Roman" w:hAnsi="Times New Roman" w:cs="Times New Roman"/>
          <w:sz w:val="28"/>
          <w:szCs w:val="28"/>
          <w:lang w:eastAsia="ru-RU"/>
        </w:rPr>
      </w:pPr>
      <w:r w:rsidRPr="000B342F">
        <w:rPr>
          <w:rFonts w:ascii="Times New Roman" w:eastAsia="Times New Roman" w:hAnsi="Times New Roman" w:cs="Times New Roman"/>
          <w:sz w:val="28"/>
          <w:szCs w:val="28"/>
          <w:lang w:eastAsia="ru-RU"/>
        </w:rPr>
        <w:t>Пройти через сугробы. Разбросайте столовые белые салфетки – снег. Чем больше, тем лучше. Нужно «разгрести»</w:t>
      </w:r>
      <w:r>
        <w:rPr>
          <w:rFonts w:ascii="Times New Roman" w:eastAsia="Times New Roman" w:hAnsi="Times New Roman" w:cs="Times New Roman"/>
          <w:sz w:val="28"/>
          <w:szCs w:val="28"/>
          <w:lang w:eastAsia="ru-RU"/>
        </w:rPr>
        <w:t xml:space="preserve"> </w:t>
      </w:r>
      <w:r w:rsidRPr="000B342F">
        <w:rPr>
          <w:rFonts w:ascii="Times New Roman" w:eastAsia="Times New Roman" w:hAnsi="Times New Roman" w:cs="Times New Roman"/>
          <w:sz w:val="28"/>
          <w:szCs w:val="28"/>
          <w:lang w:eastAsia="ru-RU"/>
        </w:rPr>
        <w:t>- собрать сугробы, чтобы пройти к кому-то (персонажу). </w:t>
      </w:r>
    </w:p>
    <w:p w:rsidR="000B342F" w:rsidRPr="000B342F" w:rsidRDefault="000B342F" w:rsidP="000B342F">
      <w:pPr>
        <w:spacing w:before="195" w:after="195" w:line="240" w:lineRule="auto"/>
        <w:jc w:val="center"/>
        <w:rPr>
          <w:rFonts w:ascii="Times New Roman" w:eastAsia="Times New Roman" w:hAnsi="Times New Roman" w:cs="Times New Roman"/>
          <w:color w:val="FF0000"/>
          <w:sz w:val="36"/>
          <w:szCs w:val="36"/>
          <w:lang w:eastAsia="ru-RU"/>
        </w:rPr>
      </w:pPr>
      <w:r w:rsidRPr="000B342F">
        <w:rPr>
          <w:rFonts w:ascii="Times New Roman" w:eastAsia="Times New Roman" w:hAnsi="Times New Roman" w:cs="Times New Roman"/>
          <w:b/>
          <w:bCs/>
          <w:i/>
          <w:iCs/>
          <w:color w:val="FF0000"/>
          <w:sz w:val="36"/>
          <w:szCs w:val="36"/>
          <w:lang w:eastAsia="ru-RU"/>
        </w:rPr>
        <w:t>Нельзя забывать об осторожности!!!</w:t>
      </w:r>
    </w:p>
    <w:p w:rsidR="000B342F" w:rsidRPr="000B342F" w:rsidRDefault="000B342F" w:rsidP="000B342F">
      <w:pPr>
        <w:numPr>
          <w:ilvl w:val="0"/>
          <w:numId w:val="3"/>
        </w:numPr>
        <w:spacing w:before="45" w:after="0" w:line="341" w:lineRule="atLeast"/>
        <w:ind w:left="1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342F">
        <w:rPr>
          <w:rFonts w:ascii="Times New Roman" w:eastAsia="Times New Roman" w:hAnsi="Times New Roman" w:cs="Times New Roman"/>
          <w:sz w:val="28"/>
          <w:szCs w:val="28"/>
          <w:lang w:eastAsia="ru-RU"/>
        </w:rPr>
        <w:t>Натуральные елки имеют свойство быстро высыхать, при длительном пребывании в помещении и вспыхивают от легкой искры. Установите елку на устойчивой подставке, вдали от отопительных приборов, стен, потолка, бытовых печей.</w:t>
      </w:r>
    </w:p>
    <w:p w:rsidR="000B342F" w:rsidRPr="000B342F" w:rsidRDefault="000B342F" w:rsidP="000B342F">
      <w:pPr>
        <w:spacing w:before="45" w:after="0" w:line="341" w:lineRule="atLeast"/>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342F">
        <w:rPr>
          <w:rFonts w:ascii="Times New Roman" w:eastAsia="Times New Roman" w:hAnsi="Times New Roman" w:cs="Times New Roman"/>
          <w:sz w:val="28"/>
          <w:szCs w:val="28"/>
          <w:lang w:eastAsia="ru-RU"/>
        </w:rPr>
        <w:t>Запрещается украшать елку свечами, бенгальскими огнями, бумажными игрушками и ватой.</w:t>
      </w:r>
    </w:p>
    <w:p w:rsidR="000B342F" w:rsidRPr="000B342F" w:rsidRDefault="000B342F" w:rsidP="000B342F">
      <w:pPr>
        <w:spacing w:before="45" w:after="0" w:line="341" w:lineRule="atLeast"/>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342F">
        <w:rPr>
          <w:rFonts w:ascii="Times New Roman" w:eastAsia="Times New Roman" w:hAnsi="Times New Roman" w:cs="Times New Roman"/>
          <w:sz w:val="28"/>
          <w:szCs w:val="28"/>
          <w:lang w:eastAsia="ru-RU"/>
        </w:rPr>
        <w:t>Электрические гирлянды должны быть заводского изготовления. Перед включением тщательно проверить на неисправность.</w:t>
      </w:r>
    </w:p>
    <w:p w:rsidR="000B342F" w:rsidRPr="000B342F" w:rsidRDefault="000B342F" w:rsidP="000B342F">
      <w:pPr>
        <w:spacing w:before="45" w:after="0" w:line="341" w:lineRule="atLeast"/>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342F">
        <w:rPr>
          <w:rFonts w:ascii="Times New Roman" w:eastAsia="Times New Roman" w:hAnsi="Times New Roman" w:cs="Times New Roman"/>
          <w:sz w:val="28"/>
          <w:szCs w:val="28"/>
          <w:lang w:eastAsia="ru-RU"/>
        </w:rPr>
        <w:t>Выключайте все гирлянды, когда ложитесь спать или выходите из дома. В ваше отсутствие может произойти короткое замыкание, которое станет причиной пожара.</w:t>
      </w:r>
    </w:p>
    <w:p w:rsidR="000B342F" w:rsidRPr="000B342F" w:rsidRDefault="000B342F" w:rsidP="000B342F">
      <w:pPr>
        <w:spacing w:before="45" w:after="0" w:line="341" w:lineRule="atLeast"/>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342F">
        <w:rPr>
          <w:rFonts w:ascii="Times New Roman" w:eastAsia="Times New Roman" w:hAnsi="Times New Roman" w:cs="Times New Roman"/>
          <w:sz w:val="28"/>
          <w:szCs w:val="28"/>
          <w:lang w:eastAsia="ru-RU"/>
        </w:rPr>
        <w:t>Если вы хотите использовать гирлянды на улице, например, для украшения окон и дверей, покупайте изделия, имеющие соответственную сертификацию.</w:t>
      </w:r>
    </w:p>
    <w:p w:rsidR="000B342F" w:rsidRPr="000B342F" w:rsidRDefault="000B342F" w:rsidP="000B342F">
      <w:pPr>
        <w:spacing w:before="45" w:after="0" w:line="341" w:lineRule="atLeast"/>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342F">
        <w:rPr>
          <w:rFonts w:ascii="Times New Roman" w:eastAsia="Times New Roman" w:hAnsi="Times New Roman" w:cs="Times New Roman"/>
          <w:sz w:val="28"/>
          <w:szCs w:val="28"/>
          <w:lang w:eastAsia="ru-RU"/>
        </w:rPr>
        <w:t>Украшая помещения, развесьте гирлянды на не проводящие ток крючки, а не на гвозди или кнопки. Никогда не тяните и не дёргайте гирлянду, вешая или снимая её.</w:t>
      </w:r>
    </w:p>
    <w:p w:rsidR="000B342F" w:rsidRPr="000B342F" w:rsidRDefault="000B342F" w:rsidP="000B342F">
      <w:pPr>
        <w:numPr>
          <w:ilvl w:val="0"/>
          <w:numId w:val="3"/>
        </w:numPr>
        <w:spacing w:before="45" w:after="0" w:line="341" w:lineRule="atLeast"/>
        <w:ind w:left="1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342F">
        <w:rPr>
          <w:rFonts w:ascii="Times New Roman" w:eastAsia="Times New Roman" w:hAnsi="Times New Roman" w:cs="Times New Roman"/>
          <w:sz w:val="28"/>
          <w:szCs w:val="28"/>
          <w:lang w:eastAsia="ru-RU"/>
        </w:rPr>
        <w:t>Реализация петард и фейерверков разрешена только в магазинах. Не берите дешевые пиротехнические изделия на рынках: здесь они толком не проверяются. Велик шанс наткнуться на «левую» пиротехнику. А именно из-за нее происходят несчастные случаи. Согласно нормам, такие изделия должны быть упакованы, иметь четкую маркировку на русском языке с указанием пожароопасных характеристик.</w:t>
      </w:r>
    </w:p>
    <w:p w:rsidR="000B342F" w:rsidRPr="000B342F" w:rsidRDefault="000B342F" w:rsidP="000B342F">
      <w:pPr>
        <w:spacing w:before="45" w:after="0" w:line="341" w:lineRule="atLeast"/>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342F">
        <w:rPr>
          <w:rFonts w:ascii="Times New Roman" w:eastAsia="Times New Roman" w:hAnsi="Times New Roman" w:cs="Times New Roman"/>
          <w:sz w:val="28"/>
          <w:szCs w:val="28"/>
          <w:lang w:eastAsia="ru-RU"/>
        </w:rPr>
        <w:t>Не давайте пиротехнику детям. Кстати, дети чаще всего страдают, оттого, что кидают петарды друг в друга. Поэтому родители обязаны рассказать им об опасности.</w:t>
      </w:r>
    </w:p>
    <w:p w:rsidR="000B342F" w:rsidRPr="000B342F" w:rsidRDefault="000B342F" w:rsidP="000B342F">
      <w:pPr>
        <w:spacing w:before="195" w:after="195" w:line="240" w:lineRule="auto"/>
        <w:jc w:val="center"/>
        <w:rPr>
          <w:rFonts w:ascii="Century Schoolbook" w:eastAsia="Arial Unicode MS" w:hAnsi="Century Schoolbook" w:cs="Arial Unicode MS"/>
          <w:color w:val="FF0000"/>
          <w:sz w:val="32"/>
          <w:szCs w:val="32"/>
          <w:lang w:eastAsia="ru-RU"/>
        </w:rPr>
      </w:pPr>
      <w:r w:rsidRPr="000B342F">
        <w:rPr>
          <w:rFonts w:ascii="Century Schoolbook" w:eastAsia="Arial Unicode MS" w:hAnsi="Century Schoolbook" w:cs="Arial Unicode MS"/>
          <w:b/>
          <w:bCs/>
          <w:i/>
          <w:iCs/>
          <w:color w:val="FF0000"/>
          <w:sz w:val="32"/>
          <w:szCs w:val="32"/>
          <w:lang w:eastAsia="ru-RU"/>
        </w:rPr>
        <w:t>Счастья, радости, добра, тепла и уюта вашим семьям!</w:t>
      </w:r>
    </w:p>
    <w:p w:rsidR="000B342F" w:rsidRPr="000B342F" w:rsidRDefault="000B342F" w:rsidP="000B342F">
      <w:pPr>
        <w:spacing w:before="195" w:after="195" w:line="240" w:lineRule="auto"/>
        <w:jc w:val="center"/>
        <w:rPr>
          <w:rFonts w:ascii="Century Schoolbook" w:eastAsia="Arial Unicode MS" w:hAnsi="Century Schoolbook" w:cs="Arial Unicode MS"/>
          <w:color w:val="FF0000"/>
          <w:sz w:val="32"/>
          <w:szCs w:val="32"/>
          <w:lang w:eastAsia="ru-RU"/>
        </w:rPr>
      </w:pPr>
      <w:r w:rsidRPr="000B342F">
        <w:rPr>
          <w:rFonts w:ascii="Century Schoolbook" w:eastAsia="Arial Unicode MS" w:hAnsi="Century Schoolbook" w:cs="Arial Unicode MS"/>
          <w:b/>
          <w:bCs/>
          <w:i/>
          <w:iCs/>
          <w:color w:val="FF0000"/>
          <w:sz w:val="32"/>
          <w:szCs w:val="32"/>
          <w:lang w:eastAsia="ru-RU"/>
        </w:rPr>
        <w:t> Счастливого Нового года!!!</w:t>
      </w:r>
    </w:p>
    <w:p w:rsidR="00EF3C79" w:rsidRPr="000B342F" w:rsidRDefault="00215574" w:rsidP="000B342F">
      <w:bookmarkStart w:id="0" w:name="_GoBack"/>
      <w:r>
        <w:rPr>
          <w:noProof/>
          <w:lang w:eastAsia="ru-RU"/>
        </w:rPr>
        <w:drawing>
          <wp:anchor distT="0" distB="0" distL="114300" distR="114300" simplePos="0" relativeHeight="251658240" behindDoc="0" locked="0" layoutInCell="1" allowOverlap="1" wp14:anchorId="495C30C7" wp14:editId="70C80ECB">
            <wp:simplePos x="0" y="0"/>
            <wp:positionH relativeFrom="column">
              <wp:posOffset>942340</wp:posOffset>
            </wp:positionH>
            <wp:positionV relativeFrom="paragraph">
              <wp:posOffset>788035</wp:posOffset>
            </wp:positionV>
            <wp:extent cx="4557395" cy="3038475"/>
            <wp:effectExtent l="0" t="0" r="0" b="9525"/>
            <wp:wrapSquare wrapText="bothSides"/>
            <wp:docPr id="2" name="Рисунок 2" descr="http://56.xn--80aadkum9bf.xn--p1ai/wp-content/uploads/2021/12/TATV-3-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56.xn--80aadkum9bf.xn--p1ai/wp-content/uploads/2021/12/TATV-3-300x2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7395" cy="30384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0B342F">
        <w:br w:type="textWrapping" w:clear="all"/>
      </w:r>
    </w:p>
    <w:sectPr w:rsidR="00EF3C79" w:rsidRPr="000B342F" w:rsidSect="000B342F">
      <w:pgSz w:w="11906" w:h="16838"/>
      <w:pgMar w:top="1440" w:right="1080" w:bottom="1440" w:left="1080"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F7B3E"/>
    <w:multiLevelType w:val="multilevel"/>
    <w:tmpl w:val="74EE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44645F"/>
    <w:multiLevelType w:val="multilevel"/>
    <w:tmpl w:val="B57C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E217A2"/>
    <w:multiLevelType w:val="multilevel"/>
    <w:tmpl w:val="B6EE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9A"/>
    <w:rsid w:val="000B342F"/>
    <w:rsid w:val="00215574"/>
    <w:rsid w:val="00EF3C79"/>
    <w:rsid w:val="00F46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6C67F-F3E5-494E-8B00-A7E44CC3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0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2022-12-19T04:36:00Z</dcterms:created>
  <dcterms:modified xsi:type="dcterms:W3CDTF">2022-12-19T04:49:00Z</dcterms:modified>
</cp:coreProperties>
</file>