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F4B" w:rsidRDefault="007C1EE8" w:rsidP="007C1EE8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rFonts w:ascii="Georgia" w:hAnsi="Georgia" w:cs="Tahoma"/>
          <w:color w:val="FF0000"/>
          <w:sz w:val="33"/>
          <w:szCs w:val="33"/>
        </w:rPr>
      </w:pPr>
      <w:r>
        <w:rPr>
          <w:rStyle w:val="a4"/>
          <w:rFonts w:ascii="Georgia" w:hAnsi="Georgia" w:cs="Tahoma"/>
          <w:color w:val="FF0000"/>
          <w:sz w:val="33"/>
          <w:szCs w:val="33"/>
        </w:rPr>
        <w:t xml:space="preserve">Памятка </w:t>
      </w:r>
      <w:r w:rsidR="00CA6F4B">
        <w:rPr>
          <w:rStyle w:val="a4"/>
          <w:rFonts w:ascii="Georgia" w:hAnsi="Georgia" w:cs="Tahoma"/>
          <w:color w:val="FF0000"/>
          <w:sz w:val="33"/>
          <w:szCs w:val="33"/>
        </w:rPr>
        <w:t>для родителей.</w:t>
      </w:r>
    </w:p>
    <w:p w:rsidR="007C1EE8" w:rsidRDefault="007C1EE8" w:rsidP="00CA6F4B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rFonts w:ascii="Georgia" w:hAnsi="Georgia" w:cs="Tahoma"/>
          <w:color w:val="FF0000"/>
          <w:sz w:val="33"/>
          <w:szCs w:val="33"/>
        </w:rPr>
      </w:pPr>
      <w:r>
        <w:rPr>
          <w:rStyle w:val="a4"/>
          <w:rFonts w:ascii="Georgia" w:hAnsi="Georgia" w:cs="Tahoma"/>
          <w:color w:val="FF0000"/>
          <w:sz w:val="33"/>
          <w:szCs w:val="33"/>
        </w:rPr>
        <w:t>"Основы нравственных отношений в семье"</w:t>
      </w:r>
    </w:p>
    <w:p w:rsidR="00CA6F4B" w:rsidRDefault="00CA6F4B" w:rsidP="00CA6F4B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87AF7E" wp14:editId="126422B5">
            <wp:simplePos x="0" y="0"/>
            <wp:positionH relativeFrom="margin">
              <wp:posOffset>-238125</wp:posOffset>
            </wp:positionH>
            <wp:positionV relativeFrom="paragraph">
              <wp:posOffset>165735</wp:posOffset>
            </wp:positionV>
            <wp:extent cx="3228975" cy="2361565"/>
            <wp:effectExtent l="0" t="0" r="9525" b="635"/>
            <wp:wrapThrough wrapText="bothSides">
              <wp:wrapPolygon edited="0">
                <wp:start x="0" y="0"/>
                <wp:lineTo x="0" y="21432"/>
                <wp:lineTo x="21536" y="21432"/>
                <wp:lineTo x="21536" y="0"/>
                <wp:lineTo x="0" y="0"/>
              </wp:wrapPolygon>
            </wp:wrapThrough>
            <wp:docPr id="1" name="Рисунок 1" descr="https://catherineasquithgallery.com/uploads/posts/2021-02/1613441863_84-p-fon-dlya-prezentatsii-pro-semyu-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2/1613441863_84-p-fon-dlya-prezentatsii-pro-semyu-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03"/>
                    <a:stretch/>
                  </pic:blipFill>
                  <pic:spPr bwMode="auto">
                    <a:xfrm>
                      <a:off x="0" y="0"/>
                      <a:ext cx="3228975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C1EE8" w:rsidRPr="00CA6F4B" w:rsidRDefault="00CA6F4B" w:rsidP="00CA6F4B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C1EE8" w:rsidRPr="00CA6F4B">
        <w:rPr>
          <w:sz w:val="28"/>
          <w:szCs w:val="28"/>
        </w:rPr>
        <w:t>Вы, родители – первые воспитатели и учителя ребенка, поэтому ваша роль в формировании его личности огромна. В повседневном общении с вами дочери и сыновья учатся познавать мир, подражают взрослым, приобретают жизненный опыт, усваивают нормы поведения.</w:t>
      </w:r>
    </w:p>
    <w:p w:rsidR="00CA6F4B" w:rsidRDefault="00CA6F4B" w:rsidP="00CA6F4B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sz w:val="28"/>
          <w:szCs w:val="28"/>
        </w:rPr>
      </w:pPr>
    </w:p>
    <w:p w:rsidR="00CA6F4B" w:rsidRDefault="00CA6F4B" w:rsidP="00CA6F4B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sz w:val="28"/>
          <w:szCs w:val="28"/>
        </w:rPr>
      </w:pPr>
    </w:p>
    <w:p w:rsidR="007C1EE8" w:rsidRPr="00CA6F4B" w:rsidRDefault="007C1EE8" w:rsidP="00CA6F4B">
      <w:pPr>
        <w:pStyle w:val="a3"/>
        <w:shd w:val="clear" w:color="auto" w:fill="FFFFFF"/>
        <w:spacing w:before="150" w:beforeAutospacing="0" w:after="180" w:afterAutospacing="0"/>
        <w:jc w:val="center"/>
        <w:rPr>
          <w:sz w:val="28"/>
          <w:szCs w:val="28"/>
        </w:rPr>
      </w:pPr>
      <w:r w:rsidRPr="00CA6F4B">
        <w:rPr>
          <w:rStyle w:val="a4"/>
          <w:sz w:val="28"/>
          <w:szCs w:val="28"/>
        </w:rPr>
        <w:t>Уважаемые родители!</w:t>
      </w:r>
    </w:p>
    <w:p w:rsidR="007C1EE8" w:rsidRPr="00CA6F4B" w:rsidRDefault="007C1EE8" w:rsidP="00CA6F4B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CA6F4B">
        <w:rPr>
          <w:sz w:val="28"/>
          <w:szCs w:val="28"/>
        </w:rPr>
        <w:t>Поведение – это нравственное мерило человека. Проявляйте благородство при любых обстоятельствах. Станьте примером для своего ребенка</w:t>
      </w:r>
    </w:p>
    <w:p w:rsidR="007C1EE8" w:rsidRPr="00CA6F4B" w:rsidRDefault="007C1EE8" w:rsidP="00CA6F4B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CA6F4B">
        <w:rPr>
          <w:sz w:val="28"/>
          <w:szCs w:val="28"/>
        </w:rPr>
        <w:t>Проявляйте заинтересованность к жизни и проблемам собственного ребенка, будьте искренними.</w:t>
      </w:r>
    </w:p>
    <w:p w:rsidR="007C1EE8" w:rsidRPr="00CA6F4B" w:rsidRDefault="007C1EE8" w:rsidP="00CA6F4B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CA6F4B">
        <w:rPr>
          <w:sz w:val="28"/>
          <w:szCs w:val="28"/>
        </w:rPr>
        <w:t>Поступайте с другими людьми тактично, будьте терпеливы к чужим недостаткам – это будет для молодого человека уроком доброты и человечности.</w:t>
      </w:r>
    </w:p>
    <w:p w:rsidR="007C1EE8" w:rsidRPr="00CA6F4B" w:rsidRDefault="007C1EE8" w:rsidP="00CA6F4B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CA6F4B">
        <w:rPr>
          <w:sz w:val="28"/>
          <w:szCs w:val="28"/>
        </w:rPr>
        <w:t>Не говорите о людях неуважительного, плохо, ибо он вырастет и станет отзываться так же о вас.</w:t>
      </w:r>
    </w:p>
    <w:p w:rsidR="007C1EE8" w:rsidRPr="00CA6F4B" w:rsidRDefault="007C1EE8" w:rsidP="00CA6F4B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CA6F4B">
        <w:rPr>
          <w:sz w:val="28"/>
          <w:szCs w:val="28"/>
        </w:rPr>
        <w:t>От семейного микроклимата во многом зависит эффективность педагогических воздействий: молодые люди более податливы воспитательным влияниям, если растут в атмосфере дружбы, доверия, взаимных симпатий.</w:t>
      </w:r>
    </w:p>
    <w:p w:rsidR="007C1EE8" w:rsidRPr="00CA6F4B" w:rsidRDefault="007C1EE8" w:rsidP="00CA6F4B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CA6F4B">
        <w:rPr>
          <w:sz w:val="28"/>
          <w:szCs w:val="28"/>
        </w:rPr>
        <w:t>Велика роль матери в жизни и воспитании. От нее во многом зависит создание эмоционально-психологической атмосферы в семье (теплота, уют, взаимопонимание).</w:t>
      </w:r>
    </w:p>
    <w:p w:rsidR="007C1EE8" w:rsidRPr="00CA6F4B" w:rsidRDefault="007C1EE8" w:rsidP="00CA6F4B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CA6F4B">
        <w:rPr>
          <w:sz w:val="28"/>
          <w:szCs w:val="28"/>
        </w:rPr>
        <w:t>Если вы хотите вырастить ребенка достойным человеком и гражданином, не говорите дурно о стране, в которой живете.</w:t>
      </w:r>
    </w:p>
    <w:p w:rsidR="007C1EE8" w:rsidRPr="00CA6F4B" w:rsidRDefault="007C1EE8" w:rsidP="00CA6F4B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CA6F4B">
        <w:rPr>
          <w:sz w:val="28"/>
          <w:szCs w:val="28"/>
        </w:rPr>
        <w:t>Рассказывайте своему ребенку об испытаниях, выпавших на долю ваших предков, из которых они вышли с честью.</w:t>
      </w:r>
    </w:p>
    <w:p w:rsidR="007C1EE8" w:rsidRPr="00CA6F4B" w:rsidRDefault="007C1EE8" w:rsidP="00CA6F4B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CA6F4B">
        <w:rPr>
          <w:sz w:val="28"/>
          <w:szCs w:val="28"/>
        </w:rPr>
        <w:t>Знакомьте своего ребенка с памятными и историческими местами своей Родины.</w:t>
      </w:r>
    </w:p>
    <w:p w:rsidR="007C1EE8" w:rsidRPr="00CA6F4B" w:rsidRDefault="007C1EE8" w:rsidP="00CA6F4B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CA6F4B">
        <w:rPr>
          <w:sz w:val="28"/>
          <w:szCs w:val="28"/>
        </w:rPr>
        <w:lastRenderedPageBreak/>
        <w:t>Помните, что чем больше вы будете выражать недовольство каждым прожитым днем, тем больше пессимизма, недовольства жизнью будет выражать ваши сын или дочь.</w:t>
      </w:r>
    </w:p>
    <w:p w:rsidR="007C1EE8" w:rsidRPr="00CA6F4B" w:rsidRDefault="007C1EE8" w:rsidP="00CA6F4B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CA6F4B">
        <w:rPr>
          <w:sz w:val="28"/>
          <w:szCs w:val="28"/>
        </w:rPr>
        <w:t>Когда вы общаетесь со своим ребенком, пытайтесь не только оценивать его учебные и психологические проблемы, но и позитивные моменты его жизни (кто ему помогает и поддерживает, с кем бы он хотел подружиться и почему, какие интересные моменты произошли).</w:t>
      </w:r>
    </w:p>
    <w:p w:rsidR="007C1EE8" w:rsidRPr="00CA6F4B" w:rsidRDefault="007C1EE8" w:rsidP="00CA6F4B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CA6F4B">
        <w:rPr>
          <w:sz w:val="28"/>
          <w:szCs w:val="28"/>
        </w:rPr>
        <w:t>Поддерживайте у ребенка стремление показать себя с позитивной стороны, никогда не говорите ему такие слова и выражения: "Не высовывайся!", "Не проявляй инициативу, она наказуема!" и т.д.</w:t>
      </w:r>
    </w:p>
    <w:p w:rsidR="007C1EE8" w:rsidRPr="00CA6F4B" w:rsidRDefault="007C1EE8" w:rsidP="00CA6F4B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CA6F4B">
        <w:rPr>
          <w:sz w:val="28"/>
          <w:szCs w:val="28"/>
        </w:rPr>
        <w:t>Не взращивайте в своем ребенке равнодушие, оно обернется против вас самих.</w:t>
      </w:r>
    </w:p>
    <w:p w:rsidR="007C1EE8" w:rsidRPr="00CA6F4B" w:rsidRDefault="007C1EE8" w:rsidP="00CA6F4B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CA6F4B">
        <w:rPr>
          <w:sz w:val="28"/>
          <w:szCs w:val="28"/>
        </w:rPr>
        <w:t>Как можно раньше откройте в своем ребенке умение проявлять позитивные эмоции, они станут вашей надеждой в старости!</w:t>
      </w:r>
    </w:p>
    <w:p w:rsidR="00551C4C" w:rsidRPr="00CA6F4B" w:rsidRDefault="007C1EE8" w:rsidP="00CA6F4B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CA6F4B">
        <w:rPr>
          <w:rFonts w:ascii="Times New Roman" w:hAnsi="Times New Roman" w:cs="Times New Roman"/>
          <w:b/>
          <w:color w:val="FF0000"/>
          <w:sz w:val="48"/>
          <w:szCs w:val="48"/>
        </w:rPr>
        <w:t>Правила общения в семье.</w:t>
      </w:r>
    </w:p>
    <w:p w:rsidR="007C1EE8" w:rsidRDefault="007C1EE8" w:rsidP="007C1E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Начинайте утро с улыбки.</w:t>
      </w:r>
    </w:p>
    <w:p w:rsidR="007C1EE8" w:rsidRDefault="007C1EE8" w:rsidP="007C1E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думайте о ребенке с тревогой</w:t>
      </w:r>
    </w:p>
    <w:p w:rsidR="007C1EE8" w:rsidRDefault="007C1EE8" w:rsidP="007C1E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Умейте «читать» ребенка</w:t>
      </w:r>
    </w:p>
    <w:p w:rsidR="007C1EE8" w:rsidRDefault="007C1EE8" w:rsidP="007C1E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сравнивайте детей друг с другом</w:t>
      </w:r>
    </w:p>
    <w:p w:rsidR="007C1EE8" w:rsidRDefault="007C1EE8" w:rsidP="007C1E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Хвалите часто и от души</w:t>
      </w:r>
    </w:p>
    <w:p w:rsidR="007C1EE8" w:rsidRDefault="007C1EE8" w:rsidP="007C1E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Отделяйте поведение ребенка от его сущности</w:t>
      </w:r>
    </w:p>
    <w:p w:rsidR="007C1EE8" w:rsidRDefault="007C1EE8" w:rsidP="007C1E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Испытывайте радость от совместной с ребенком деятельности </w:t>
      </w:r>
    </w:p>
    <w:p w:rsidR="007C1EE8" w:rsidRDefault="007C1EE8" w:rsidP="007C1E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понять ребенку, что он самый любимый и желанный в семье</w:t>
      </w:r>
    </w:p>
    <w:p w:rsidR="007C1EE8" w:rsidRDefault="007C1EE8" w:rsidP="007C1E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будьте равнодушным к внутреннему миру и переживаниям своих детей</w:t>
      </w:r>
    </w:p>
    <w:p w:rsidR="007C1EE8" w:rsidRDefault="007C1EE8" w:rsidP="007C1E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Старайтесь не показывать детям отрицательные эмоции, не подавайте дурной пример</w:t>
      </w:r>
    </w:p>
    <w:p w:rsidR="007C1EE8" w:rsidRDefault="007C1EE8" w:rsidP="007C1E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Старайтесь </w:t>
      </w:r>
      <w:r w:rsidR="006C6CE9">
        <w:rPr>
          <w:rFonts w:ascii="Times New Roman" w:hAnsi="Times New Roman" w:cs="Times New Roman"/>
          <w:sz w:val="28"/>
          <w:szCs w:val="28"/>
        </w:rPr>
        <w:t>не создавать таких ситуаций, в которых ребенок может проявить свое негативное поведение</w:t>
      </w:r>
    </w:p>
    <w:p w:rsidR="006C6CE9" w:rsidRDefault="006C6CE9" w:rsidP="007C1E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можно больше хвалите ребенка даже за незначительные успехи</w:t>
      </w:r>
    </w:p>
    <w:p w:rsidR="006C6CE9" w:rsidRPr="007C1EE8" w:rsidRDefault="006C6CE9" w:rsidP="007C1E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хотите развить у ребенка те или иные качества, старайтесь отнестись к нему так, как будто они у него есть</w:t>
      </w:r>
    </w:p>
    <w:p w:rsidR="007C1EE8" w:rsidRDefault="006C6CE9" w:rsidP="00CA6F4B">
      <w:pPr>
        <w:jc w:val="center"/>
      </w:pPr>
      <w:r>
        <w:rPr>
          <w:noProof/>
          <w:lang w:eastAsia="ru-RU"/>
        </w:rPr>
        <w:drawing>
          <wp:inline distT="0" distB="0" distL="0" distR="0" wp14:anchorId="1BBABD8F" wp14:editId="6F13E2D6">
            <wp:extent cx="2503768" cy="1495425"/>
            <wp:effectExtent l="0" t="0" r="0" b="0"/>
            <wp:docPr id="2" name="Рисунок 2" descr="https://cdn.culture.ru/images/15896c2f-02ee-5ad9-8353-90a382a13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culture.ru/images/15896c2f-02ee-5ad9-8353-90a382a1378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883" cy="150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1EE8" w:rsidSect="00CA6F4B">
      <w:pgSz w:w="11906" w:h="16838"/>
      <w:pgMar w:top="1440" w:right="1080" w:bottom="1440" w:left="108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77ACD"/>
    <w:multiLevelType w:val="hybridMultilevel"/>
    <w:tmpl w:val="CFA80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0192D"/>
    <w:multiLevelType w:val="hybridMultilevel"/>
    <w:tmpl w:val="0D0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82F74"/>
    <w:multiLevelType w:val="hybridMultilevel"/>
    <w:tmpl w:val="9E4E7D56"/>
    <w:lvl w:ilvl="0" w:tplc="51048C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C2"/>
    <w:rsid w:val="00134CC2"/>
    <w:rsid w:val="00551C4C"/>
    <w:rsid w:val="006C6CE9"/>
    <w:rsid w:val="007C1EE8"/>
    <w:rsid w:val="00CA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1D95D-5178-4E11-8D5A-02AEDABC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1EE8"/>
    <w:rPr>
      <w:b/>
      <w:bCs/>
    </w:rPr>
  </w:style>
  <w:style w:type="paragraph" w:styleId="a5">
    <w:name w:val="List Paragraph"/>
    <w:basedOn w:val="a"/>
    <w:uiPriority w:val="34"/>
    <w:qFormat/>
    <w:rsid w:val="007C1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2023-01-17T13:35:00Z</dcterms:created>
  <dcterms:modified xsi:type="dcterms:W3CDTF">2023-01-19T12:08:00Z</dcterms:modified>
</cp:coreProperties>
</file>