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7D" w:rsidRPr="00DE0D7D" w:rsidRDefault="00DE0D7D" w:rsidP="000963D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DE0D7D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Консультация для родителей 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br/>
      </w:r>
      <w:r w:rsidRPr="00DE0D7D">
        <w:rPr>
          <w:rFonts w:ascii="Times New Roman" w:hAnsi="Times New Roman" w:cs="Times New Roman"/>
          <w:b/>
          <w:color w:val="FF0000"/>
          <w:sz w:val="52"/>
          <w:szCs w:val="52"/>
        </w:rPr>
        <w:t>"Режим дня в жизни ребенка"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Правильно организованный режим 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Режим дня – это хорошо продуманный распорядок труда, отдыха, питания, соответствующий возрасту.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            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        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приседания), кратковременные прыжки или бег и снова ходьбу. Ребенок с удовольствием занимается зарядкой, если придать ей вид игры и делать упражнения вместе с ним.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lastRenderedPageBreak/>
        <w:t>Ребенок должен самостоятельно научиться мыть лицо, уши, чистить зубы. Когда ребенок одевается, убирает постель, взрослые должны помогать ему как можно меньше.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Ребенка 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 имеет  большое значение для правильного пищеварения. Многие родители, бабушки, чтобы ребенок лучше ел, пытаются развлекать его сказками, мультфильмами. Это вредно, так как интерес ребенка 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 или занятия.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Детям дошкольного возраста выделяется специальное время для занятий рисованием, вырезанием, лепкой, счетом и т.д.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предназначается для игр.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Целесообразно организовать занятия детей после завтрака. Любое занятие идет на пользу ребенку тогда, когда он занимается охотно, с увлечением, а для этого нужно, чтобы родители хотя бы в какой-то мере владели мастерством педагога. Вам надо быть настойчивыми, добиваться поставленной цели спокойно, заинтересовать ребенка, чтобы он делал все с желанием, объяснить важность любой работы и игры. Содержание занятий следует менять день ото дня с тем, чтобы поддержать внимание ребенка и заинтересовать его. Как только Вы заметите, что у малыша пропал интерес к занятию, лучше его прекратить и занять ребенка какой-то подвижной игрой. В теплые дни надо так распределять время, чтобы все игры и занятия проходили на свежем воздухе.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Ребенку нужно находиться как можно больше на открытом воздухе: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спокойными. В жаркую погоду </w:t>
      </w:r>
      <w:r>
        <w:rPr>
          <w:rStyle w:val="c2"/>
          <w:color w:val="000000"/>
          <w:sz w:val="32"/>
          <w:szCs w:val="32"/>
        </w:rPr>
        <w:lastRenderedPageBreak/>
        <w:t>необходимо следить за тем, чтобы ребенок не перегревался,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Дети любят, если их игра приобретает характер полезного труда. Они с удовольствием убирают снег и листья, поливают цветы, подметают дорожки. Надо почаще предоставлять им такую возможность. После активной прогулки у них появляется хороший аппетит. Если же ребенок на прогулке мало двигался, или, наоборот, был сильно возбужден и утомлен прогулкой, то он ест неохотно, медленно, не съедает положенной порции. После еды ребенок обязательно должен прополоскать рот кипяченной водой.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Во время сна форточка (зимой) или окно (летом) 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 ребенок особенно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 ребенка во время предшествующего бодрствования.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Хорошо выспавшись, ребенок пробуждается бодрым, веселым. Дневной сон обязателен</w:t>
      </w:r>
      <w:r>
        <w:rPr>
          <w:rStyle w:val="c0"/>
          <w:color w:val="000000"/>
        </w:rPr>
        <w:t> </w:t>
      </w:r>
      <w:r>
        <w:rPr>
          <w:rStyle w:val="c2"/>
          <w:color w:val="000000"/>
          <w:sz w:val="32"/>
          <w:szCs w:val="32"/>
        </w:rPr>
        <w:t>для детей раннего и дошкольного возраста.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После вечерней прогулки дети моют руки и лицо, 10—15 мин отдыхают и затем ужинают.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Перед сном нужно занять ребенка какой-нибудь спокойной, не слишком впечатляющей игрой. Лучше всего для этого подходят кубики, мозаика, лепка, рисование.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Перед ночным сном ребенок обязательно чистит зубы, моет лицо, руки, ноги, самостоятельно расстилает постель, складывает одежду.</w:t>
      </w:r>
    </w:p>
    <w:p w:rsidR="00DE0D7D" w:rsidRDefault="00DE0D7D" w:rsidP="00DE0D7D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Соблюдение правильного режима дня должно стать для ребенка устойчивой привычкой, превратиться в потребность. Для этого необходима последовательность. Достаточно позволить ребенку не вовремя лечь спать, позже встать, увлечься играми — полезные навыки разрушатся, беспорядок станет привычным.</w:t>
      </w:r>
    </w:p>
    <w:p w:rsidR="009F1D4C" w:rsidRDefault="009F1D4C"/>
    <w:sectPr w:rsidR="009F1D4C" w:rsidSect="00DE0D7D">
      <w:pgSz w:w="11906" w:h="16838"/>
      <w:pgMar w:top="1134" w:right="850" w:bottom="1134" w:left="1701" w:header="708" w:footer="708" w:gutter="0"/>
      <w:pgBorders w:offsetFrom="page">
        <w:top w:val="thinThickThinMediumGap" w:sz="36" w:space="24" w:color="548DD4" w:themeColor="text2" w:themeTint="99"/>
        <w:left w:val="thinThickThinMediumGap" w:sz="36" w:space="24" w:color="548DD4" w:themeColor="text2" w:themeTint="99"/>
        <w:bottom w:val="thinThickThinMediumGap" w:sz="36" w:space="24" w:color="548DD4" w:themeColor="text2" w:themeTint="99"/>
        <w:right w:val="thinThickThinMediumGap" w:sz="3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0D7D"/>
    <w:rsid w:val="000963D4"/>
    <w:rsid w:val="009F1D4C"/>
    <w:rsid w:val="00CF0E3B"/>
    <w:rsid w:val="00DE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3B"/>
  </w:style>
  <w:style w:type="paragraph" w:styleId="1">
    <w:name w:val="heading 1"/>
    <w:basedOn w:val="a"/>
    <w:link w:val="10"/>
    <w:uiPriority w:val="9"/>
    <w:qFormat/>
    <w:rsid w:val="00DE0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E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E0D7D"/>
  </w:style>
  <w:style w:type="character" w:customStyle="1" w:styleId="c0">
    <w:name w:val="c0"/>
    <w:basedOn w:val="a0"/>
    <w:rsid w:val="00DE0D7D"/>
  </w:style>
  <w:style w:type="character" w:customStyle="1" w:styleId="10">
    <w:name w:val="Заголовок 1 Знак"/>
    <w:basedOn w:val="a0"/>
    <w:link w:val="1"/>
    <w:uiPriority w:val="9"/>
    <w:rsid w:val="00DE0D7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5285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2015-05-30T16:24:00Z</dcterms:created>
  <dcterms:modified xsi:type="dcterms:W3CDTF">2015-12-11T08:18:00Z</dcterms:modified>
</cp:coreProperties>
</file>