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CF" w:rsidRPr="007C2328" w:rsidRDefault="008C30CF" w:rsidP="008C30CF">
      <w:pPr>
        <w:pStyle w:val="a3"/>
        <w:ind w:right="-110"/>
        <w:rPr>
          <w:b w:val="0"/>
          <w:bCs/>
        </w:rPr>
      </w:pPr>
      <w:r>
        <w:rPr>
          <w:b w:val="0"/>
          <w:bCs/>
        </w:rPr>
        <w:t>АДМИНИСТРАЦИЯ КУМЫЛЖЕНСКОГО МУНИЦИПАЛЬНОГО РАЙОНА</w:t>
      </w:r>
    </w:p>
    <w:p w:rsidR="008C30CF" w:rsidRPr="00AE1BE8" w:rsidRDefault="008C30CF" w:rsidP="008C30CF">
      <w:pPr>
        <w:keepNext/>
        <w:widowControl w:val="0"/>
        <w:jc w:val="center"/>
        <w:rPr>
          <w:bCs/>
          <w:sz w:val="28"/>
        </w:rPr>
      </w:pPr>
    </w:p>
    <w:p w:rsidR="008C30CF" w:rsidRPr="00B030DA" w:rsidRDefault="008C30CF" w:rsidP="008C30CF">
      <w:pPr>
        <w:keepNext/>
        <w:widowControl w:val="0"/>
        <w:jc w:val="center"/>
        <w:rPr>
          <w:b/>
          <w:bCs/>
          <w:sz w:val="28"/>
          <w:szCs w:val="28"/>
        </w:rPr>
      </w:pPr>
      <w:r w:rsidRPr="00B030DA">
        <w:rPr>
          <w:b/>
          <w:bCs/>
          <w:sz w:val="28"/>
          <w:szCs w:val="28"/>
        </w:rPr>
        <w:t>ОТДЕЛ ПО ОБРАЗОВАНИЮ, ОПЕКЕ И ПОПЕЧИТЕЛЬ</w:t>
      </w:r>
      <w:r>
        <w:rPr>
          <w:b/>
          <w:bCs/>
          <w:sz w:val="28"/>
          <w:szCs w:val="28"/>
        </w:rPr>
        <w:t>С</w:t>
      </w:r>
      <w:r w:rsidRPr="00B030DA">
        <w:rPr>
          <w:b/>
          <w:bCs/>
          <w:sz w:val="28"/>
          <w:szCs w:val="28"/>
        </w:rPr>
        <w:t xml:space="preserve">ТВУ </w:t>
      </w:r>
    </w:p>
    <w:p w:rsidR="008C30CF" w:rsidRDefault="008C30CF" w:rsidP="008C30CF">
      <w:pPr>
        <w:keepNext/>
        <w:widowControl w:val="0"/>
        <w:jc w:val="center"/>
        <w:rPr>
          <w:b/>
          <w:sz w:val="40"/>
        </w:rPr>
      </w:pPr>
    </w:p>
    <w:p w:rsidR="008C30CF" w:rsidRPr="00B030DA" w:rsidRDefault="008C30CF" w:rsidP="008C30CF">
      <w:pPr>
        <w:keepNext/>
        <w:widowControl w:val="0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ПРИКАЗ</w:t>
      </w:r>
    </w:p>
    <w:p w:rsidR="008C30CF" w:rsidRDefault="008C30CF" w:rsidP="008C30CF">
      <w:pPr>
        <w:rPr>
          <w:sz w:val="32"/>
          <w:szCs w:val="32"/>
        </w:rPr>
      </w:pPr>
    </w:p>
    <w:p w:rsidR="008C30CF" w:rsidRPr="00130692" w:rsidRDefault="008C30CF" w:rsidP="008C30CF">
      <w:pPr>
        <w:rPr>
          <w:b/>
          <w:caps/>
          <w:lang w:val="en-US"/>
        </w:rPr>
      </w:pPr>
      <w:r w:rsidRPr="00742428">
        <w:rPr>
          <w:b/>
        </w:rPr>
        <w:t xml:space="preserve">  </w:t>
      </w:r>
      <w:r w:rsidR="00130692" w:rsidRPr="00742428">
        <w:rPr>
          <w:b/>
        </w:rPr>
        <w:t xml:space="preserve">    </w:t>
      </w:r>
      <w:r w:rsidRPr="00742428">
        <w:rPr>
          <w:b/>
        </w:rPr>
        <w:t xml:space="preserve"> </w:t>
      </w:r>
      <w:r w:rsidR="00130692" w:rsidRPr="00742428">
        <w:rPr>
          <w:b/>
        </w:rPr>
        <w:t>20</w:t>
      </w:r>
      <w:r w:rsidR="00130692" w:rsidRPr="00742428">
        <w:rPr>
          <w:b/>
          <w:caps/>
        </w:rPr>
        <w:t>.12</w:t>
      </w:r>
      <w:r w:rsidR="00CB7B7E" w:rsidRPr="00742428">
        <w:rPr>
          <w:b/>
          <w:caps/>
        </w:rPr>
        <w:t>.202</w:t>
      </w:r>
      <w:r w:rsidR="00130692" w:rsidRPr="00742428">
        <w:rPr>
          <w:b/>
          <w:caps/>
        </w:rPr>
        <w:t>1</w:t>
      </w:r>
      <w:r w:rsidRPr="00B030DA">
        <w:rPr>
          <w:b/>
          <w:caps/>
        </w:rPr>
        <w:t xml:space="preserve"> </w:t>
      </w:r>
      <w:r>
        <w:rPr>
          <w:b/>
          <w:caps/>
        </w:rPr>
        <w:t xml:space="preserve">                                  </w:t>
      </w:r>
      <w:r>
        <w:rPr>
          <w:bCs/>
          <w:sz w:val="28"/>
        </w:rPr>
        <w:t>ст. Кумылженская</w:t>
      </w:r>
      <w:r w:rsidR="00CB7B7E">
        <w:rPr>
          <w:b/>
          <w:caps/>
        </w:rPr>
        <w:t xml:space="preserve">                             №</w:t>
      </w:r>
      <w:r w:rsidR="00130692">
        <w:rPr>
          <w:b/>
          <w:caps/>
        </w:rPr>
        <w:t xml:space="preserve"> 144</w:t>
      </w:r>
      <w:r w:rsidR="00130692">
        <w:rPr>
          <w:b/>
          <w:caps/>
          <w:lang w:val="en-US"/>
        </w:rPr>
        <w:t>/1</w:t>
      </w:r>
    </w:p>
    <w:p w:rsidR="008C30CF" w:rsidRDefault="008C30CF" w:rsidP="008C30CF">
      <w:pPr>
        <w:keepNext/>
        <w:widowControl w:val="0"/>
        <w:jc w:val="center"/>
        <w:rPr>
          <w:b/>
          <w:caps/>
        </w:rPr>
      </w:pPr>
      <w:r>
        <w:rPr>
          <w:b/>
          <w:caps/>
        </w:rPr>
        <w:t xml:space="preserve">                       </w:t>
      </w:r>
    </w:p>
    <w:tbl>
      <w:tblPr>
        <w:tblW w:w="0" w:type="auto"/>
        <w:tblInd w:w="108" w:type="dxa"/>
        <w:tblLook w:val="0000"/>
      </w:tblPr>
      <w:tblGrid>
        <w:gridCol w:w="284"/>
        <w:gridCol w:w="4111"/>
        <w:gridCol w:w="283"/>
      </w:tblGrid>
      <w:tr w:rsidR="008C30CF" w:rsidRPr="0004529F" w:rsidTr="0045677C">
        <w:trPr>
          <w:cantSplit/>
          <w:trHeight w:val="1129"/>
        </w:trPr>
        <w:tc>
          <w:tcPr>
            <w:tcW w:w="284" w:type="dxa"/>
          </w:tcPr>
          <w:p w:rsidR="008C30CF" w:rsidRPr="0004529F" w:rsidRDefault="008C30CF" w:rsidP="0045677C">
            <w:pPr>
              <w:pStyle w:val="1"/>
              <w:rPr>
                <w:bCs/>
                <w:i/>
                <w:iCs/>
                <w:szCs w:val="24"/>
              </w:rPr>
            </w:pPr>
          </w:p>
        </w:tc>
        <w:tc>
          <w:tcPr>
            <w:tcW w:w="4111" w:type="dxa"/>
          </w:tcPr>
          <w:p w:rsidR="008C30CF" w:rsidRPr="0004529F" w:rsidRDefault="00130692" w:rsidP="0004529F">
            <w:pPr>
              <w:widowControl w:val="0"/>
              <w:spacing w:line="240" w:lineRule="exact"/>
            </w:pPr>
            <w:r>
              <w:t>О</w:t>
            </w:r>
            <w:r w:rsidRPr="00130692">
              <w:t xml:space="preserve"> </w:t>
            </w:r>
            <w:r w:rsidR="00CB7B7E" w:rsidRPr="0004529F">
              <w:t>пров</w:t>
            </w:r>
            <w:r>
              <w:t>едении</w:t>
            </w:r>
            <w:r w:rsidR="00CB7B7E" w:rsidRPr="0004529F">
              <w:t xml:space="preserve"> внутренней системы оценки качества дошкольного образования в</w:t>
            </w:r>
            <w:r w:rsidR="0004529F" w:rsidRPr="0004529F">
              <w:t xml:space="preserve"> образовательных учреждениях </w:t>
            </w:r>
            <w:proofErr w:type="spellStart"/>
            <w:r w:rsidR="0004529F" w:rsidRPr="0004529F">
              <w:t>Кумылженского</w:t>
            </w:r>
            <w:proofErr w:type="spellEnd"/>
            <w:r w:rsidR="0004529F" w:rsidRPr="0004529F">
              <w:t xml:space="preserve"> муниципального района, реализующих программу дошкольного образования</w:t>
            </w:r>
            <w:r w:rsidR="00CB7B7E" w:rsidRPr="0004529F">
              <w:t xml:space="preserve"> </w:t>
            </w:r>
          </w:p>
        </w:tc>
        <w:tc>
          <w:tcPr>
            <w:tcW w:w="283" w:type="dxa"/>
          </w:tcPr>
          <w:p w:rsidR="008C30CF" w:rsidRPr="0004529F" w:rsidRDefault="008C30CF" w:rsidP="0045677C">
            <w:pPr>
              <w:pStyle w:val="1"/>
              <w:rPr>
                <w:bCs/>
                <w:i/>
                <w:iCs/>
                <w:szCs w:val="24"/>
              </w:rPr>
            </w:pPr>
          </w:p>
        </w:tc>
      </w:tr>
    </w:tbl>
    <w:p w:rsidR="008C30CF" w:rsidRPr="0004529F" w:rsidRDefault="008C30CF" w:rsidP="008C30CF">
      <w:pPr>
        <w:rPr>
          <w:b/>
        </w:rPr>
      </w:pPr>
      <w:r w:rsidRPr="0004529F">
        <w:rPr>
          <w:b/>
        </w:rPr>
        <w:tab/>
      </w:r>
    </w:p>
    <w:p w:rsidR="0004529F" w:rsidRPr="0004529F" w:rsidRDefault="008C30CF" w:rsidP="008C30CF">
      <w:pPr>
        <w:jc w:val="both"/>
        <w:rPr>
          <w:b/>
        </w:rPr>
      </w:pPr>
      <w:r w:rsidRPr="00334372">
        <w:t xml:space="preserve">             </w:t>
      </w:r>
      <w:proofErr w:type="gramStart"/>
      <w:r w:rsidR="00130692">
        <w:t>На основании приказа комитета образования, науки и молодежной политики Вол</w:t>
      </w:r>
      <w:r w:rsidR="00683749">
        <w:t xml:space="preserve">гоградской области </w:t>
      </w:r>
      <w:r w:rsidR="00130692">
        <w:t xml:space="preserve"> от 17 декабря 2021 года</w:t>
      </w:r>
      <w:r w:rsidR="00683749">
        <w:t xml:space="preserve"> № 1122 «О проведении регионального мониторинга качества дошкольного образования в Волгоградской области в 2022 году», приказа комитета образования, науки и молодежной политики Волгоградской области от 23 июля 2021 года № 613 «Об утверждении концепции реализации системы мониторинга качества дошкольного образования», </w:t>
      </w:r>
      <w:r w:rsidR="0004529F" w:rsidRPr="00334372">
        <w:t xml:space="preserve"> </w:t>
      </w:r>
      <w:r w:rsidR="00683749">
        <w:t xml:space="preserve">в </w:t>
      </w:r>
      <w:r w:rsidR="0004529F">
        <w:t xml:space="preserve">целях </w:t>
      </w:r>
      <w:r w:rsidR="00683749">
        <w:t>обеспечения развития и совершенствования</w:t>
      </w:r>
      <w:proofErr w:type="gramEnd"/>
      <w:r w:rsidR="00683749">
        <w:t xml:space="preserve"> механизмов и процедур оценки качества дошкольного образования в Волгоградской области, </w:t>
      </w:r>
      <w:r w:rsidR="0004529F">
        <w:t xml:space="preserve">обеспечения качества содержания образовательной деятельности в дошкольных образовательных организациях с учетом Федерального государственного образовательного стандарта дошкольного образования и запросов основных потребителей образовательных услуг, удовлетворенности родителей воспитанников образовательными услугами, услугами по присмотру и уходу, а также повышения качества планирования и управления персоналом дошкольных образовательных организаций, </w:t>
      </w:r>
      <w:proofErr w:type="spellStart"/>
      <w:proofErr w:type="gramStart"/>
      <w:r w:rsidR="0004529F" w:rsidRPr="0004529F">
        <w:rPr>
          <w:b/>
        </w:rPr>
        <w:t>п</w:t>
      </w:r>
      <w:proofErr w:type="spellEnd"/>
      <w:proofErr w:type="gramEnd"/>
      <w:r w:rsidR="0004529F" w:rsidRPr="0004529F">
        <w:rPr>
          <w:b/>
        </w:rPr>
        <w:t xml:space="preserve"> </w:t>
      </w:r>
      <w:proofErr w:type="spellStart"/>
      <w:r w:rsidR="0004529F" w:rsidRPr="0004529F">
        <w:rPr>
          <w:b/>
        </w:rPr>
        <w:t>р</w:t>
      </w:r>
      <w:proofErr w:type="spellEnd"/>
      <w:r w:rsidR="0004529F" w:rsidRPr="0004529F">
        <w:rPr>
          <w:b/>
        </w:rPr>
        <w:t xml:space="preserve"> и к а </w:t>
      </w:r>
      <w:proofErr w:type="spellStart"/>
      <w:r w:rsidR="0004529F" w:rsidRPr="0004529F">
        <w:rPr>
          <w:b/>
        </w:rPr>
        <w:t>з</w:t>
      </w:r>
      <w:proofErr w:type="spellEnd"/>
      <w:r w:rsidR="0004529F" w:rsidRPr="0004529F">
        <w:rPr>
          <w:b/>
        </w:rPr>
        <w:t xml:space="preserve"> </w:t>
      </w:r>
      <w:proofErr w:type="spellStart"/>
      <w:r w:rsidR="0004529F" w:rsidRPr="0004529F">
        <w:rPr>
          <w:b/>
        </w:rPr>
        <w:t>ы</w:t>
      </w:r>
      <w:proofErr w:type="spellEnd"/>
      <w:r w:rsidR="0004529F" w:rsidRPr="0004529F">
        <w:rPr>
          <w:b/>
        </w:rPr>
        <w:t xml:space="preserve"> в а ю: </w:t>
      </w:r>
    </w:p>
    <w:p w:rsidR="0004529F" w:rsidRDefault="0004529F" w:rsidP="008C30CF">
      <w:pPr>
        <w:jc w:val="both"/>
      </w:pPr>
    </w:p>
    <w:p w:rsidR="0004529F" w:rsidRDefault="0004529F" w:rsidP="008C30CF">
      <w:pPr>
        <w:jc w:val="both"/>
      </w:pPr>
      <w:r>
        <w:t xml:space="preserve">1. Утвердить: </w:t>
      </w:r>
    </w:p>
    <w:p w:rsidR="0004529F" w:rsidRDefault="0004529F" w:rsidP="008C30CF">
      <w:pPr>
        <w:jc w:val="both"/>
      </w:pPr>
      <w:r>
        <w:t xml:space="preserve">1.1. Порядок </w:t>
      </w:r>
      <w:proofErr w:type="gramStart"/>
      <w:r>
        <w:t>проведения внутренней системы оценки качества дошкольного образования</w:t>
      </w:r>
      <w:proofErr w:type="gramEnd"/>
      <w:r>
        <w:t xml:space="preserve"> в  образовательных учреждениях </w:t>
      </w:r>
      <w:proofErr w:type="spellStart"/>
      <w:r>
        <w:t>Кумылженского</w:t>
      </w:r>
      <w:proofErr w:type="spellEnd"/>
      <w:r>
        <w:t xml:space="preserve"> муниципального района, реализующих программу дошкольного образования, согласно приложению № 1. </w:t>
      </w:r>
    </w:p>
    <w:p w:rsidR="0004529F" w:rsidRDefault="0004529F" w:rsidP="008C30CF">
      <w:pPr>
        <w:jc w:val="both"/>
      </w:pPr>
      <w:r>
        <w:t xml:space="preserve">1.2. </w:t>
      </w:r>
      <w:r w:rsidR="00683749">
        <w:t>Руководителям образовательных учреждений, реализующих программу дошкольного образования, разработать Положение о проведении</w:t>
      </w:r>
      <w:r>
        <w:t xml:space="preserve"> внутренней системы оценки качества дошкольного образования в образовательных учреждениях </w:t>
      </w:r>
      <w:proofErr w:type="spellStart"/>
      <w:r>
        <w:t>Кумылженского</w:t>
      </w:r>
      <w:proofErr w:type="spellEnd"/>
      <w:r>
        <w:t xml:space="preserve"> муниципального района, реализующих программу дошкольного обра</w:t>
      </w:r>
      <w:r w:rsidR="00683749">
        <w:t>зования</w:t>
      </w:r>
      <w:r>
        <w:t xml:space="preserve">. </w:t>
      </w:r>
    </w:p>
    <w:p w:rsidR="0004529F" w:rsidRDefault="0004529F" w:rsidP="008C30CF">
      <w:pPr>
        <w:jc w:val="both"/>
      </w:pPr>
      <w:r>
        <w:t>2. Руководителям</w:t>
      </w:r>
      <w:r w:rsidRPr="0004529F">
        <w:t xml:space="preserve"> </w:t>
      </w:r>
      <w:r>
        <w:t>образовательных учреждений, реализующих программу дошкольного образования, обеспечить функционирование внутренней системы оценки качества образования.</w:t>
      </w:r>
    </w:p>
    <w:p w:rsidR="00D57549" w:rsidRDefault="0004529F" w:rsidP="008C30CF">
      <w:pPr>
        <w:jc w:val="both"/>
      </w:pPr>
      <w:r>
        <w:t xml:space="preserve">3. Отделу </w:t>
      </w:r>
      <w:r w:rsidR="00D57549">
        <w:t xml:space="preserve">по образованию, опеке и попечительству администрации </w:t>
      </w:r>
      <w:proofErr w:type="spellStart"/>
      <w:r w:rsidR="00D57549">
        <w:t>Кумылженского</w:t>
      </w:r>
      <w:proofErr w:type="spellEnd"/>
      <w:r w:rsidR="00D57549">
        <w:t xml:space="preserve"> муниципального района Волгоградской области </w:t>
      </w:r>
      <w:r>
        <w:t xml:space="preserve"> руководствоваться результатами внутренней системы оценки качества дошкольного образования при проведении муниципальной системы оценки качества дошкольного образования в </w:t>
      </w:r>
      <w:r w:rsidR="00D57549">
        <w:t xml:space="preserve">образовательных учреждениях, реализующих программу дошкольного образования. </w:t>
      </w:r>
    </w:p>
    <w:p w:rsidR="00D57549" w:rsidRPr="004308A2" w:rsidRDefault="0004529F" w:rsidP="00D57549">
      <w:pPr>
        <w:jc w:val="both"/>
      </w:pPr>
      <w:r>
        <w:t xml:space="preserve">4. </w:t>
      </w:r>
      <w:proofErr w:type="gramStart"/>
      <w:r w:rsidR="00D57549" w:rsidRPr="004308A2">
        <w:t>Контроль за</w:t>
      </w:r>
      <w:proofErr w:type="gramEnd"/>
      <w:r w:rsidR="00D57549" w:rsidRPr="004308A2">
        <w:t xml:space="preserve"> исполнением приказа возложить на Кудинову О.Н.</w:t>
      </w:r>
      <w:r w:rsidR="00D57549">
        <w:t>,</w:t>
      </w:r>
      <w:r w:rsidR="00D57549" w:rsidRPr="004308A2">
        <w:t xml:space="preserve"> консультанта по воспитательной работе отдела по образованию, опеке и попечительству.</w:t>
      </w:r>
    </w:p>
    <w:p w:rsidR="0004529F" w:rsidRDefault="0004529F" w:rsidP="008C30CF">
      <w:pPr>
        <w:jc w:val="both"/>
      </w:pPr>
    </w:p>
    <w:p w:rsidR="008C30CF" w:rsidRDefault="008C30CF" w:rsidP="008C30CF">
      <w:pPr>
        <w:jc w:val="both"/>
      </w:pPr>
    </w:p>
    <w:p w:rsidR="004308A2" w:rsidRPr="004308A2" w:rsidRDefault="004308A2" w:rsidP="008C30CF">
      <w:pPr>
        <w:jc w:val="both"/>
      </w:pPr>
    </w:p>
    <w:p w:rsidR="008C30CF" w:rsidRPr="004308A2" w:rsidRDefault="008C30CF" w:rsidP="008C30CF">
      <w:r w:rsidRPr="004308A2">
        <w:t>Начальник отдела по образованию,</w:t>
      </w:r>
    </w:p>
    <w:p w:rsidR="008C30CF" w:rsidRPr="004308A2" w:rsidRDefault="008C30CF" w:rsidP="008C30CF">
      <w:bookmarkStart w:id="0" w:name="_GoBack"/>
      <w:bookmarkEnd w:id="0"/>
      <w:r w:rsidRPr="004308A2">
        <w:t>опеке и попечительству администрации</w:t>
      </w:r>
    </w:p>
    <w:p w:rsidR="008C30CF" w:rsidRPr="004308A2" w:rsidRDefault="008C30CF" w:rsidP="008C30CF">
      <w:r w:rsidRPr="004308A2">
        <w:t xml:space="preserve">Кумылженского муниципального района                             О.Ю.Чайкина    </w:t>
      </w:r>
    </w:p>
    <w:p w:rsidR="006022F3" w:rsidRDefault="008C30CF" w:rsidP="008C30CF">
      <w:r w:rsidRPr="004308A2">
        <w:br w:type="page"/>
      </w:r>
      <w:r w:rsidRPr="004308A2">
        <w:lastRenderedPageBreak/>
        <w:t xml:space="preserve">                       </w:t>
      </w:r>
      <w:r w:rsidRPr="004308A2">
        <w:tab/>
        <w:t xml:space="preserve">                                                                                                  Приложение №1</w:t>
      </w:r>
      <w:r w:rsidR="006022F3">
        <w:t xml:space="preserve">                           </w:t>
      </w:r>
    </w:p>
    <w:p w:rsidR="006022F3" w:rsidRPr="001A3148" w:rsidRDefault="006022F3" w:rsidP="00742428">
      <w:r>
        <w:t xml:space="preserve">                                                                                         </w:t>
      </w:r>
      <w:r w:rsidR="00683749">
        <w:t xml:space="preserve">               </w:t>
      </w:r>
      <w:r>
        <w:t xml:space="preserve">к приказу № </w:t>
      </w:r>
      <w:r w:rsidR="00683749">
        <w:t>144</w:t>
      </w:r>
      <w:r w:rsidR="00683749">
        <w:rPr>
          <w:lang w:val="en-US"/>
        </w:rPr>
        <w:t xml:space="preserve">/1 </w:t>
      </w:r>
      <w:r>
        <w:t xml:space="preserve">от </w:t>
      </w:r>
      <w:r w:rsidR="001A3148">
        <w:rPr>
          <w:lang w:val="en-US"/>
        </w:rPr>
        <w:t>20.12.202</w:t>
      </w:r>
      <w:r w:rsidR="001A3148">
        <w:t>1</w:t>
      </w:r>
    </w:p>
    <w:p w:rsidR="006022F3" w:rsidRDefault="006022F3" w:rsidP="008C30CF">
      <w:pPr>
        <w:tabs>
          <w:tab w:val="left" w:pos="780"/>
          <w:tab w:val="center" w:pos="5102"/>
        </w:tabs>
        <w:jc w:val="center"/>
        <w:rPr>
          <w:spacing w:val="-1"/>
        </w:rPr>
      </w:pPr>
    </w:p>
    <w:p w:rsidR="006022F3" w:rsidRPr="006022F3" w:rsidRDefault="006022F3" w:rsidP="008C30CF">
      <w:pPr>
        <w:tabs>
          <w:tab w:val="left" w:pos="780"/>
          <w:tab w:val="center" w:pos="5102"/>
        </w:tabs>
        <w:jc w:val="center"/>
        <w:rPr>
          <w:b/>
        </w:rPr>
      </w:pPr>
      <w:r w:rsidRPr="006022F3">
        <w:rPr>
          <w:b/>
        </w:rPr>
        <w:t xml:space="preserve">Порядок </w:t>
      </w:r>
      <w:proofErr w:type="gramStart"/>
      <w:r w:rsidRPr="006022F3">
        <w:rPr>
          <w:b/>
        </w:rPr>
        <w:t>проведения внутренней системы оценки качества дошкольного образования</w:t>
      </w:r>
      <w:proofErr w:type="gramEnd"/>
      <w:r w:rsidRPr="006022F3">
        <w:rPr>
          <w:b/>
        </w:rPr>
        <w:t xml:space="preserve"> в  образовательных учреждениях </w:t>
      </w:r>
      <w:proofErr w:type="spellStart"/>
      <w:r w:rsidRPr="006022F3">
        <w:rPr>
          <w:b/>
        </w:rPr>
        <w:t>Кумылженского</w:t>
      </w:r>
      <w:proofErr w:type="spellEnd"/>
      <w:r w:rsidRPr="006022F3">
        <w:rPr>
          <w:b/>
        </w:rPr>
        <w:t xml:space="preserve"> муниципального района, реализующих программу дошкольного образования</w:t>
      </w:r>
    </w:p>
    <w:p w:rsidR="006022F3" w:rsidRPr="006022F3" w:rsidRDefault="006022F3" w:rsidP="008C30CF">
      <w:pPr>
        <w:tabs>
          <w:tab w:val="left" w:pos="780"/>
          <w:tab w:val="center" w:pos="5102"/>
        </w:tabs>
        <w:jc w:val="center"/>
        <w:rPr>
          <w:b/>
        </w:rPr>
      </w:pPr>
    </w:p>
    <w:p w:rsidR="006022F3" w:rsidRDefault="006022F3" w:rsidP="008C30CF">
      <w:pPr>
        <w:tabs>
          <w:tab w:val="left" w:pos="780"/>
          <w:tab w:val="center" w:pos="5102"/>
        </w:tabs>
        <w:jc w:val="center"/>
      </w:pPr>
      <w:r>
        <w:t xml:space="preserve"> 1. Общие положения</w:t>
      </w:r>
    </w:p>
    <w:p w:rsidR="006022F3" w:rsidRDefault="006022F3" w:rsidP="006022F3">
      <w:pPr>
        <w:tabs>
          <w:tab w:val="left" w:pos="780"/>
          <w:tab w:val="center" w:pos="5102"/>
        </w:tabs>
        <w:jc w:val="both"/>
      </w:pPr>
      <w:r>
        <w:t xml:space="preserve"> 1.1. Настоящее Положение устанавливает правила организации и проведения внутренней системы оценки качества дошкольного образования в образовательных учреждениях </w:t>
      </w:r>
      <w:proofErr w:type="spellStart"/>
      <w:r>
        <w:t>Кумылженского</w:t>
      </w:r>
      <w:proofErr w:type="spellEnd"/>
      <w:r>
        <w:t xml:space="preserve"> муниципального района, реализующих программу дошкольного образования (далее — Порядок).</w:t>
      </w:r>
    </w:p>
    <w:p w:rsidR="006022F3" w:rsidRPr="0045677C" w:rsidRDefault="006022F3" w:rsidP="006022F3">
      <w:pPr>
        <w:tabs>
          <w:tab w:val="left" w:pos="780"/>
          <w:tab w:val="center" w:pos="5102"/>
        </w:tabs>
        <w:jc w:val="both"/>
      </w:pPr>
      <w:r>
        <w:t xml:space="preserve">1.2. </w:t>
      </w:r>
      <w:r w:rsidRPr="0045677C">
        <w:t>Настоящий Порядок является обязательным для образовательных учреждений, осуществляющих образовательную деятельность</w:t>
      </w:r>
      <w:r w:rsidR="0045677C" w:rsidRPr="0045677C">
        <w:t xml:space="preserve"> по образовательным программам дошкольного образования, присмотр и уход за детьми.</w:t>
      </w:r>
      <w:r w:rsidRPr="0045677C">
        <w:t xml:space="preserve"> </w:t>
      </w:r>
    </w:p>
    <w:p w:rsidR="006022F3" w:rsidRDefault="006022F3" w:rsidP="006022F3">
      <w:pPr>
        <w:tabs>
          <w:tab w:val="left" w:pos="780"/>
          <w:tab w:val="center" w:pos="5102"/>
        </w:tabs>
        <w:jc w:val="both"/>
      </w:pPr>
      <w:r>
        <w:t xml:space="preserve">1.3. Порядок </w:t>
      </w:r>
      <w:proofErr w:type="gramStart"/>
      <w:r>
        <w:t>проведения внутренней системы оценки качества дошкольного образования</w:t>
      </w:r>
      <w:proofErr w:type="gramEnd"/>
      <w:r>
        <w:t xml:space="preserve"> в </w:t>
      </w:r>
      <w:r w:rsidR="0045677C">
        <w:t xml:space="preserve">образовательных учреждениях </w:t>
      </w:r>
      <w:proofErr w:type="spellStart"/>
      <w:r w:rsidR="0045677C">
        <w:t>Кумылженского</w:t>
      </w:r>
      <w:proofErr w:type="spellEnd"/>
      <w:r w:rsidR="0045677C">
        <w:t xml:space="preserve"> муниципального района, реализующих программу дошкольного образования </w:t>
      </w:r>
      <w:r>
        <w:t xml:space="preserve">(далее — ВСОКО ДО) в части, не урегулированной законодательствам об образовании и настоящим Порядком, устанавливается организацией, осуществляющей образовательную деятельность. </w:t>
      </w:r>
    </w:p>
    <w:p w:rsidR="006022F3" w:rsidRDefault="006022F3" w:rsidP="006022F3">
      <w:pPr>
        <w:tabs>
          <w:tab w:val="left" w:pos="780"/>
          <w:tab w:val="center" w:pos="5102"/>
        </w:tabs>
        <w:jc w:val="both"/>
      </w:pPr>
      <w:r>
        <w:t xml:space="preserve">2. Организация проведения ВСОКО </w:t>
      </w:r>
      <w:proofErr w:type="gramStart"/>
      <w:r>
        <w:t>ДО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</w:t>
      </w:r>
      <w:r w:rsidR="0045677C">
        <w:t xml:space="preserve">образовательных учреждениях </w:t>
      </w:r>
      <w:proofErr w:type="spellStart"/>
      <w:r w:rsidR="0045677C">
        <w:t>Кумылженского</w:t>
      </w:r>
      <w:proofErr w:type="spellEnd"/>
      <w:r w:rsidR="0045677C">
        <w:t xml:space="preserve"> муниципального района, реализующих программу дошкольного образования.</w:t>
      </w:r>
    </w:p>
    <w:p w:rsidR="006022F3" w:rsidRDefault="0045677C" w:rsidP="006022F3">
      <w:pPr>
        <w:tabs>
          <w:tab w:val="left" w:pos="780"/>
          <w:tab w:val="center" w:pos="5102"/>
        </w:tabs>
        <w:jc w:val="both"/>
      </w:pPr>
      <w:r>
        <w:t xml:space="preserve">2.1. </w:t>
      </w:r>
      <w:r w:rsidR="00683749">
        <w:t>О</w:t>
      </w:r>
      <w:r w:rsidR="006022F3">
        <w:t>бразовательная организация</w:t>
      </w:r>
      <w:r w:rsidR="00683749">
        <w:t xml:space="preserve">, реализующая программу дошкольного образования (далее - ОО)  </w:t>
      </w:r>
      <w:r w:rsidR="006022F3">
        <w:t xml:space="preserve"> самостоятельно разрабатывает и принимает локальные нормативные акты, в т</w:t>
      </w:r>
      <w:r>
        <w:t>. ч</w:t>
      </w:r>
      <w:r w:rsidR="006022F3">
        <w:t>. локальные акты о проведении внутренней системы оценки качества дошкольного образования.</w:t>
      </w:r>
    </w:p>
    <w:p w:rsidR="006022F3" w:rsidRDefault="006022F3" w:rsidP="006022F3">
      <w:pPr>
        <w:tabs>
          <w:tab w:val="left" w:pos="780"/>
          <w:tab w:val="center" w:pos="5102"/>
        </w:tabs>
        <w:jc w:val="both"/>
      </w:pPr>
      <w:r>
        <w:t xml:space="preserve"> 2</w:t>
      </w:r>
      <w:r w:rsidR="0045677C">
        <w:t>.</w:t>
      </w:r>
      <w:r>
        <w:t xml:space="preserve">2. Локальные акты, на основании которых в течение учебного года функционирует система внутренней оценки качества образования, утверждаются приказом руководителя. </w:t>
      </w:r>
    </w:p>
    <w:p w:rsidR="006022F3" w:rsidRDefault="006022F3" w:rsidP="006022F3">
      <w:pPr>
        <w:tabs>
          <w:tab w:val="left" w:pos="780"/>
          <w:tab w:val="center" w:pos="5102"/>
        </w:tabs>
        <w:jc w:val="both"/>
      </w:pPr>
      <w:r>
        <w:t>2</w:t>
      </w:r>
      <w:r w:rsidR="0045677C">
        <w:t xml:space="preserve">.3. ВСОКО </w:t>
      </w:r>
      <w:proofErr w:type="gramStart"/>
      <w:r w:rsidR="0045677C">
        <w:t>ДО</w:t>
      </w:r>
      <w:proofErr w:type="gramEnd"/>
      <w:r w:rsidR="0045677C">
        <w:t xml:space="preserve"> осуществляется </w:t>
      </w:r>
      <w:r w:rsidR="00683749">
        <w:t>ОО</w:t>
      </w:r>
      <w:r w:rsidR="00742428">
        <w:t xml:space="preserve"> самостоятельно, </w:t>
      </w:r>
      <w:proofErr w:type="gramStart"/>
      <w:r w:rsidR="00742428">
        <w:t>посредство</w:t>
      </w:r>
      <w:r>
        <w:t>м</w:t>
      </w:r>
      <w:proofErr w:type="gramEnd"/>
      <w:r>
        <w:t xml:space="preserve"> процедур мониторинга и контроля.</w:t>
      </w:r>
    </w:p>
    <w:p w:rsidR="006022F3" w:rsidRDefault="006022F3" w:rsidP="006022F3">
      <w:pPr>
        <w:tabs>
          <w:tab w:val="left" w:pos="780"/>
          <w:tab w:val="center" w:pos="5102"/>
        </w:tabs>
        <w:jc w:val="both"/>
      </w:pPr>
      <w:r>
        <w:t xml:space="preserve"> 2.4. </w:t>
      </w:r>
      <w:proofErr w:type="gramStart"/>
      <w:r>
        <w:t>Сроки начала и окончания ВСОКО ДО, периодичность проведения, направления (объект), методы, исполнители, ответственные ВСОКО</w:t>
      </w:r>
      <w:r w:rsidR="00683749">
        <w:t xml:space="preserve"> ДО в </w:t>
      </w:r>
      <w:r>
        <w:t>О</w:t>
      </w:r>
      <w:r w:rsidR="0045677C">
        <w:t xml:space="preserve">О определяются локальным актом </w:t>
      </w:r>
      <w:r>
        <w:t>ОО</w:t>
      </w:r>
      <w:r w:rsidR="00742428">
        <w:t>, реализующей программу дошкольного образования</w:t>
      </w:r>
      <w:r>
        <w:t>.</w:t>
      </w:r>
      <w:proofErr w:type="gramEnd"/>
    </w:p>
    <w:p w:rsidR="006022F3" w:rsidRDefault="006022F3" w:rsidP="006022F3">
      <w:pPr>
        <w:tabs>
          <w:tab w:val="left" w:pos="780"/>
          <w:tab w:val="center" w:pos="5102"/>
        </w:tabs>
        <w:jc w:val="both"/>
      </w:pPr>
      <w:r>
        <w:t xml:space="preserve"> 2.5. Показатели и критерии оценки по всем направлениям ВСОКО </w:t>
      </w:r>
      <w:proofErr w:type="gramStart"/>
      <w:r>
        <w:t>ДО</w:t>
      </w:r>
      <w:proofErr w:type="gramEnd"/>
      <w:r>
        <w:t xml:space="preserve">, </w:t>
      </w:r>
      <w:proofErr w:type="gramStart"/>
      <w:r>
        <w:t>технология</w:t>
      </w:r>
      <w:proofErr w:type="gramEnd"/>
      <w:r>
        <w:t xml:space="preserve"> проведения ВСОКО ДО определяются «П</w:t>
      </w:r>
      <w:r w:rsidR="00742428">
        <w:t>оложением о проведении</w:t>
      </w:r>
      <w:r>
        <w:t xml:space="preserve"> внутренней систе</w:t>
      </w:r>
      <w:r w:rsidR="00742428">
        <w:t>мы оценки качества дошкольного образования</w:t>
      </w:r>
      <w:r>
        <w:t xml:space="preserve">». </w:t>
      </w:r>
    </w:p>
    <w:p w:rsidR="006022F3" w:rsidRDefault="006022F3" w:rsidP="006022F3">
      <w:pPr>
        <w:tabs>
          <w:tab w:val="left" w:pos="780"/>
          <w:tab w:val="center" w:pos="5102"/>
        </w:tabs>
        <w:jc w:val="both"/>
      </w:pPr>
      <w:r>
        <w:t>2.6. Фиксация результатов контроля проводится в картах анализа оценки качества дошкольного образования (далее —</w:t>
      </w:r>
      <w:r w:rsidR="0045677C">
        <w:t xml:space="preserve"> Карты). Карты разрабатываются </w:t>
      </w:r>
      <w:r>
        <w:t>ОО самостоя</w:t>
      </w:r>
      <w:r w:rsidR="0045677C">
        <w:t xml:space="preserve">тельно. Возможно использование </w:t>
      </w:r>
      <w:r>
        <w:t>ОО карт анализа оценки качества дошкольного образования, размещенных на сайте Федерального инсти</w:t>
      </w:r>
      <w:r w:rsidR="0045677C">
        <w:t xml:space="preserve">тута </w:t>
      </w:r>
      <w:r>
        <w:t xml:space="preserve">развития образования </w:t>
      </w:r>
      <w:proofErr w:type="spellStart"/>
      <w:r>
        <w:t>РАНХиГС</w:t>
      </w:r>
      <w:proofErr w:type="spellEnd"/>
      <w:r>
        <w:t xml:space="preserve"> (</w:t>
      </w:r>
      <w:proofErr w:type="spellStart"/>
      <w:r>
        <w:t>Ниру</w:t>
      </w:r>
      <w:proofErr w:type="spellEnd"/>
      <w:r>
        <w:t>//</w:t>
      </w:r>
      <w:proofErr w:type="spellStart"/>
      <w:r>
        <w:t>бго-пи-гилпдех</w:t>
      </w:r>
      <w:proofErr w:type="gramStart"/>
      <w:r>
        <w:t>.р</w:t>
      </w:r>
      <w:proofErr w:type="gramEnd"/>
      <w:r>
        <w:t>Нр</w:t>
      </w:r>
      <w:proofErr w:type="spellEnd"/>
      <w:r>
        <w:t xml:space="preserve">/5БогтКтатеги </w:t>
      </w:r>
      <w:proofErr w:type="spellStart"/>
      <w:r>
        <w:t>оу</w:t>
      </w:r>
      <w:proofErr w:type="spellEnd"/>
      <w:r>
        <w:t xml:space="preserve"> В).</w:t>
      </w:r>
    </w:p>
    <w:p w:rsidR="006022F3" w:rsidRDefault="006022F3" w:rsidP="006022F3">
      <w:pPr>
        <w:tabs>
          <w:tab w:val="left" w:pos="780"/>
          <w:tab w:val="center" w:pos="5102"/>
        </w:tabs>
        <w:jc w:val="both"/>
      </w:pPr>
      <w:r>
        <w:t xml:space="preserve"> 2</w:t>
      </w:r>
      <w:r w:rsidR="0045677C">
        <w:t>.</w:t>
      </w:r>
      <w:r>
        <w:t>7. Аналитические данные являются документальной основой для составления ежегодн</w:t>
      </w:r>
      <w:r w:rsidR="0045677C">
        <w:t xml:space="preserve">ого отчета о результатах </w:t>
      </w:r>
      <w:proofErr w:type="spellStart"/>
      <w:r w:rsidR="0045677C">
        <w:t>самообследования</w:t>
      </w:r>
      <w:proofErr w:type="spellEnd"/>
      <w:r w:rsidR="0045677C">
        <w:t xml:space="preserve"> </w:t>
      </w:r>
      <w:r>
        <w:t>ОО, для разработки и ко</w:t>
      </w:r>
      <w:r w:rsidR="0045677C">
        <w:t xml:space="preserve">рректировки программы развития </w:t>
      </w:r>
      <w:r>
        <w:t xml:space="preserve">ОО, основной образовательной программы дошкольного образования, адаптированной основной образовательной программы дошкольного образования, дополнительных </w:t>
      </w:r>
      <w:proofErr w:type="spellStart"/>
      <w:r>
        <w:t>общеразвивающих</w:t>
      </w:r>
      <w:proofErr w:type="spellEnd"/>
      <w:r w:rsidR="0045677C">
        <w:t xml:space="preserve"> программ ДОО, годового плана </w:t>
      </w:r>
      <w:r>
        <w:t xml:space="preserve">ОО. </w:t>
      </w:r>
    </w:p>
    <w:p w:rsidR="006022F3" w:rsidRDefault="006022F3" w:rsidP="006022F3">
      <w:pPr>
        <w:tabs>
          <w:tab w:val="left" w:pos="780"/>
          <w:tab w:val="center" w:pos="5102"/>
        </w:tabs>
        <w:jc w:val="both"/>
      </w:pPr>
      <w:r>
        <w:t>2</w:t>
      </w:r>
      <w:r w:rsidR="0045677C">
        <w:t>.</w:t>
      </w:r>
      <w:r>
        <w:t>8. По итогам проведения внутренней оценки качества образования оформляется Аналитический отчет с приложением схем, графиков, таблиц, диаграмм, содержащий выводы и рекомендации.</w:t>
      </w:r>
    </w:p>
    <w:p w:rsidR="006022F3" w:rsidRDefault="006022F3" w:rsidP="006022F3">
      <w:pPr>
        <w:tabs>
          <w:tab w:val="left" w:pos="780"/>
          <w:tab w:val="center" w:pos="5102"/>
        </w:tabs>
        <w:jc w:val="both"/>
      </w:pPr>
      <w:r>
        <w:t xml:space="preserve"> 2</w:t>
      </w:r>
      <w:r w:rsidR="0045677C">
        <w:t>.</w:t>
      </w:r>
      <w:r>
        <w:t>9. Аналитический отчет рассматривается на</w:t>
      </w:r>
      <w:r w:rsidR="0045677C">
        <w:t xml:space="preserve"> Педагогическом совете, Совете </w:t>
      </w:r>
      <w:r>
        <w:t xml:space="preserve">ОО. </w:t>
      </w:r>
    </w:p>
    <w:p w:rsidR="006022F3" w:rsidRDefault="006022F3" w:rsidP="006022F3">
      <w:pPr>
        <w:tabs>
          <w:tab w:val="left" w:pos="780"/>
          <w:tab w:val="center" w:pos="5102"/>
        </w:tabs>
        <w:jc w:val="both"/>
      </w:pPr>
      <w:r>
        <w:t xml:space="preserve">2.10. Отчёт </w:t>
      </w:r>
      <w:r w:rsidR="0045677C">
        <w:t xml:space="preserve">о результатах </w:t>
      </w:r>
      <w:proofErr w:type="spellStart"/>
      <w:r w:rsidR="0045677C">
        <w:t>самообследования</w:t>
      </w:r>
      <w:proofErr w:type="spellEnd"/>
      <w:r w:rsidR="0045677C">
        <w:t xml:space="preserve"> </w:t>
      </w:r>
      <w:r>
        <w:t>ОО размещает</w:t>
      </w:r>
      <w:r w:rsidR="0045677C">
        <w:t xml:space="preserve">ся на официальном сайте </w:t>
      </w:r>
      <w:r w:rsidR="00742428">
        <w:t>ОО</w:t>
      </w:r>
      <w:r>
        <w:t xml:space="preserve">. </w:t>
      </w:r>
    </w:p>
    <w:p w:rsidR="006022F3" w:rsidRDefault="006022F3" w:rsidP="006022F3">
      <w:pPr>
        <w:tabs>
          <w:tab w:val="left" w:pos="780"/>
          <w:tab w:val="center" w:pos="5102"/>
        </w:tabs>
        <w:jc w:val="both"/>
      </w:pPr>
      <w:r>
        <w:t>2</w:t>
      </w:r>
      <w:r w:rsidR="0045677C">
        <w:t>.</w:t>
      </w:r>
      <w:r>
        <w:t xml:space="preserve">11. </w:t>
      </w:r>
      <w:proofErr w:type="gramStart"/>
      <w:r>
        <w:t>Основными поль</w:t>
      </w:r>
      <w:r w:rsidR="0045677C">
        <w:t>зователями результатов ВСОКО ДО</w:t>
      </w:r>
      <w:r>
        <w:t xml:space="preserve"> являются: педагоги, родители (законные представители) обучающихся, иные лица. </w:t>
      </w:r>
      <w:proofErr w:type="gramEnd"/>
    </w:p>
    <w:p w:rsidR="006022F3" w:rsidRDefault="006022F3" w:rsidP="006022F3">
      <w:pPr>
        <w:tabs>
          <w:tab w:val="left" w:pos="780"/>
          <w:tab w:val="center" w:pos="5102"/>
        </w:tabs>
        <w:jc w:val="both"/>
      </w:pPr>
      <w:r>
        <w:t>2.12. Материалы по р</w:t>
      </w:r>
      <w:r w:rsidR="0045677C">
        <w:t xml:space="preserve">езультатам ВСОКО </w:t>
      </w:r>
      <w:proofErr w:type="gramStart"/>
      <w:r w:rsidR="0045677C">
        <w:t>ДО хранятся</w:t>
      </w:r>
      <w:proofErr w:type="gramEnd"/>
      <w:r w:rsidR="0045677C">
        <w:t xml:space="preserve"> в </w:t>
      </w:r>
      <w:r>
        <w:t xml:space="preserve">ОО не менее 3 лет. </w:t>
      </w:r>
    </w:p>
    <w:p w:rsidR="006022F3" w:rsidRDefault="006022F3" w:rsidP="006022F3">
      <w:pPr>
        <w:tabs>
          <w:tab w:val="left" w:pos="780"/>
          <w:tab w:val="center" w:pos="5102"/>
        </w:tabs>
        <w:jc w:val="both"/>
      </w:pPr>
    </w:p>
    <w:sectPr w:rsidR="006022F3" w:rsidSect="0045677C">
      <w:pgSz w:w="11906" w:h="16838" w:code="9"/>
      <w:pgMar w:top="71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07D58"/>
    <w:multiLevelType w:val="hybridMultilevel"/>
    <w:tmpl w:val="CEC4C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0CF"/>
    <w:rsid w:val="0004529F"/>
    <w:rsid w:val="00045331"/>
    <w:rsid w:val="00130692"/>
    <w:rsid w:val="001A3148"/>
    <w:rsid w:val="00210876"/>
    <w:rsid w:val="002C6BF3"/>
    <w:rsid w:val="00334372"/>
    <w:rsid w:val="004308A2"/>
    <w:rsid w:val="0045677C"/>
    <w:rsid w:val="004D321E"/>
    <w:rsid w:val="005A54BD"/>
    <w:rsid w:val="006022F3"/>
    <w:rsid w:val="00683749"/>
    <w:rsid w:val="006B61E2"/>
    <w:rsid w:val="00742428"/>
    <w:rsid w:val="00842E36"/>
    <w:rsid w:val="008C30CF"/>
    <w:rsid w:val="00984C26"/>
    <w:rsid w:val="009F63C6"/>
    <w:rsid w:val="00B12080"/>
    <w:rsid w:val="00C16A59"/>
    <w:rsid w:val="00CB7B7E"/>
    <w:rsid w:val="00D57549"/>
    <w:rsid w:val="00D6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30CF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8C30C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8C30C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C30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C3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rsid w:val="008C30CF"/>
    <w:rPr>
      <w:color w:val="0563C1"/>
      <w:u w:val="single"/>
    </w:rPr>
  </w:style>
  <w:style w:type="character" w:customStyle="1" w:styleId="dropdown-user-name">
    <w:name w:val="dropdown-user-name"/>
    <w:basedOn w:val="a0"/>
    <w:rsid w:val="008C30CF"/>
  </w:style>
  <w:style w:type="table" w:styleId="a7">
    <w:name w:val="Table Grid"/>
    <w:basedOn w:val="a1"/>
    <w:uiPriority w:val="39"/>
    <w:rsid w:val="008C30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8C30CF"/>
    <w:pPr>
      <w:spacing w:before="100" w:beforeAutospacing="1" w:after="100" w:afterAutospacing="1"/>
    </w:pPr>
  </w:style>
  <w:style w:type="paragraph" w:styleId="a8">
    <w:name w:val="Normal (Web)"/>
    <w:basedOn w:val="a"/>
    <w:unhideWhenUsed/>
    <w:rsid w:val="008C30CF"/>
    <w:pPr>
      <w:spacing w:before="100" w:beforeAutospacing="1" w:after="100" w:afterAutospacing="1"/>
    </w:pPr>
  </w:style>
  <w:style w:type="paragraph" w:customStyle="1" w:styleId="ConsPlusNormal">
    <w:name w:val="ConsPlusNormal"/>
    <w:rsid w:val="008C3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10</cp:revision>
  <cp:lastPrinted>2022-05-23T12:29:00Z</cp:lastPrinted>
  <dcterms:created xsi:type="dcterms:W3CDTF">2022-01-26T05:19:00Z</dcterms:created>
  <dcterms:modified xsi:type="dcterms:W3CDTF">2022-05-23T12:33:00Z</dcterms:modified>
</cp:coreProperties>
</file>