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D4" w:rsidRDefault="00F80899" w:rsidP="00D77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2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 рамках воспитания духовно-нравственной культуры дошкольников в детском саду проходят дополнительные занятия по программе Л.Шевченко «Добрый мир». </w:t>
      </w:r>
      <w:r w:rsidR="00D77B2F" w:rsidRPr="00D77B2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D77B2F">
        <w:rPr>
          <w:rFonts w:ascii="Times New Roman" w:hAnsi="Times New Roman" w:cs="Times New Roman"/>
          <w:b/>
          <w:sz w:val="28"/>
          <w:szCs w:val="28"/>
        </w:rPr>
        <w:t>Занятия проходят  с воспитанника</w:t>
      </w:r>
      <w:r w:rsidR="00D77B2F">
        <w:rPr>
          <w:rFonts w:ascii="Times New Roman" w:hAnsi="Times New Roman" w:cs="Times New Roman"/>
          <w:b/>
          <w:sz w:val="28"/>
          <w:szCs w:val="28"/>
        </w:rPr>
        <w:t xml:space="preserve">ми  старшей  группы (2 группы) и  </w:t>
      </w:r>
      <w:r w:rsidRPr="00D77B2F">
        <w:rPr>
          <w:rFonts w:ascii="Times New Roman" w:hAnsi="Times New Roman" w:cs="Times New Roman"/>
          <w:b/>
          <w:sz w:val="28"/>
          <w:szCs w:val="28"/>
        </w:rPr>
        <w:t>подготовит</w:t>
      </w:r>
      <w:r w:rsidR="00D77B2F">
        <w:rPr>
          <w:rFonts w:ascii="Times New Roman" w:hAnsi="Times New Roman" w:cs="Times New Roman"/>
          <w:b/>
          <w:sz w:val="28"/>
          <w:szCs w:val="28"/>
        </w:rPr>
        <w:t>ельной к школе группы (3 группы)</w:t>
      </w:r>
    </w:p>
    <w:p w:rsidR="001C17D0" w:rsidRPr="00F14B3E" w:rsidRDefault="001C17D0" w:rsidP="001C17D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4B3E">
        <w:rPr>
          <w:rFonts w:ascii="Times New Roman" w:hAnsi="Times New Roman" w:cs="Times New Roman"/>
          <w:b/>
          <w:sz w:val="32"/>
          <w:szCs w:val="32"/>
          <w:u w:val="single"/>
        </w:rPr>
        <w:t>Цель программы:</w:t>
      </w:r>
    </w:p>
    <w:p w:rsidR="001C17D0" w:rsidRDefault="001C17D0" w:rsidP="001C17D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Познакомить детей с нормами христианской этики; пробудить у них желание к приобретению добрых привычек; объяснить, как были устроены отношения в красивом добром мире, почему они изменились; напомнить, что в душе человека горит неугасаемый огонёк совести, который подсказывает, что хорошо, что плохо, умение и желание подумать, с какими собственными недостатками следует  бороться.</w:t>
      </w:r>
      <w:proofErr w:type="gramEnd"/>
    </w:p>
    <w:p w:rsidR="001C17D0" w:rsidRDefault="001C17D0" w:rsidP="001C17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Темы, над которыми мы рабо</w:t>
      </w:r>
      <w:r w:rsidR="00F14B3E">
        <w:rPr>
          <w:rFonts w:ascii="Times New Roman" w:hAnsi="Times New Roman" w:cs="Times New Roman"/>
          <w:b/>
          <w:sz w:val="28"/>
          <w:szCs w:val="28"/>
        </w:rPr>
        <w:t>таем с дошкольниками: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C17D0">
        <w:rPr>
          <w:rFonts w:ascii="Times New Roman" w:hAnsi="Times New Roman" w:cs="Times New Roman"/>
          <w:b/>
          <w:sz w:val="28"/>
          <w:szCs w:val="28"/>
        </w:rPr>
        <w:t>Что такое хорошо и что такое плохо</w:t>
      </w:r>
      <w:r>
        <w:rPr>
          <w:rFonts w:ascii="Times New Roman" w:hAnsi="Times New Roman" w:cs="Times New Roman"/>
          <w:b/>
          <w:sz w:val="28"/>
          <w:szCs w:val="28"/>
        </w:rPr>
        <w:t>?»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«Добрые и плохие привычки»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послушании. О трудолюбии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милосердии, любви, заботе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«Помоги!»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прощении, упрямстве»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скромности и хвастовстве»</w:t>
      </w:r>
    </w:p>
    <w:p w:rsidR="001C17D0" w:rsidRDefault="001C17D0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</w:t>
      </w:r>
      <w:r w:rsidR="00F14B3E">
        <w:rPr>
          <w:rFonts w:ascii="Times New Roman" w:hAnsi="Times New Roman" w:cs="Times New Roman"/>
          <w:b/>
          <w:sz w:val="28"/>
          <w:szCs w:val="28"/>
        </w:rPr>
        <w:t>оровстве, хитрости, о смелости,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о совести»</w:t>
      </w:r>
    </w:p>
    <w:p w:rsidR="001C17D0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«Отношения детей и родителей»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«Православный храм в жизни человека»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Родина»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«Наши меньшие друзья»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«Отношение человека к природе»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«Праздник Рождество Христово»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«Праздник Воскресение Христово (Пасха)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ангела»</w:t>
      </w:r>
    </w:p>
    <w:p w:rsidR="00F14B3E" w:rsidRDefault="00F14B3E" w:rsidP="001C17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«Благодарение»</w:t>
      </w:r>
    </w:p>
    <w:p w:rsidR="00F14B3E" w:rsidRPr="001C17D0" w:rsidRDefault="00F14B3E" w:rsidP="00F14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17D0" w:rsidRDefault="001C17D0" w:rsidP="00D77B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D0" w:rsidRDefault="001C17D0" w:rsidP="00D77B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D0" w:rsidRDefault="001C17D0" w:rsidP="00D77B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D0" w:rsidRPr="00D77B2F" w:rsidRDefault="001C17D0" w:rsidP="00D77B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04C5" w:rsidRPr="00D77B2F" w:rsidRDefault="00F14B3E" w:rsidP="00D77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80899" w:rsidRPr="00D77B2F">
        <w:rPr>
          <w:rFonts w:ascii="Times New Roman" w:hAnsi="Times New Roman" w:cs="Times New Roman"/>
          <w:b/>
          <w:sz w:val="28"/>
          <w:szCs w:val="28"/>
        </w:rPr>
        <w:t xml:space="preserve">рошли занятия по теме  «Что такое хорошо и что такое плохо». А как узнать, что  хорошо, что плохо? 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 Для этого внутри каждого из нас есть добрый помощник – совесть. Совесть посылает человеку весточку: хорошо он поступает или плохо. </w:t>
      </w:r>
      <w:r w:rsidR="00D77B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С детьми разбирались </w:t>
      </w:r>
      <w:proofErr w:type="gramStart"/>
      <w:r w:rsidR="004604C5" w:rsidRPr="00D77B2F">
        <w:rPr>
          <w:rFonts w:ascii="Times New Roman" w:hAnsi="Times New Roman" w:cs="Times New Roman"/>
          <w:b/>
          <w:sz w:val="28"/>
          <w:szCs w:val="28"/>
        </w:rPr>
        <w:t>различные</w:t>
      </w:r>
      <w:proofErr w:type="gramEnd"/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 ситуация.</w:t>
      </w:r>
    </w:p>
    <w:p w:rsidR="00F80899" w:rsidRPr="00D77B2F" w:rsidRDefault="00776650" w:rsidP="00D77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D77B2F">
        <w:rPr>
          <w:rFonts w:ascii="Times New Roman" w:hAnsi="Times New Roman" w:cs="Times New Roman"/>
          <w:b/>
          <w:sz w:val="28"/>
          <w:szCs w:val="28"/>
        </w:rPr>
        <w:t xml:space="preserve">  подготовительных к школе групп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 на закрепление данной темы </w:t>
      </w:r>
      <w:r w:rsidR="00F80899" w:rsidRPr="00D7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>познакомились со стихотворением «Совесть подсказала»  Ключевые  слова</w:t>
      </w:r>
      <w:proofErr w:type="gramStart"/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604C5" w:rsidRPr="00D77B2F">
        <w:rPr>
          <w:rFonts w:ascii="Times New Roman" w:hAnsi="Times New Roman" w:cs="Times New Roman"/>
          <w:b/>
          <w:sz w:val="28"/>
          <w:szCs w:val="28"/>
        </w:rPr>
        <w:t xml:space="preserve">  Совесть. Добрые поступки. Чему доброму научила совесть?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 д</w:t>
      </w:r>
      <w:r w:rsidR="004604C5" w:rsidRPr="00D77B2F">
        <w:rPr>
          <w:rFonts w:ascii="Times New Roman" w:hAnsi="Times New Roman" w:cs="Times New Roman"/>
          <w:b/>
          <w:sz w:val="28"/>
          <w:szCs w:val="28"/>
        </w:rPr>
        <w:t>елились своими добрыми поступками.</w:t>
      </w:r>
    </w:p>
    <w:sectPr w:rsidR="00F80899" w:rsidRPr="00D77B2F" w:rsidSect="0097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B0215"/>
    <w:multiLevelType w:val="hybridMultilevel"/>
    <w:tmpl w:val="0384237A"/>
    <w:lvl w:ilvl="0" w:tplc="CB260D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899"/>
    <w:rsid w:val="001C17D0"/>
    <w:rsid w:val="001C39B1"/>
    <w:rsid w:val="004604C5"/>
    <w:rsid w:val="0063770C"/>
    <w:rsid w:val="00776650"/>
    <w:rsid w:val="00974BD4"/>
    <w:rsid w:val="009B36F4"/>
    <w:rsid w:val="00D77B2F"/>
    <w:rsid w:val="00F14B3E"/>
    <w:rsid w:val="00F8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2024-12-06T09:24:00Z</dcterms:created>
  <dcterms:modified xsi:type="dcterms:W3CDTF">2025-04-15T11:47:00Z</dcterms:modified>
</cp:coreProperties>
</file>