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0D" w:rsidRPr="00B14423" w:rsidRDefault="003C480D" w:rsidP="003C480D">
      <w:pPr>
        <w:shd w:val="clear" w:color="auto" w:fill="B4EE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009900"/>
          <w:sz w:val="72"/>
          <w:szCs w:val="72"/>
        </w:rPr>
      </w:pPr>
      <w:r w:rsidRPr="00B14423">
        <w:rPr>
          <w:rFonts w:ascii="Monotype Corsiva" w:eastAsia="Times New Roman" w:hAnsi="Monotype Corsiva" w:cs="Times New Roman"/>
          <w:b/>
          <w:bCs/>
          <w:color w:val="009900"/>
          <w:sz w:val="72"/>
          <w:szCs w:val="72"/>
        </w:rPr>
        <w:t>Кон</w:t>
      </w:r>
      <w:r>
        <w:rPr>
          <w:rFonts w:ascii="Monotype Corsiva" w:eastAsia="Times New Roman" w:hAnsi="Monotype Corsiva" w:cs="Times New Roman"/>
          <w:b/>
          <w:bCs/>
          <w:color w:val="009900"/>
          <w:sz w:val="72"/>
          <w:szCs w:val="72"/>
        </w:rPr>
        <w:t xml:space="preserve">сультации для родителей по музыкальному </w:t>
      </w:r>
      <w:r w:rsidRPr="00B14423">
        <w:rPr>
          <w:rFonts w:ascii="Monotype Corsiva" w:eastAsia="Times New Roman" w:hAnsi="Monotype Corsiva" w:cs="Times New Roman"/>
          <w:b/>
          <w:bCs/>
          <w:color w:val="009900"/>
          <w:sz w:val="72"/>
          <w:szCs w:val="72"/>
        </w:rPr>
        <w:t>воспитанию детей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rPr>
          <w:rFonts w:ascii="Arial" w:eastAsia="Times New Roman" w:hAnsi="Arial" w:cs="Arial"/>
          <w:color w:val="4F647B"/>
          <w:sz w:val="21"/>
          <w:szCs w:val="21"/>
        </w:rPr>
      </w:pPr>
      <w:r>
        <w:rPr>
          <w:rFonts w:ascii="Arial" w:eastAsia="Times New Roman" w:hAnsi="Arial" w:cs="Arial"/>
          <w:color w:val="4F647B"/>
          <w:sz w:val="21"/>
          <w:szCs w:val="21"/>
        </w:rPr>
        <w:t xml:space="preserve">              </w:t>
      </w:r>
      <w:r>
        <w:rPr>
          <w:rFonts w:ascii="Arial" w:eastAsia="Times New Roman" w:hAnsi="Arial" w:cs="Arial"/>
          <w:b/>
          <w:bCs/>
          <w:i/>
          <w:iCs/>
          <w:noProof/>
          <w:color w:val="4F647B"/>
          <w:sz w:val="21"/>
          <w:szCs w:val="21"/>
        </w:rPr>
        <w:drawing>
          <wp:inline distT="0" distB="0" distL="0" distR="0">
            <wp:extent cx="5753100" cy="3933825"/>
            <wp:effectExtent l="19050" t="0" r="0" b="0"/>
            <wp:docPr id="2" name="Рисунок 2" descr="8025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2528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F647B"/>
          <w:sz w:val="21"/>
          <w:szCs w:val="21"/>
        </w:rPr>
        <w:t xml:space="preserve">  </w:t>
      </w: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</w:rPr>
        <w:t xml:space="preserve">       </w:t>
      </w:r>
      <w:r w:rsidRPr="005F0910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</w:rPr>
        <w:t>Музыкальное развитие</w:t>
      </w:r>
      <w:r w:rsidRPr="00B14423">
        <w:rPr>
          <w:rFonts w:ascii="Times New Roman" w:eastAsia="Times New Roman" w:hAnsi="Times New Roman" w:cs="Times New Roman"/>
          <w:b/>
          <w:bCs/>
          <w:color w:val="4F647B"/>
          <w:sz w:val="36"/>
        </w:rPr>
        <w:t> </w:t>
      </w:r>
      <w:r>
        <w:rPr>
          <w:rFonts w:ascii="Times New Roman" w:eastAsia="Times New Roman" w:hAnsi="Times New Roman" w:cs="Times New Roman"/>
          <w:b/>
          <w:bCs/>
          <w:color w:val="4F647B"/>
          <w:sz w:val="36"/>
        </w:rPr>
        <w:t xml:space="preserve"> 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оказывает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ничем не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заменимое воздействие на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общее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развитие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малыша: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 </w:t>
      </w:r>
    </w:p>
    <w:p w:rsidR="003C480D" w:rsidRDefault="003C480D" w:rsidP="003C480D">
      <w:pPr>
        <w:pStyle w:val="a3"/>
        <w:numPr>
          <w:ilvl w:val="0"/>
          <w:numId w:val="1"/>
        </w:numPr>
        <w:shd w:val="clear" w:color="auto" w:fill="B4EEFF"/>
        <w:spacing w:before="0" w:beforeAutospacing="0" w:after="0" w:afterAutospacing="0" w:line="480" w:lineRule="atLeast"/>
        <w:ind w:left="426"/>
        <w:jc w:val="both"/>
        <w:rPr>
          <w:b/>
          <w:bCs/>
          <w:color w:val="7030A0"/>
          <w:sz w:val="36"/>
          <w:szCs w:val="36"/>
        </w:rPr>
      </w:pPr>
      <w:r w:rsidRPr="005F0910">
        <w:rPr>
          <w:b/>
          <w:bCs/>
          <w:color w:val="7030A0"/>
          <w:sz w:val="36"/>
          <w:szCs w:val="36"/>
        </w:rPr>
        <w:t>формируется  </w:t>
      </w:r>
      <w:r w:rsidRPr="005F0910">
        <w:rPr>
          <w:b/>
          <w:bCs/>
          <w:color w:val="7030A0"/>
          <w:sz w:val="36"/>
        </w:rPr>
        <w:t> </w:t>
      </w:r>
      <w:r w:rsidRPr="005F0910">
        <w:rPr>
          <w:b/>
          <w:bCs/>
          <w:color w:val="7030A0"/>
          <w:sz w:val="36"/>
          <w:szCs w:val="36"/>
        </w:rPr>
        <w:t xml:space="preserve">эмоциональная сфера, </w:t>
      </w:r>
    </w:p>
    <w:p w:rsidR="003C480D" w:rsidRDefault="003C480D" w:rsidP="003C480D">
      <w:pPr>
        <w:pStyle w:val="a3"/>
        <w:numPr>
          <w:ilvl w:val="0"/>
          <w:numId w:val="1"/>
        </w:numPr>
        <w:shd w:val="clear" w:color="auto" w:fill="B4EEFF"/>
        <w:spacing w:line="480" w:lineRule="atLeast"/>
        <w:ind w:left="426"/>
        <w:jc w:val="both"/>
        <w:rPr>
          <w:b/>
          <w:bCs/>
          <w:color w:val="7030A0"/>
          <w:sz w:val="36"/>
          <w:szCs w:val="36"/>
        </w:rPr>
      </w:pPr>
      <w:r w:rsidRPr="005F0910">
        <w:rPr>
          <w:b/>
          <w:bCs/>
          <w:color w:val="7030A0"/>
          <w:sz w:val="36"/>
          <w:szCs w:val="36"/>
        </w:rPr>
        <w:t xml:space="preserve">совершенствуется мышление, </w:t>
      </w:r>
    </w:p>
    <w:p w:rsidR="003C480D" w:rsidRPr="005F0910" w:rsidRDefault="003C480D" w:rsidP="003C480D">
      <w:pPr>
        <w:pStyle w:val="a3"/>
        <w:numPr>
          <w:ilvl w:val="0"/>
          <w:numId w:val="1"/>
        </w:numPr>
        <w:shd w:val="clear" w:color="auto" w:fill="B4EEFF"/>
        <w:spacing w:before="0" w:beforeAutospacing="0" w:after="0" w:afterAutospacing="0" w:line="480" w:lineRule="atLeast"/>
        <w:ind w:left="426"/>
        <w:jc w:val="both"/>
        <w:rPr>
          <w:b/>
          <w:bCs/>
          <w:color w:val="7030A0"/>
          <w:sz w:val="36"/>
          <w:szCs w:val="36"/>
        </w:rPr>
      </w:pPr>
      <w:r w:rsidRPr="005F0910">
        <w:rPr>
          <w:b/>
          <w:bCs/>
          <w:color w:val="7030A0"/>
          <w:sz w:val="36"/>
          <w:szCs w:val="36"/>
        </w:rPr>
        <w:t>ребенок становится чутким к красоте в искусстве и жизни.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Очень важно, чтобы уже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в раннем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возрасте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рядом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с ребе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нком оказался взрослый, который смог бы раскрыть перед ним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красоту музыки, дать возможность ее прочувствовать.</w:t>
      </w: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      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Во всем мире признано, что лучшие условия для развития воспитания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нка раннего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возраста, в том числе и музыкаль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ного, создаются в семье. Это зависит от врожденных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музыкаль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ных задатков, образа жизни семьи, ее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традиций отношения к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музыке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и  музыкальной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деятельности,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от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</w:rPr>
        <w:t>общей культуры…</w:t>
      </w: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</w:rPr>
      </w:pP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lastRenderedPageBreak/>
        <w:t xml:space="preserve">Первичным, ведущим видом музыкальной деятельности детей является </w:t>
      </w:r>
      <w:r w:rsidRPr="00F924F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восприятие музыки.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Это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т вид деятельности доступен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нку с момента рождения. Колыбельная песня матери — первое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знакомство с музыкой. Отсутствие музыкальных впечатлений делает невозможным усвоение музыкального языка.</w:t>
      </w:r>
    </w:p>
    <w:p w:rsidR="003C480D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Младенец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рождается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с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практически неразвитым зрительным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анализатором, но он уже способен различать многие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звуки и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необычайно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чутко реагировать на них.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Первые реакции на звуки довольно примитивны: вздрагивание, моргание, плач, замирание. Постепенно развивается внимание к звуку, способность к локализации источника звука. </w:t>
      </w:r>
    </w:p>
    <w:p w:rsidR="003C480D" w:rsidRPr="00F924F2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Значительно медленнее развивается у детей </w:t>
      </w:r>
      <w:proofErr w:type="spellStart"/>
      <w:r w:rsidRPr="00F924F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звуковысотный</w:t>
      </w:r>
      <w:proofErr w:type="spellEnd"/>
      <w:r w:rsidRPr="00F924F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слух.</w:t>
      </w:r>
    </w:p>
    <w:p w:rsidR="003C480D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Чувс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тво ритма заложено в каждом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нке, но чувству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музыки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можно и обуч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ить. Нужно слушать вместе с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нком любую музыку, а также детские и колыбель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ные песенки. Следует поощрять в нём желание танцевать, маршировать,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прихлопывать в ладоши, поощрять такж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е желание играть на музыкальных инструментах.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Первым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инструментом может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быть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один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  из ударных, а таковым может служить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всё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, начиная от сковородки и заканчивая бубном.</w:t>
      </w:r>
    </w:p>
    <w:p w:rsidR="003C480D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С.Лупан в своей книге «Поверь в свое дитя» призывает родителей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</w:rPr>
        <w:t>: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«Пойте!»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 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Если родители стесняются своего пения, лучше делать это только в присутствии малыша. Следует петь детские песни, для того чтобы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нок усвоил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серию простых мелодий и научился их воспроизводить, нужно петь и «взрослые» песни.</w:t>
      </w:r>
      <w:r>
        <w:rPr>
          <w:rFonts w:ascii="Times New Roman" w:eastAsia="Times New Roman" w:hAnsi="Times New Roman" w:cs="Times New Roman"/>
          <w:color w:val="4F647B"/>
          <w:sz w:val="21"/>
          <w:szCs w:val="21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lastRenderedPageBreak/>
        <w:t>С.Лупан рекомендует родителям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приобрести для двухлетнего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нка — магнитофон или плеер.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Это даст возможность малышу самому слушать музыку.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ind w:firstLine="709"/>
        <w:jc w:val="both"/>
        <w:rPr>
          <w:rFonts w:ascii="Times New Roman" w:eastAsia="Times New Roman" w:hAnsi="Times New Roman" w:cs="Times New Roman"/>
          <w:color w:val="4F647B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 Нужно записывать на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диски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разную музыку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(хорошего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качества), называть имена исполнителей, обращать внимание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нка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на красоту человеческого голоса, его неповторимость.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rPr>
          <w:rFonts w:ascii="Times New Roman" w:eastAsia="Times New Roman" w:hAnsi="Times New Roman" w:cs="Times New Roman"/>
          <w:color w:val="4F647B"/>
          <w:sz w:val="21"/>
          <w:szCs w:val="21"/>
        </w:rPr>
      </w:pPr>
    </w:p>
    <w:p w:rsidR="003C480D" w:rsidRPr="0054657E" w:rsidRDefault="003C480D" w:rsidP="003C480D">
      <w:pPr>
        <w:shd w:val="clear" w:color="auto" w:fill="B4EE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6"/>
          <w:szCs w:val="6"/>
          <w:u w:val="single"/>
        </w:rPr>
      </w:pPr>
      <w:r w:rsidRPr="0054657E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t>Для музыкального развития в семье используют следующие педагогические методы:</w:t>
      </w:r>
    </w:p>
    <w:p w:rsidR="003C480D" w:rsidRPr="00F924F2" w:rsidRDefault="003C480D" w:rsidP="003C480D">
      <w:pPr>
        <w:shd w:val="clear" w:color="auto" w:fill="B4EE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6"/>
          <w:szCs w:val="6"/>
        </w:rPr>
      </w:pP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Arial" w:eastAsia="Times New Roman" w:hAnsi="Arial" w:cs="Arial"/>
          <w:color w:val="4F647B"/>
          <w:sz w:val="21"/>
          <w:szCs w:val="21"/>
        </w:rPr>
      </w:pPr>
      <w:r w:rsidRPr="00B14423">
        <w:rPr>
          <w:rFonts w:ascii="Wingdings" w:eastAsia="Times New Roman" w:hAnsi="Wingdings" w:cs="Arial"/>
          <w:color w:val="7030A0"/>
          <w:sz w:val="36"/>
          <w:szCs w:val="36"/>
        </w:rPr>
        <w:t>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Наглядно-слуховой метод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</w:rPr>
        <w:t> </w:t>
      </w:r>
      <w:r w:rsidRPr="00B14423">
        <w:rPr>
          <w:rFonts w:ascii="Times New Roman" w:eastAsia="Times New Roman" w:hAnsi="Times New Roman" w:cs="Times New Roman"/>
          <w:color w:val="4F647B"/>
          <w:sz w:val="32"/>
          <w:szCs w:val="32"/>
        </w:rPr>
        <w:t>—</w:t>
      </w:r>
      <w:r w:rsidRPr="00B14423">
        <w:rPr>
          <w:rFonts w:ascii="Times New Roman" w:eastAsia="Times New Roman" w:hAnsi="Times New Roman" w:cs="Times New Roman"/>
          <w:color w:val="4F647B"/>
          <w:sz w:val="32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основной.</w:t>
      </w:r>
      <w:r>
        <w:rPr>
          <w:rFonts w:ascii="Arial" w:eastAsia="Times New Roman" w:hAnsi="Arial" w:cs="Arial"/>
          <w:color w:val="4F647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Если ребё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нок растет в семье,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где звучит не только развлекательная, но и классическая и народная музыка, он, естественно, привыкает к ее звучанию, накапливает слуховой опыт в различных формах музыкальной деятельности.</w:t>
      </w: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Wingdings" w:eastAsia="Times New Roman" w:hAnsi="Wingdings" w:cs="Arial"/>
          <w:color w:val="7030A0"/>
          <w:sz w:val="16"/>
          <w:szCs w:val="16"/>
        </w:rPr>
      </w:pP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00B14423">
        <w:rPr>
          <w:rFonts w:ascii="Wingdings" w:eastAsia="Times New Roman" w:hAnsi="Wingdings" w:cs="Arial"/>
          <w:color w:val="7030A0"/>
          <w:sz w:val="36"/>
          <w:szCs w:val="36"/>
        </w:rPr>
        <w:t>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Наглядно-зрительный метод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 семейном воспитании имеет свои преимущества. Он предполагает показ детям книг с репродукциями картин, знакомство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малышей с народными традициями, обрядами.</w:t>
      </w:r>
    </w:p>
    <w:p w:rsidR="003C480D" w:rsidRPr="00CE23FC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</w:p>
    <w:p w:rsidR="003C480D" w:rsidRDefault="003C480D" w:rsidP="003C480D">
      <w:pPr>
        <w:shd w:val="clear" w:color="auto" w:fill="B4EEFF"/>
        <w:spacing w:after="0" w:line="48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00B14423">
        <w:rPr>
          <w:rFonts w:ascii="Wingdings" w:eastAsia="Times New Roman" w:hAnsi="Wingdings" w:cs="Arial"/>
          <w:color w:val="7030A0"/>
          <w:sz w:val="36"/>
          <w:szCs w:val="36"/>
        </w:rPr>
        <w:t>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Словесный метод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тоже важен. Краткие беседы о музыке, реплики-взрослого помогают ребенку настроиться на ее восприятие. Во время слушания взрослый может обратить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внимание ребенка на смену настроений, на изменения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в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звучании.</w:t>
      </w:r>
    </w:p>
    <w:p w:rsidR="003C480D" w:rsidRPr="00B14423" w:rsidRDefault="003C480D" w:rsidP="003C480D">
      <w:pPr>
        <w:shd w:val="clear" w:color="auto" w:fill="B4EEFF"/>
        <w:spacing w:after="0" w:line="480" w:lineRule="atLeast"/>
        <w:jc w:val="both"/>
        <w:rPr>
          <w:rFonts w:ascii="Arial" w:eastAsia="Times New Roman" w:hAnsi="Arial" w:cs="Arial"/>
          <w:color w:val="4F647B"/>
          <w:sz w:val="21"/>
          <w:szCs w:val="21"/>
        </w:rPr>
      </w:pPr>
    </w:p>
    <w:p w:rsidR="003C480D" w:rsidRPr="00B14423" w:rsidRDefault="003C480D" w:rsidP="003C480D">
      <w:pPr>
        <w:shd w:val="clear" w:color="auto" w:fill="B4EEFF"/>
        <w:spacing w:after="0" w:line="480" w:lineRule="atLeast"/>
        <w:jc w:val="both"/>
        <w:rPr>
          <w:rFonts w:ascii="Arial" w:eastAsia="Times New Roman" w:hAnsi="Arial" w:cs="Arial"/>
          <w:color w:val="4F647B"/>
          <w:sz w:val="21"/>
          <w:szCs w:val="21"/>
        </w:rPr>
      </w:pPr>
      <w:r w:rsidRPr="00B14423">
        <w:rPr>
          <w:rFonts w:ascii="Wingdings" w:eastAsia="Times New Roman" w:hAnsi="Wingdings" w:cs="Arial"/>
          <w:color w:val="7030A0"/>
          <w:sz w:val="36"/>
          <w:szCs w:val="36"/>
        </w:rPr>
        <w:t></w:t>
      </w:r>
      <w:r w:rsidRPr="00B1442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Практический метод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(обучение игре на детских музыкальных инструментах, пению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</w:rPr>
        <w:t> </w:t>
      </w: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музыкальн</w:t>
      </w:r>
      <w:proofErr w:type="gramStart"/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о-</w:t>
      </w:r>
      <w:proofErr w:type="gramEnd"/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ритмическим движениям) позволяет ребенку овладеть определенными умениями и навыками исполнительства и творчества.</w:t>
      </w:r>
    </w:p>
    <w:p w:rsidR="003C480D" w:rsidRPr="00BB3252" w:rsidRDefault="003C480D" w:rsidP="003C480D">
      <w:pPr>
        <w:shd w:val="clear" w:color="auto" w:fill="B4EEFF"/>
        <w:spacing w:after="0" w:line="480" w:lineRule="atLeast"/>
        <w:rPr>
          <w:rFonts w:ascii="Arial" w:eastAsia="Times New Roman" w:hAnsi="Arial" w:cs="Arial"/>
          <w:color w:val="4F647B"/>
          <w:sz w:val="21"/>
          <w:szCs w:val="21"/>
        </w:rPr>
      </w:pPr>
      <w:r w:rsidRPr="00B1442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 </w:t>
      </w:r>
    </w:p>
    <w:p w:rsidR="003C480D" w:rsidRPr="0054657E" w:rsidRDefault="003C480D" w:rsidP="003C480D">
      <w:pPr>
        <w:shd w:val="clear" w:color="auto" w:fill="FFFF99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u w:val="single"/>
        </w:rPr>
        <w:lastRenderedPageBreak/>
        <w:t>Памятка</w:t>
      </w:r>
      <w:r w:rsidRPr="0054657E"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u w:val="single"/>
        </w:rPr>
        <w:t xml:space="preserve"> для родителей</w:t>
      </w:r>
    </w:p>
    <w:p w:rsidR="003C480D" w:rsidRPr="00F924F2" w:rsidRDefault="003C480D" w:rsidP="003C480D">
      <w:pPr>
        <w:shd w:val="clear" w:color="auto" w:fill="FFFF99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</w:rPr>
      </w:pP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before="0" w:beforeAutospacing="0" w:after="0" w:afterAutospacing="0" w:line="480" w:lineRule="atLeast"/>
        <w:ind w:left="426"/>
        <w:rPr>
          <w:b/>
          <w:bCs/>
          <w:i/>
          <w:iCs/>
          <w:color w:val="7030A0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Пусть в вашем доме царит дух любви и уважения к музыке.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24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Постигайте  музыку вместе с ребенком,  удивляйтесь,  огорчайтесь,  радуйтесь вместе с ним,  когда музыка звучит.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240" w:line="480" w:lineRule="atLeast"/>
        <w:ind w:left="426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Пусть музыка будет желанным и почётным гостем в вашем доме.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afterAutospacing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Пусть у ребёнка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Приучайте детей к внимательному слушанию музыки, просто так  включенный телевизор – враг музыкального воспитания. Музыка воздействует только в том случае если ее слушать.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Отнеситесь к музыкальной стороне разви</w:t>
      </w:r>
      <w:r>
        <w:rPr>
          <w:b/>
          <w:bCs/>
          <w:i/>
          <w:iCs/>
          <w:color w:val="7030A0"/>
          <w:sz w:val="28"/>
          <w:szCs w:val="28"/>
        </w:rPr>
        <w:t>тия своего ребё</w:t>
      </w:r>
      <w:r w:rsidRPr="00F924F2">
        <w:rPr>
          <w:b/>
          <w:bCs/>
          <w:i/>
          <w:iCs/>
          <w:color w:val="7030A0"/>
          <w:sz w:val="28"/>
          <w:szCs w:val="28"/>
        </w:rPr>
        <w:t>нка со всей серьёзностью, и вы обнаружите, что добились очень многого во всем, что связано с его правильным воспитанием.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>Раннее проявление музыкальных способностей говорит о необходимости начинать музыкальное развитие ребенка как можно раньше.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b/>
          <w:bCs/>
          <w:i/>
          <w:iCs/>
          <w:color w:val="7030A0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 xml:space="preserve">Не следует огорчаться, если у вашего малыша </w:t>
      </w:r>
      <w:proofErr w:type="gramStart"/>
      <w:r w:rsidRPr="00F924F2">
        <w:rPr>
          <w:b/>
          <w:bCs/>
          <w:i/>
          <w:iCs/>
          <w:color w:val="7030A0"/>
          <w:sz w:val="28"/>
          <w:szCs w:val="28"/>
        </w:rPr>
        <w:t>нет настроения что-нибудь спеть</w:t>
      </w:r>
      <w:proofErr w:type="gramEnd"/>
      <w:r w:rsidRPr="00F924F2">
        <w:rPr>
          <w:b/>
          <w:bCs/>
          <w:i/>
          <w:iCs/>
          <w:color w:val="7030A0"/>
          <w:sz w:val="28"/>
          <w:szCs w:val="28"/>
        </w:rPr>
        <w:t xml:space="preserve">, </w:t>
      </w:r>
      <w:r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F924F2">
        <w:rPr>
          <w:b/>
          <w:bCs/>
          <w:i/>
          <w:iCs/>
          <w:color w:val="7030A0"/>
          <w:sz w:val="28"/>
          <w:szCs w:val="28"/>
        </w:rPr>
        <w:t>или ему не хочется танцевать. Или если и возникают подобные желания, то пение на ваш взгляд, кажется далеко от совершенства, а движения смешны и неуклюжи.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 xml:space="preserve">Не расстраивайтесь! Количественные накопления обязательно перейдут </w:t>
      </w:r>
      <w:proofErr w:type="gramStart"/>
      <w:r w:rsidRPr="00F924F2">
        <w:rPr>
          <w:b/>
          <w:bCs/>
          <w:i/>
          <w:iCs/>
          <w:color w:val="7030A0"/>
          <w:sz w:val="28"/>
          <w:szCs w:val="28"/>
        </w:rPr>
        <w:t>в</w:t>
      </w:r>
      <w:proofErr w:type="gramEnd"/>
      <w:r w:rsidRPr="00F924F2">
        <w:rPr>
          <w:b/>
          <w:bCs/>
          <w:i/>
          <w:iCs/>
          <w:color w:val="7030A0"/>
          <w:sz w:val="28"/>
          <w:szCs w:val="28"/>
        </w:rPr>
        <w:t xml:space="preserve"> качественные.</w:t>
      </w:r>
      <w:r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F924F2">
        <w:rPr>
          <w:b/>
          <w:bCs/>
          <w:i/>
          <w:iCs/>
          <w:color w:val="7030A0"/>
          <w:sz w:val="28"/>
          <w:szCs w:val="28"/>
        </w:rPr>
        <w:t xml:space="preserve"> Для этого потребуется время и терпение.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 w:rsidRPr="00F924F2">
        <w:rPr>
          <w:b/>
          <w:bCs/>
          <w:i/>
          <w:iCs/>
          <w:color w:val="7030A0"/>
          <w:sz w:val="28"/>
          <w:szCs w:val="28"/>
        </w:rPr>
        <w:t xml:space="preserve">Отсутствие </w:t>
      </w:r>
      <w:proofErr w:type="gramStart"/>
      <w:r w:rsidRPr="00F924F2">
        <w:rPr>
          <w:b/>
          <w:bCs/>
          <w:i/>
          <w:iCs/>
          <w:color w:val="7030A0"/>
          <w:sz w:val="28"/>
          <w:szCs w:val="28"/>
        </w:rPr>
        <w:t>какой-либо</w:t>
      </w:r>
      <w:proofErr w:type="gramEnd"/>
      <w:r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F924F2">
        <w:rPr>
          <w:b/>
          <w:bCs/>
          <w:i/>
          <w:iCs/>
          <w:color w:val="7030A0"/>
          <w:sz w:val="28"/>
          <w:szCs w:val="28"/>
        </w:rPr>
        <w:t xml:space="preserve"> из способностей может тормозить развитие остальных. Значит, задачей взрослого является устранение не желаемого тормоза.</w:t>
      </w:r>
    </w:p>
    <w:p w:rsidR="003C480D" w:rsidRPr="00F924F2" w:rsidRDefault="003C480D" w:rsidP="003C480D">
      <w:pPr>
        <w:pStyle w:val="a3"/>
        <w:numPr>
          <w:ilvl w:val="0"/>
          <w:numId w:val="2"/>
        </w:numPr>
        <w:shd w:val="clear" w:color="auto" w:fill="FFFF99"/>
        <w:spacing w:after="0" w:line="480" w:lineRule="atLeast"/>
        <w:ind w:left="426"/>
        <w:jc w:val="both"/>
        <w:rPr>
          <w:rFonts w:ascii="Arial" w:hAnsi="Arial" w:cs="Arial"/>
          <w:color w:val="4F647B"/>
          <w:sz w:val="28"/>
          <w:szCs w:val="28"/>
        </w:rPr>
      </w:pPr>
      <w:r>
        <w:rPr>
          <w:b/>
          <w:bCs/>
          <w:i/>
          <w:iCs/>
          <w:color w:val="7030A0"/>
          <w:sz w:val="28"/>
          <w:szCs w:val="28"/>
        </w:rPr>
        <w:t>Не прикрепляйте вашему ребё</w:t>
      </w:r>
      <w:r w:rsidRPr="00F924F2">
        <w:rPr>
          <w:b/>
          <w:bCs/>
          <w:i/>
          <w:iCs/>
          <w:color w:val="7030A0"/>
          <w:sz w:val="28"/>
          <w:szCs w:val="28"/>
        </w:rPr>
        <w:t xml:space="preserve">нку ярлык </w:t>
      </w:r>
      <w:r w:rsidRPr="00F924F2">
        <w:rPr>
          <w:b/>
          <w:bCs/>
          <w:i/>
          <w:iCs/>
          <w:color w:val="FF0000"/>
          <w:sz w:val="28"/>
          <w:szCs w:val="28"/>
        </w:rPr>
        <w:t>«немузыкальный»,</w:t>
      </w:r>
      <w:r w:rsidRPr="00F924F2">
        <w:rPr>
          <w:b/>
          <w:bCs/>
          <w:i/>
          <w:iCs/>
          <w:color w:val="7030A0"/>
          <w:sz w:val="28"/>
          <w:szCs w:val="28"/>
        </w:rPr>
        <w:t> если вы ничего не сделали для того, чтобы эту музыкальность у него развить</w:t>
      </w:r>
      <w:r w:rsidRPr="00F924F2">
        <w:rPr>
          <w:b/>
          <w:bCs/>
          <w:i/>
          <w:iCs/>
          <w:color w:val="4F647B"/>
          <w:sz w:val="28"/>
          <w:szCs w:val="28"/>
        </w:rPr>
        <w:t>.</w:t>
      </w:r>
    </w:p>
    <w:p w:rsidR="003C480D" w:rsidRPr="00F924F2" w:rsidRDefault="003C480D" w:rsidP="003C480D">
      <w:pPr>
        <w:shd w:val="clear" w:color="auto" w:fill="FFFF99"/>
        <w:spacing w:after="0" w:line="480" w:lineRule="atLeast"/>
        <w:ind w:left="66"/>
        <w:rPr>
          <w:rFonts w:ascii="Arial" w:eastAsia="Times New Roman" w:hAnsi="Arial" w:cs="Arial"/>
          <w:color w:val="4F647B"/>
          <w:sz w:val="28"/>
          <w:szCs w:val="28"/>
        </w:rPr>
      </w:pPr>
    </w:p>
    <w:p w:rsidR="003C480D" w:rsidRPr="00B14423" w:rsidRDefault="003C480D" w:rsidP="003C480D">
      <w:pPr>
        <w:shd w:val="clear" w:color="auto" w:fill="B4EEFF"/>
        <w:spacing w:before="150" w:after="150" w:line="480" w:lineRule="atLeast"/>
        <w:jc w:val="center"/>
        <w:rPr>
          <w:rFonts w:ascii="Arial" w:eastAsia="Times New Roman" w:hAnsi="Arial" w:cs="Arial"/>
          <w:color w:val="4F647B"/>
          <w:sz w:val="21"/>
          <w:szCs w:val="21"/>
        </w:rPr>
      </w:pPr>
      <w:r>
        <w:rPr>
          <w:rFonts w:ascii="Arial" w:eastAsia="Times New Roman" w:hAnsi="Arial" w:cs="Arial"/>
          <w:noProof/>
          <w:color w:val="4F647B"/>
          <w:sz w:val="21"/>
          <w:szCs w:val="21"/>
        </w:rPr>
        <w:lastRenderedPageBreak/>
        <w:drawing>
          <wp:inline distT="0" distB="0" distL="0" distR="0">
            <wp:extent cx="7000875" cy="9915485"/>
            <wp:effectExtent l="19050" t="0" r="952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21"/>
          <w:szCs w:val="21"/>
        </w:rPr>
        <w:lastRenderedPageBreak/>
        <w:drawing>
          <wp:inline distT="0" distB="0" distL="0" distR="0">
            <wp:extent cx="6886575" cy="9753600"/>
            <wp:effectExtent l="19050" t="0" r="9525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21"/>
          <w:szCs w:val="21"/>
        </w:rPr>
        <w:lastRenderedPageBreak/>
        <w:drawing>
          <wp:inline distT="0" distB="0" distL="0" distR="0">
            <wp:extent cx="6886575" cy="9858375"/>
            <wp:effectExtent l="19050" t="0" r="9525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21"/>
          <w:szCs w:val="21"/>
        </w:rPr>
        <w:lastRenderedPageBreak/>
        <w:drawing>
          <wp:inline distT="0" distB="0" distL="0" distR="0">
            <wp:extent cx="6886575" cy="9753600"/>
            <wp:effectExtent l="19050" t="0" r="9525" b="0"/>
            <wp:docPr id="1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D" w:rsidRPr="00A51C29" w:rsidRDefault="003C480D" w:rsidP="003C480D">
      <w:pPr>
        <w:shd w:val="clear" w:color="auto" w:fill="B4EEFF"/>
        <w:spacing w:before="150" w:after="150" w:line="480" w:lineRule="atLeast"/>
        <w:jc w:val="center"/>
        <w:rPr>
          <w:rFonts w:ascii="Arial" w:eastAsia="Times New Roman" w:hAnsi="Arial" w:cs="Arial"/>
          <w:color w:val="4F647B"/>
          <w:sz w:val="34"/>
          <w:szCs w:val="34"/>
        </w:rPr>
      </w:pPr>
      <w:r>
        <w:rPr>
          <w:rFonts w:ascii="Arial" w:eastAsia="Times New Roman" w:hAnsi="Arial" w:cs="Arial"/>
          <w:noProof/>
          <w:color w:val="4F647B"/>
          <w:sz w:val="34"/>
          <w:szCs w:val="34"/>
        </w:rPr>
        <w:lastRenderedPageBreak/>
        <w:drawing>
          <wp:inline distT="0" distB="0" distL="0" distR="0">
            <wp:extent cx="6886575" cy="9753600"/>
            <wp:effectExtent l="19050" t="0" r="9525" b="0"/>
            <wp:docPr id="18" name="Рисунок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34"/>
          <w:szCs w:val="34"/>
        </w:rPr>
        <w:lastRenderedPageBreak/>
        <w:drawing>
          <wp:inline distT="0" distB="0" distL="0" distR="0">
            <wp:extent cx="6886575" cy="9753600"/>
            <wp:effectExtent l="19050" t="0" r="9525" b="0"/>
            <wp:docPr id="19" name="Рисунок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34"/>
          <w:szCs w:val="34"/>
        </w:rPr>
        <w:lastRenderedPageBreak/>
        <w:drawing>
          <wp:inline distT="0" distB="0" distL="0" distR="0">
            <wp:extent cx="6886575" cy="9753600"/>
            <wp:effectExtent l="19050" t="0" r="9525" b="0"/>
            <wp:docPr id="20" name="Рисунок 20" descr="muzykalnoe_vospi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uzykalnoe_vospita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34"/>
          <w:szCs w:val="34"/>
        </w:rPr>
        <w:lastRenderedPageBreak/>
        <w:drawing>
          <wp:inline distT="0" distB="0" distL="0" distR="0">
            <wp:extent cx="6886575" cy="9753600"/>
            <wp:effectExtent l="19050" t="0" r="9525" b="0"/>
            <wp:docPr id="21" name="Рисунок 21" descr="muzykalnoe_vospitan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uzykalnoe_vospitanie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34"/>
          <w:szCs w:val="34"/>
        </w:rPr>
        <w:lastRenderedPageBreak/>
        <w:drawing>
          <wp:inline distT="0" distB="0" distL="0" distR="0">
            <wp:extent cx="6829425" cy="9629775"/>
            <wp:effectExtent l="19050" t="0" r="9525" b="0"/>
            <wp:docPr id="22" name="Рисунок 22" descr="Памятка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ка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D" w:rsidRDefault="003C480D" w:rsidP="003C480D">
      <w:pPr>
        <w:shd w:val="clear" w:color="auto" w:fill="B4EEFF"/>
        <w:spacing w:after="0" w:line="480" w:lineRule="atLeast"/>
        <w:rPr>
          <w:rFonts w:ascii="Century Gothic" w:eastAsia="Times New Roman" w:hAnsi="Century Gothic" w:cs="Arial"/>
          <w:color w:val="4F647B"/>
          <w:sz w:val="24"/>
          <w:szCs w:val="24"/>
          <w:shd w:val="clear" w:color="auto" w:fill="FFFF00"/>
        </w:rPr>
      </w:pP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4F647B"/>
          <w:sz w:val="24"/>
          <w:szCs w:val="24"/>
          <w:shd w:val="clear" w:color="auto" w:fill="FFFF00"/>
        </w:rPr>
      </w:pPr>
      <w:r w:rsidRPr="0076004C">
        <w:rPr>
          <w:rFonts w:ascii="Century Gothic" w:eastAsia="Times New Roman" w:hAnsi="Century Gothic" w:cs="Arial"/>
          <w:noProof/>
          <w:color w:val="4F647B"/>
          <w:sz w:val="24"/>
          <w:szCs w:val="24"/>
          <w:shd w:val="clear" w:color="auto" w:fill="FFFF00"/>
        </w:rPr>
        <w:drawing>
          <wp:inline distT="0" distB="0" distL="0" distR="0">
            <wp:extent cx="5967081" cy="1743739"/>
            <wp:effectExtent l="19050" t="0" r="0" b="0"/>
            <wp:docPr id="3" name="Рисунок 23" descr="0_a4efa_3a7534d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a4efa_3a7534de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62" cy="17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4F647B"/>
          <w:sz w:val="24"/>
          <w:szCs w:val="24"/>
          <w:shd w:val="clear" w:color="auto" w:fill="FFFF00"/>
        </w:rPr>
      </w:pP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b/>
          <w:color w:val="FF0000"/>
          <w:sz w:val="36"/>
          <w:szCs w:val="36"/>
          <w:shd w:val="clear" w:color="auto" w:fill="FFFF00"/>
        </w:rPr>
      </w:pPr>
      <w:r w:rsidRPr="00BB3252">
        <w:rPr>
          <w:rFonts w:ascii="Century Gothic" w:eastAsia="Times New Roman" w:hAnsi="Century Gothic" w:cs="Arial"/>
          <w:b/>
          <w:color w:val="FF0000"/>
          <w:sz w:val="36"/>
          <w:szCs w:val="36"/>
          <w:shd w:val="clear" w:color="auto" w:fill="FFFF00"/>
        </w:rPr>
        <w:t>Памятка для родителей</w:t>
      </w:r>
    </w:p>
    <w:p w:rsidR="003C480D" w:rsidRPr="00BB3252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b/>
          <w:color w:val="FF0000"/>
          <w:sz w:val="36"/>
          <w:szCs w:val="36"/>
          <w:shd w:val="clear" w:color="auto" w:fill="FFFF00"/>
        </w:rPr>
      </w:pPr>
      <w:r w:rsidRPr="00BB3252">
        <w:rPr>
          <w:rFonts w:ascii="Century Gothic" w:eastAsia="Times New Roman" w:hAnsi="Century Gothic" w:cs="Arial"/>
          <w:b/>
          <w:color w:val="FF0000"/>
          <w:sz w:val="36"/>
          <w:szCs w:val="36"/>
          <w:shd w:val="clear" w:color="auto" w:fill="FFFF00"/>
        </w:rPr>
        <w:t xml:space="preserve"> «Как слушать музыку с ребенком?»</w:t>
      </w:r>
    </w:p>
    <w:p w:rsidR="003C480D" w:rsidRPr="0076004C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color w:val="FF0000"/>
          <w:sz w:val="34"/>
          <w:szCs w:val="34"/>
        </w:rPr>
      </w:pPr>
    </w:p>
    <w:p w:rsidR="003C480D" w:rsidRPr="00BB3252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BB3252">
        <w:rPr>
          <w:rFonts w:ascii="Century Gothic" w:eastAsia="Times New Roman" w:hAnsi="Century Gothic" w:cs="Arial"/>
          <w:b/>
          <w:color w:val="FF0000"/>
          <w:sz w:val="32"/>
          <w:szCs w:val="32"/>
          <w:shd w:val="clear" w:color="auto" w:fill="FFFF00"/>
        </w:rPr>
        <w:t>Как долго?</w:t>
      </w:r>
    </w:p>
    <w:p w:rsidR="003C480D" w:rsidRPr="00121E7B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>
        <w:rPr>
          <w:rFonts w:ascii="Century Gothic" w:eastAsia="Times New Roman" w:hAnsi="Century Gothic" w:cs="Arial"/>
          <w:sz w:val="24"/>
          <w:szCs w:val="24"/>
        </w:rPr>
        <w:t>Внимание ребё</w:t>
      </w:r>
      <w:r w:rsidRPr="00121E7B">
        <w:rPr>
          <w:rFonts w:ascii="Century Gothic" w:eastAsia="Times New Roman" w:hAnsi="Century Gothic" w:cs="Arial"/>
          <w:sz w:val="24"/>
          <w:szCs w:val="24"/>
        </w:rPr>
        <w:t>нка 3-4 лет к непрерывно звучащей музыке устойчиво в течение 1-2,5 минут, а с небольшими перерывами в зв</w:t>
      </w:r>
      <w:r>
        <w:rPr>
          <w:rFonts w:ascii="Century Gothic" w:eastAsia="Times New Roman" w:hAnsi="Century Gothic" w:cs="Arial"/>
          <w:sz w:val="24"/>
          <w:szCs w:val="24"/>
        </w:rPr>
        <w:t>учании между пьесами – в течение</w:t>
      </w:r>
      <w:r w:rsidRPr="00121E7B">
        <w:rPr>
          <w:rFonts w:ascii="Century Gothic" w:eastAsia="Times New Roman" w:hAnsi="Century Gothic" w:cs="Arial"/>
          <w:sz w:val="24"/>
          <w:szCs w:val="24"/>
        </w:rPr>
        <w:t xml:space="preserve"> 5-7 минут. Слушание может быть более или менее продолжительным в зависимости от </w:t>
      </w:r>
      <w:r>
        <w:rPr>
          <w:rFonts w:ascii="Century Gothic" w:eastAsia="Times New Roman" w:hAnsi="Century Gothic" w:cs="Arial"/>
          <w:sz w:val="24"/>
          <w:szCs w:val="24"/>
        </w:rPr>
        <w:t>индивидуальных особенностей ребё</w:t>
      </w:r>
      <w:r w:rsidRPr="00121E7B">
        <w:rPr>
          <w:rFonts w:ascii="Century Gothic" w:eastAsia="Times New Roman" w:hAnsi="Century Gothic" w:cs="Arial"/>
          <w:sz w:val="24"/>
          <w:szCs w:val="24"/>
        </w:rPr>
        <w:t>нка, его физического состояния.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FF0000"/>
          <w:sz w:val="24"/>
          <w:szCs w:val="24"/>
          <w:shd w:val="clear" w:color="auto" w:fill="FFFF00"/>
        </w:rPr>
      </w:pPr>
    </w:p>
    <w:p w:rsidR="003C480D" w:rsidRPr="00BB3252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BB3252">
        <w:rPr>
          <w:rFonts w:ascii="Century Gothic" w:eastAsia="Times New Roman" w:hAnsi="Century Gothic" w:cs="Arial"/>
          <w:b/>
          <w:color w:val="FF0000"/>
          <w:sz w:val="32"/>
          <w:szCs w:val="32"/>
          <w:shd w:val="clear" w:color="auto" w:fill="FFFF00"/>
        </w:rPr>
        <w:t>Как?</w:t>
      </w:r>
    </w:p>
    <w:p w:rsidR="003C480D" w:rsidRPr="00121E7B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121E7B">
        <w:rPr>
          <w:rFonts w:ascii="Century Gothic" w:eastAsia="Times New Roman" w:hAnsi="Century Gothic" w:cs="Arial"/>
          <w:sz w:val="24"/>
          <w:szCs w:val="24"/>
        </w:rPr>
        <w:t>Заранее приготовьте магнитофо</w:t>
      </w:r>
      <w:r>
        <w:rPr>
          <w:rFonts w:ascii="Century Gothic" w:eastAsia="Times New Roman" w:hAnsi="Century Gothic" w:cs="Arial"/>
          <w:sz w:val="24"/>
          <w:szCs w:val="24"/>
        </w:rPr>
        <w:t xml:space="preserve">н и диск. Найдите на диске </w:t>
      </w:r>
      <w:r w:rsidRPr="00121E7B">
        <w:rPr>
          <w:rFonts w:ascii="Century Gothic" w:eastAsia="Times New Roman" w:hAnsi="Century Gothic" w:cs="Arial"/>
          <w:sz w:val="24"/>
          <w:szCs w:val="24"/>
        </w:rPr>
        <w:t>пьесу, которую будете слушать. Определите силу звука. Музыка не должна звучать громко! Предупредите членов семьи, чтобы было тихо и чтобы в комнату во время звучания му</w:t>
      </w:r>
      <w:r>
        <w:rPr>
          <w:rFonts w:ascii="Century Gothic" w:eastAsia="Times New Roman" w:hAnsi="Century Gothic" w:cs="Arial"/>
          <w:sz w:val="24"/>
          <w:szCs w:val="24"/>
        </w:rPr>
        <w:t>зыки не входили. Пригласите ребё</w:t>
      </w:r>
      <w:r w:rsidRPr="00121E7B">
        <w:rPr>
          <w:rFonts w:ascii="Century Gothic" w:eastAsia="Times New Roman" w:hAnsi="Century Gothic" w:cs="Arial"/>
          <w:sz w:val="24"/>
          <w:szCs w:val="24"/>
        </w:rPr>
        <w:t>нка слушать музыку, можно позвать также и кого-то из членов семьи. И дети, и взрослые слушают музыку сидя.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FF0000"/>
          <w:sz w:val="24"/>
          <w:szCs w:val="24"/>
          <w:shd w:val="clear" w:color="auto" w:fill="FFFF00"/>
        </w:rPr>
      </w:pPr>
    </w:p>
    <w:p w:rsidR="003C480D" w:rsidRPr="00BB3252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BB3252">
        <w:rPr>
          <w:rFonts w:ascii="Century Gothic" w:eastAsia="Times New Roman" w:hAnsi="Century Gothic" w:cs="Arial"/>
          <w:b/>
          <w:color w:val="FF0000"/>
          <w:sz w:val="32"/>
          <w:szCs w:val="32"/>
          <w:shd w:val="clear" w:color="auto" w:fill="FFFF00"/>
        </w:rPr>
        <w:t>Когда?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000000" w:themeColor="text1"/>
          <w:sz w:val="24"/>
          <w:szCs w:val="24"/>
        </w:rPr>
      </w:pPr>
      <w:r>
        <w:rPr>
          <w:rFonts w:ascii="Century Gothic" w:eastAsia="Times New Roman" w:hAnsi="Century Gothic" w:cs="Arial"/>
          <w:color w:val="000000" w:themeColor="text1"/>
          <w:sz w:val="24"/>
          <w:szCs w:val="24"/>
        </w:rPr>
        <w:t>Выберите удобное для ребё</w:t>
      </w:r>
      <w:r w:rsidRPr="0076004C">
        <w:rPr>
          <w:rFonts w:ascii="Century Gothic" w:eastAsia="Times New Roman" w:hAnsi="Century Gothic" w:cs="Arial"/>
          <w:color w:val="000000" w:themeColor="text1"/>
          <w:sz w:val="24"/>
          <w:szCs w:val="24"/>
        </w:rPr>
        <w:t>нка и взрослого</w:t>
      </w:r>
      <w:r>
        <w:rPr>
          <w:rFonts w:ascii="Century Gothic" w:eastAsia="Times New Roman" w:hAnsi="Century Gothic" w:cs="Arial"/>
          <w:color w:val="000000" w:themeColor="text1"/>
          <w:sz w:val="24"/>
          <w:szCs w:val="24"/>
        </w:rPr>
        <w:t xml:space="preserve"> время в течение дня (когда ребёнок не увлечён игрой, не возбуждё</w:t>
      </w:r>
      <w:r w:rsidRPr="0076004C">
        <w:rPr>
          <w:rFonts w:ascii="Century Gothic" w:eastAsia="Times New Roman" w:hAnsi="Century Gothic" w:cs="Arial"/>
          <w:color w:val="000000" w:themeColor="text1"/>
          <w:sz w:val="24"/>
          <w:szCs w:val="24"/>
        </w:rPr>
        <w:t>н приходом кого-либо в дом, хорошо себя чувствует). Лучше всего – после завтрака или дневного сна.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color w:val="000000" w:themeColor="text1"/>
          <w:sz w:val="24"/>
          <w:szCs w:val="24"/>
        </w:rPr>
      </w:pPr>
    </w:p>
    <w:p w:rsidR="003C480D" w:rsidRPr="00121E7B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color w:val="000000" w:themeColor="text1"/>
          <w:sz w:val="34"/>
          <w:szCs w:val="34"/>
        </w:rPr>
      </w:pPr>
    </w:p>
    <w:p w:rsidR="00F1592E" w:rsidRDefault="003C480D" w:rsidP="003C480D">
      <w:pPr>
        <w:shd w:val="clear" w:color="auto" w:fill="B4EEFF"/>
        <w:spacing w:after="0" w:line="480" w:lineRule="atLeast"/>
        <w:rPr>
          <w:rFonts w:ascii="Arial" w:eastAsia="Times New Roman" w:hAnsi="Arial" w:cs="Arial"/>
          <w:noProof/>
          <w:color w:val="4F647B"/>
          <w:sz w:val="40"/>
          <w:szCs w:val="40"/>
        </w:rPr>
      </w:pPr>
      <w:r>
        <w:rPr>
          <w:rFonts w:ascii="Arial" w:eastAsia="Times New Roman" w:hAnsi="Arial" w:cs="Arial"/>
          <w:noProof/>
          <w:color w:val="4F647B"/>
          <w:sz w:val="34"/>
          <w:szCs w:val="34"/>
        </w:rPr>
        <w:t xml:space="preserve">  </w:t>
      </w:r>
    </w:p>
    <w:p w:rsidR="00F1592E" w:rsidRDefault="00F1592E" w:rsidP="003C480D">
      <w:pPr>
        <w:shd w:val="clear" w:color="auto" w:fill="B4EEFF"/>
        <w:spacing w:after="0" w:line="480" w:lineRule="atLeast"/>
        <w:rPr>
          <w:rFonts w:ascii="Arial" w:eastAsia="Times New Roman" w:hAnsi="Arial" w:cs="Arial"/>
          <w:noProof/>
          <w:color w:val="4F647B"/>
          <w:sz w:val="40"/>
          <w:szCs w:val="40"/>
        </w:rPr>
      </w:pPr>
    </w:p>
    <w:p w:rsidR="003C480D" w:rsidRPr="008553F9" w:rsidRDefault="003C480D" w:rsidP="00F1592E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color w:val="4F647B"/>
          <w:sz w:val="40"/>
          <w:szCs w:val="40"/>
        </w:rPr>
      </w:pPr>
      <w:r w:rsidRPr="0054657E">
        <w:rPr>
          <w:b/>
          <w:color w:val="FF0000"/>
          <w:sz w:val="56"/>
          <w:szCs w:val="56"/>
        </w:rPr>
        <w:lastRenderedPageBreak/>
        <w:t>ЭТО ИНТЕРЕСНО</w:t>
      </w:r>
    </w:p>
    <w:p w:rsidR="003C480D" w:rsidRPr="008658FC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b/>
          <w:color w:val="FF0000"/>
          <w:sz w:val="32"/>
          <w:szCs w:val="32"/>
        </w:rPr>
      </w:pPr>
      <w:r>
        <w:rPr>
          <w:rFonts w:ascii="Century Gothic" w:eastAsia="Times New Roman" w:hAnsi="Century Gothic" w:cs="Arial"/>
          <w:b/>
          <w:color w:val="FF0000"/>
          <w:sz w:val="32"/>
          <w:szCs w:val="32"/>
          <w:shd w:val="clear" w:color="auto" w:fill="FFFF00"/>
        </w:rPr>
        <w:t>Музыкотерапия и её</w:t>
      </w:r>
      <w:r w:rsidRPr="008658FC">
        <w:rPr>
          <w:rFonts w:ascii="Century Gothic" w:eastAsia="Times New Roman" w:hAnsi="Century Gothic" w:cs="Arial"/>
          <w:b/>
          <w:color w:val="FF0000"/>
          <w:sz w:val="32"/>
          <w:szCs w:val="32"/>
          <w:shd w:val="clear" w:color="auto" w:fill="FFFF00"/>
        </w:rPr>
        <w:t xml:space="preserve"> влияние на человека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Музыкотерапия может быть пассивной и активной. Активная – человек сам </w:t>
      </w:r>
      <w:proofErr w:type="gramStart"/>
      <w:r w:rsidRPr="002C1935">
        <w:rPr>
          <w:rFonts w:ascii="Century Gothic" w:eastAsia="Times New Roman" w:hAnsi="Century Gothic" w:cs="Arial"/>
          <w:sz w:val="24"/>
          <w:szCs w:val="24"/>
        </w:rPr>
        <w:t>играе</w:t>
      </w:r>
      <w:r>
        <w:rPr>
          <w:rFonts w:ascii="Century Gothic" w:eastAsia="Times New Roman" w:hAnsi="Century Gothic" w:cs="Arial"/>
          <w:sz w:val="24"/>
          <w:szCs w:val="24"/>
        </w:rPr>
        <w:t>т</w:t>
      </w:r>
      <w:proofErr w:type="gramEnd"/>
      <w:r>
        <w:rPr>
          <w:rFonts w:ascii="Century Gothic" w:eastAsia="Times New Roman" w:hAnsi="Century Gothic" w:cs="Arial"/>
          <w:sz w:val="24"/>
          <w:szCs w:val="24"/>
        </w:rPr>
        <w:t xml:space="preserve"> на каком либо инструменте, поё</w:t>
      </w:r>
      <w:r w:rsidRPr="002C1935">
        <w:rPr>
          <w:rFonts w:ascii="Century Gothic" w:eastAsia="Times New Roman" w:hAnsi="Century Gothic" w:cs="Arial"/>
          <w:sz w:val="24"/>
          <w:szCs w:val="24"/>
        </w:rPr>
        <w:t>т, пассивная – сеансы прослушивания музыки.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>В Московском институте традиционной медицины разработаны и активно применяются музыкальные программы: «</w:t>
      </w:r>
      <w:proofErr w:type="spellStart"/>
      <w:r w:rsidRPr="002C1935">
        <w:rPr>
          <w:rFonts w:ascii="Century Gothic" w:eastAsia="Times New Roman" w:hAnsi="Century Gothic" w:cs="Arial"/>
          <w:sz w:val="24"/>
          <w:szCs w:val="24"/>
        </w:rPr>
        <w:t>антистрессовая</w:t>
      </w:r>
      <w:proofErr w:type="spellEnd"/>
      <w:r w:rsidRPr="002C1935">
        <w:rPr>
          <w:rFonts w:ascii="Century Gothic" w:eastAsia="Times New Roman" w:hAnsi="Century Gothic" w:cs="Arial"/>
          <w:sz w:val="24"/>
          <w:szCs w:val="24"/>
        </w:rPr>
        <w:t>», «бронхиальная астма», «язвенная болезнь желудка», «гипертония».</w:t>
      </w:r>
    </w:p>
    <w:p w:rsidR="003C480D" w:rsidRPr="0054657E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b/>
          <w:color w:val="FF0000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Одна из форм музыкальной терапии – </w:t>
      </w:r>
      <w:r w:rsidRPr="0054657E">
        <w:rPr>
          <w:rFonts w:ascii="Century Gothic" w:eastAsia="Times New Roman" w:hAnsi="Century Gothic" w:cs="Arial"/>
          <w:b/>
          <w:color w:val="FF0000"/>
          <w:sz w:val="24"/>
          <w:szCs w:val="24"/>
        </w:rPr>
        <w:t>активные вокальные упражнения.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>Установлено, что во время пения возникает особая вибра</w:t>
      </w:r>
      <w:r>
        <w:rPr>
          <w:rFonts w:ascii="Century Gothic" w:eastAsia="Times New Roman" w:hAnsi="Century Gothic" w:cs="Arial"/>
          <w:sz w:val="24"/>
          <w:szCs w:val="24"/>
        </w:rPr>
        <w:t xml:space="preserve">ция внутренних органов, которая </w:t>
      </w:r>
      <w:r w:rsidRPr="002C1935">
        <w:rPr>
          <w:rFonts w:ascii="Century Gothic" w:eastAsia="Times New Roman" w:hAnsi="Century Gothic" w:cs="Arial"/>
          <w:sz w:val="24"/>
          <w:szCs w:val="24"/>
        </w:rPr>
        <w:t>п</w:t>
      </w:r>
      <w:r>
        <w:rPr>
          <w:rFonts w:ascii="Century Gothic" w:eastAsia="Times New Roman" w:hAnsi="Century Gothic" w:cs="Arial"/>
          <w:sz w:val="24"/>
          <w:szCs w:val="24"/>
        </w:rPr>
        <w:t xml:space="preserve">омогает диагностике и </w:t>
      </w:r>
      <w:r w:rsidRPr="002C1935">
        <w:rPr>
          <w:rFonts w:ascii="Century Gothic" w:eastAsia="Times New Roman" w:hAnsi="Century Gothic" w:cs="Arial"/>
          <w:sz w:val="24"/>
          <w:szCs w:val="24"/>
        </w:rPr>
        <w:t>активизирует функции дыхания и кровообращения.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В Тамбове проводились исследования влияния музыки на улучшение </w:t>
      </w:r>
      <w:r>
        <w:rPr>
          <w:rFonts w:ascii="Century Gothic" w:eastAsia="Times New Roman" w:hAnsi="Century Gothic" w:cs="Arial"/>
          <w:sz w:val="24"/>
          <w:szCs w:val="24"/>
        </w:rPr>
        <w:t>работы сердца и мозга, в течение</w:t>
      </w:r>
      <w:r w:rsidRPr="002C1935">
        <w:rPr>
          <w:rFonts w:ascii="Century Gothic" w:eastAsia="Times New Roman" w:hAnsi="Century Gothic" w:cs="Arial"/>
          <w:sz w:val="24"/>
          <w:szCs w:val="24"/>
        </w:rPr>
        <w:t xml:space="preserve"> которого музыка помогает нормализовать сердечный ритм. Приборы зафиксировали явную активизацию головного мозга.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54657E">
        <w:rPr>
          <w:rFonts w:ascii="Century Gothic" w:eastAsia="Times New Roman" w:hAnsi="Century Gothic" w:cs="Arial"/>
          <w:b/>
          <w:color w:val="FF0000"/>
          <w:sz w:val="24"/>
          <w:szCs w:val="24"/>
        </w:rPr>
        <w:t>Максимальный эффект</w:t>
      </w:r>
      <w:r w:rsidRPr="002C1935">
        <w:rPr>
          <w:rFonts w:ascii="Century Gothic" w:eastAsia="Times New Roman" w:hAnsi="Century Gothic" w:cs="Arial"/>
          <w:sz w:val="24"/>
          <w:szCs w:val="24"/>
        </w:rPr>
        <w:t xml:space="preserve"> производит духовная музыка, к</w:t>
      </w:r>
      <w:r>
        <w:rPr>
          <w:rFonts w:ascii="Century Gothic" w:eastAsia="Times New Roman" w:hAnsi="Century Gothic" w:cs="Arial"/>
          <w:sz w:val="24"/>
          <w:szCs w:val="24"/>
        </w:rPr>
        <w:t>олокольный звон, следствием этого</w:t>
      </w:r>
      <w:r w:rsidRPr="002C1935">
        <w:rPr>
          <w:rFonts w:ascii="Century Gothic" w:eastAsia="Times New Roman" w:hAnsi="Century Gothic" w:cs="Arial"/>
          <w:sz w:val="24"/>
          <w:szCs w:val="24"/>
        </w:rPr>
        <w:t xml:space="preserve"> является нормализация сна, снижения уровня тревожности, улучшения памяти и работоспособности.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Доктор медицинских наук, профессор Сергей </w:t>
      </w:r>
      <w:proofErr w:type="spellStart"/>
      <w:r w:rsidRPr="002C1935">
        <w:rPr>
          <w:rFonts w:ascii="Century Gothic" w:eastAsia="Times New Roman" w:hAnsi="Century Gothic" w:cs="Arial"/>
          <w:sz w:val="24"/>
          <w:szCs w:val="24"/>
        </w:rPr>
        <w:t>Ваганович</w:t>
      </w:r>
      <w:proofErr w:type="spellEnd"/>
      <w:r w:rsidRPr="002C1935">
        <w:rPr>
          <w:rFonts w:ascii="Century Gothic" w:eastAsia="Times New Roman" w:hAnsi="Century Gothic" w:cs="Arial"/>
          <w:sz w:val="24"/>
          <w:szCs w:val="24"/>
        </w:rPr>
        <w:t xml:space="preserve"> </w:t>
      </w:r>
      <w:proofErr w:type="spellStart"/>
      <w:r w:rsidRPr="002C1935">
        <w:rPr>
          <w:rFonts w:ascii="Century Gothic" w:eastAsia="Times New Roman" w:hAnsi="Century Gothic" w:cs="Arial"/>
          <w:sz w:val="24"/>
          <w:szCs w:val="24"/>
        </w:rPr>
        <w:t>Шушарджан</w:t>
      </w:r>
      <w:proofErr w:type="spellEnd"/>
      <w:r w:rsidRPr="002C1935">
        <w:rPr>
          <w:rFonts w:ascii="Century Gothic" w:eastAsia="Times New Roman" w:hAnsi="Century Gothic" w:cs="Arial"/>
          <w:sz w:val="24"/>
          <w:szCs w:val="24"/>
        </w:rPr>
        <w:t xml:space="preserve"> (одновременно и оперный певец) проводил исследования на опухолевых клетках. Подопытные культуры помещали в пространство между наушниками и подвергали воздействию 4 программ: классическая музыка, эстрадно – симфоническая, рок – музыка и средневековые духовные песнопения. Самый сильный эффект оказали </w:t>
      </w:r>
      <w:r w:rsidRPr="0054657E">
        <w:rPr>
          <w:rFonts w:ascii="Century Gothic" w:eastAsia="Times New Roman" w:hAnsi="Century Gothic" w:cs="Arial"/>
          <w:b/>
          <w:color w:val="FF0000"/>
          <w:sz w:val="24"/>
          <w:szCs w:val="24"/>
        </w:rPr>
        <w:t>духовные песнопения.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>Колокольный звон влияет на работу кровеносных и лимфатических систем человека, известны опыты лечения психических заболеваний. Колокольный звон «убивает» микробы и бактерии (влияние ультразвука).</w:t>
      </w:r>
    </w:p>
    <w:p w:rsidR="003C480D" w:rsidRPr="002C1935" w:rsidRDefault="003C480D" w:rsidP="003C480D">
      <w:pPr>
        <w:shd w:val="clear" w:color="auto" w:fill="B4EEFF"/>
        <w:spacing w:after="0" w:line="480" w:lineRule="atLeast"/>
        <w:jc w:val="center"/>
        <w:rPr>
          <w:rFonts w:ascii="Arial" w:eastAsia="Times New Roman" w:hAnsi="Arial" w:cs="Arial"/>
          <w:sz w:val="34"/>
          <w:szCs w:val="3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>Музыка, воспринимаемая слуховым рецептором</w:t>
      </w:r>
      <w:r>
        <w:rPr>
          <w:rFonts w:ascii="Century Gothic" w:eastAsia="Times New Roman" w:hAnsi="Century Gothic" w:cs="Arial"/>
          <w:sz w:val="24"/>
          <w:szCs w:val="24"/>
        </w:rPr>
        <w:t xml:space="preserve">, </w:t>
      </w:r>
      <w:r w:rsidRPr="002C1935">
        <w:rPr>
          <w:rFonts w:ascii="Century Gothic" w:eastAsia="Times New Roman" w:hAnsi="Century Gothic" w:cs="Arial"/>
          <w:sz w:val="24"/>
          <w:szCs w:val="24"/>
        </w:rPr>
        <w:t xml:space="preserve"> воздействует на обще</w:t>
      </w:r>
      <w:r>
        <w:rPr>
          <w:rFonts w:ascii="Century Gothic" w:eastAsia="Times New Roman" w:hAnsi="Century Gothic" w:cs="Arial"/>
          <w:sz w:val="24"/>
          <w:szCs w:val="24"/>
        </w:rPr>
        <w:t xml:space="preserve">е состояние </w:t>
      </w:r>
      <w:r w:rsidRPr="002C1935">
        <w:rPr>
          <w:rFonts w:ascii="Century Gothic" w:eastAsia="Times New Roman" w:hAnsi="Century Gothic" w:cs="Arial"/>
          <w:sz w:val="24"/>
          <w:szCs w:val="24"/>
        </w:rPr>
        <w:t>организма, вызывая реакции, связанные с изменением кровообращения, дыхания.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Пение развивает голосовой аппарат, укрепляет голосовые связки, улучшает речь (врачи-логопеды используют пение при лечении заикания). </w:t>
      </w:r>
    </w:p>
    <w:p w:rsidR="003C480D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2C1935">
        <w:rPr>
          <w:rFonts w:ascii="Century Gothic" w:eastAsia="Times New Roman" w:hAnsi="Century Gothic" w:cs="Arial"/>
          <w:sz w:val="24"/>
          <w:szCs w:val="24"/>
        </w:rPr>
        <w:t xml:space="preserve">Правильная поза </w:t>
      </w:r>
      <w:proofErr w:type="gramStart"/>
      <w:r w:rsidRPr="002C1935">
        <w:rPr>
          <w:rFonts w:ascii="Century Gothic" w:eastAsia="Times New Roman" w:hAnsi="Century Gothic" w:cs="Arial"/>
          <w:sz w:val="24"/>
          <w:szCs w:val="24"/>
        </w:rPr>
        <w:t>поющих</w:t>
      </w:r>
      <w:proofErr w:type="gramEnd"/>
      <w:r w:rsidRPr="002C1935">
        <w:rPr>
          <w:rFonts w:ascii="Century Gothic" w:eastAsia="Times New Roman" w:hAnsi="Century Gothic" w:cs="Arial"/>
          <w:sz w:val="24"/>
          <w:szCs w:val="24"/>
        </w:rPr>
        <w:t xml:space="preserve"> регулирует и углубляет дыхание.</w:t>
      </w:r>
    </w:p>
    <w:p w:rsidR="003C480D" w:rsidRPr="008553F9" w:rsidRDefault="003C480D" w:rsidP="003C480D">
      <w:pPr>
        <w:shd w:val="clear" w:color="auto" w:fill="B4EEFF"/>
        <w:spacing w:after="0" w:line="480" w:lineRule="atLeast"/>
        <w:jc w:val="center"/>
        <w:rPr>
          <w:rFonts w:ascii="Century Gothic" w:eastAsia="Times New Roman" w:hAnsi="Century Gothic" w:cs="Arial"/>
          <w:sz w:val="24"/>
          <w:szCs w:val="24"/>
        </w:rPr>
      </w:pPr>
    </w:p>
    <w:p w:rsidR="003C480D" w:rsidRPr="00A51C29" w:rsidRDefault="003C480D" w:rsidP="003C480D">
      <w:pPr>
        <w:shd w:val="clear" w:color="auto" w:fill="B4EEFF"/>
        <w:spacing w:before="150" w:after="150" w:line="480" w:lineRule="atLeast"/>
        <w:ind w:left="284"/>
        <w:jc w:val="center"/>
        <w:rPr>
          <w:rFonts w:ascii="Arial" w:eastAsia="Times New Roman" w:hAnsi="Arial" w:cs="Arial"/>
          <w:color w:val="4F647B"/>
          <w:sz w:val="34"/>
          <w:szCs w:val="34"/>
        </w:rPr>
      </w:pPr>
      <w:r>
        <w:rPr>
          <w:rFonts w:ascii="Arial" w:eastAsia="Times New Roman" w:hAnsi="Arial" w:cs="Arial"/>
          <w:color w:val="4F647B"/>
          <w:sz w:val="34"/>
          <w:szCs w:val="34"/>
        </w:rPr>
        <w:lastRenderedPageBreak/>
        <w:t xml:space="preserve">   </w:t>
      </w:r>
      <w:r>
        <w:rPr>
          <w:rFonts w:ascii="Arial" w:eastAsia="Times New Roman" w:hAnsi="Arial" w:cs="Arial"/>
          <w:noProof/>
          <w:color w:val="4F647B"/>
          <w:sz w:val="34"/>
          <w:szCs w:val="34"/>
        </w:rPr>
        <w:drawing>
          <wp:inline distT="0" distB="0" distL="0" distR="0">
            <wp:extent cx="5988346" cy="1509824"/>
            <wp:effectExtent l="19050" t="0" r="0" b="0"/>
            <wp:docPr id="24" name="Рисунок 24" descr="0_a4efa_3a7534d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_a4efa_3a7534de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86" cy="15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D" w:rsidRDefault="003C480D" w:rsidP="003C480D">
      <w:pPr>
        <w:shd w:val="clear" w:color="auto" w:fill="B4EEFF"/>
        <w:spacing w:after="0" w:line="480" w:lineRule="atLeast"/>
        <w:ind w:left="284"/>
        <w:jc w:val="center"/>
        <w:rPr>
          <w:rFonts w:ascii="Arial" w:eastAsia="Times New Roman" w:hAnsi="Arial" w:cs="Arial"/>
          <w:b/>
          <w:bCs/>
          <w:color w:val="FF0000"/>
          <w:sz w:val="34"/>
        </w:rPr>
      </w:pPr>
    </w:p>
    <w:p w:rsidR="003C480D" w:rsidRDefault="003C480D" w:rsidP="003C480D">
      <w:pPr>
        <w:shd w:val="clear" w:color="auto" w:fill="B4EEFF"/>
        <w:spacing w:after="0" w:line="480" w:lineRule="atLeast"/>
        <w:ind w:left="284"/>
        <w:jc w:val="center"/>
        <w:rPr>
          <w:rFonts w:ascii="Arial" w:eastAsia="Times New Roman" w:hAnsi="Arial" w:cs="Arial"/>
          <w:b/>
          <w:bCs/>
          <w:color w:val="FF0000"/>
          <w:sz w:val="34"/>
        </w:rPr>
      </w:pPr>
      <w:r w:rsidRPr="00A51C29">
        <w:rPr>
          <w:rFonts w:ascii="Arial" w:eastAsia="Times New Roman" w:hAnsi="Arial" w:cs="Arial"/>
          <w:b/>
          <w:bCs/>
          <w:color w:val="FF0000"/>
          <w:sz w:val="34"/>
        </w:rPr>
        <w:t>МУЗЫКА НА КУХНЕ</w:t>
      </w:r>
    </w:p>
    <w:p w:rsidR="003C480D" w:rsidRPr="00A51C29" w:rsidRDefault="003C480D" w:rsidP="003C480D">
      <w:pPr>
        <w:shd w:val="clear" w:color="auto" w:fill="B4EEFF"/>
        <w:spacing w:after="0" w:line="480" w:lineRule="atLeast"/>
        <w:ind w:left="284"/>
        <w:jc w:val="center"/>
        <w:rPr>
          <w:rFonts w:ascii="Arial" w:eastAsia="Times New Roman" w:hAnsi="Arial" w:cs="Arial"/>
          <w:color w:val="4F647B"/>
          <w:sz w:val="34"/>
          <w:szCs w:val="34"/>
        </w:rPr>
      </w:pPr>
    </w:p>
    <w:p w:rsidR="003C480D" w:rsidRPr="00A51C29" w:rsidRDefault="003C480D" w:rsidP="003C480D">
      <w:pPr>
        <w:shd w:val="clear" w:color="auto" w:fill="B4EEFF"/>
        <w:spacing w:after="0" w:line="480" w:lineRule="atLeast"/>
        <w:ind w:left="284"/>
        <w:jc w:val="center"/>
        <w:rPr>
          <w:rFonts w:ascii="Arial" w:eastAsia="Times New Roman" w:hAnsi="Arial" w:cs="Arial"/>
          <w:color w:val="4F647B"/>
          <w:sz w:val="34"/>
          <w:szCs w:val="34"/>
        </w:rPr>
      </w:pPr>
      <w:r>
        <w:rPr>
          <w:rFonts w:ascii="Comic Sans MS" w:eastAsia="Times New Roman" w:hAnsi="Comic Sans MS" w:cs="Arial"/>
          <w:b/>
          <w:bCs/>
          <w:color w:val="FA22F0"/>
          <w:sz w:val="36"/>
          <w:szCs w:val="36"/>
        </w:rPr>
        <w:t xml:space="preserve"> </w:t>
      </w:r>
      <w:r w:rsidRPr="00A51C29">
        <w:rPr>
          <w:rFonts w:ascii="Comic Sans MS" w:eastAsia="Times New Roman" w:hAnsi="Comic Sans MS" w:cs="Arial"/>
          <w:b/>
          <w:bCs/>
          <w:color w:val="FA22F0"/>
          <w:sz w:val="36"/>
          <w:szCs w:val="36"/>
        </w:rPr>
        <w:t>Даже кухонная посуда может быть музыкальным инструментом!</w:t>
      </w:r>
    </w:p>
    <w:p w:rsidR="003C480D" w:rsidRPr="00A51C29" w:rsidRDefault="003C480D" w:rsidP="003C480D">
      <w:pPr>
        <w:shd w:val="clear" w:color="auto" w:fill="B4EEFF"/>
        <w:spacing w:after="0" w:line="240" w:lineRule="auto"/>
        <w:ind w:left="720" w:hanging="360"/>
        <w:rPr>
          <w:rFonts w:ascii="Arial" w:eastAsia="Times New Roman" w:hAnsi="Arial" w:cs="Arial"/>
          <w:color w:val="4F647B"/>
          <w:sz w:val="34"/>
          <w:szCs w:val="34"/>
        </w:rPr>
      </w:pPr>
      <w:r w:rsidRPr="00A51C29">
        <w:rPr>
          <w:rFonts w:ascii="Symbol" w:eastAsia="Times New Roman" w:hAnsi="Symbol" w:cs="Arial"/>
          <w:color w:val="3333CC"/>
          <w:sz w:val="36"/>
          <w:szCs w:val="36"/>
        </w:rPr>
        <w:t></w:t>
      </w:r>
      <w:r w:rsidRPr="00A51C29">
        <w:rPr>
          <w:rFonts w:ascii="Times New Roman" w:eastAsia="Times New Roman" w:hAnsi="Times New Roman" w:cs="Times New Roman"/>
          <w:color w:val="3333CC"/>
          <w:sz w:val="14"/>
          <w:szCs w:val="14"/>
        </w:rPr>
        <w:t>      </w:t>
      </w:r>
      <w:r w:rsidRPr="00A51C29">
        <w:rPr>
          <w:rFonts w:ascii="Times New Roman" w:eastAsia="Times New Roman" w:hAnsi="Times New Roman" w:cs="Times New Roman"/>
          <w:color w:val="3333CC"/>
          <w:sz w:val="14"/>
        </w:rPr>
        <w:t> 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Начнем с обыкновенных  ложек, лучше взять </w:t>
      </w:r>
      <w:proofErr w:type="gramStart"/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деревянные</w:t>
      </w:r>
      <w:proofErr w:type="gramEnd"/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 и ударять ими в нужном ритме о ладонь.</w:t>
      </w:r>
    </w:p>
    <w:p w:rsidR="003C480D" w:rsidRPr="00A51C29" w:rsidRDefault="003C480D" w:rsidP="003C480D">
      <w:pPr>
        <w:shd w:val="clear" w:color="auto" w:fill="B4EEFF"/>
        <w:spacing w:after="0" w:line="240" w:lineRule="auto"/>
        <w:ind w:left="720" w:hanging="360"/>
        <w:rPr>
          <w:rFonts w:ascii="Arial" w:eastAsia="Times New Roman" w:hAnsi="Arial" w:cs="Arial"/>
          <w:color w:val="4F647B"/>
          <w:sz w:val="34"/>
          <w:szCs w:val="34"/>
        </w:rPr>
      </w:pPr>
      <w:r w:rsidRPr="00A51C29">
        <w:rPr>
          <w:rFonts w:ascii="Symbol" w:eastAsia="Times New Roman" w:hAnsi="Symbol" w:cs="Arial"/>
          <w:color w:val="3333CC"/>
          <w:sz w:val="36"/>
          <w:szCs w:val="36"/>
        </w:rPr>
        <w:t></w:t>
      </w:r>
      <w:r w:rsidRPr="00A51C29">
        <w:rPr>
          <w:rFonts w:ascii="Times New Roman" w:eastAsia="Times New Roman" w:hAnsi="Times New Roman" w:cs="Times New Roman"/>
          <w:color w:val="3333CC"/>
          <w:sz w:val="14"/>
          <w:szCs w:val="14"/>
        </w:rPr>
        <w:t>      </w:t>
      </w:r>
      <w:r w:rsidRPr="00A51C29">
        <w:rPr>
          <w:rFonts w:ascii="Times New Roman" w:eastAsia="Times New Roman" w:hAnsi="Times New Roman" w:cs="Times New Roman"/>
          <w:color w:val="3333CC"/>
          <w:sz w:val="14"/>
        </w:rPr>
        <w:t> 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Из кастрюли, 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верх которой туго обтянут плотным полиэтиленом, получится барабан.</w:t>
      </w:r>
    </w:p>
    <w:p w:rsidR="003C480D" w:rsidRPr="00A51C29" w:rsidRDefault="003C480D" w:rsidP="003C480D">
      <w:pPr>
        <w:shd w:val="clear" w:color="auto" w:fill="B4EEFF"/>
        <w:spacing w:after="0" w:line="240" w:lineRule="auto"/>
        <w:ind w:left="720" w:hanging="360"/>
        <w:rPr>
          <w:rFonts w:ascii="Arial" w:eastAsia="Times New Roman" w:hAnsi="Arial" w:cs="Arial"/>
          <w:color w:val="4F647B"/>
          <w:sz w:val="34"/>
          <w:szCs w:val="34"/>
        </w:rPr>
      </w:pPr>
      <w:r w:rsidRPr="00A51C29">
        <w:rPr>
          <w:rFonts w:ascii="Symbol" w:eastAsia="Times New Roman" w:hAnsi="Symbol" w:cs="Arial"/>
          <w:color w:val="3333CC"/>
          <w:sz w:val="36"/>
          <w:szCs w:val="36"/>
        </w:rPr>
        <w:t></w:t>
      </w:r>
      <w:r w:rsidRPr="00A51C29">
        <w:rPr>
          <w:rFonts w:ascii="Times New Roman" w:eastAsia="Times New Roman" w:hAnsi="Times New Roman" w:cs="Times New Roman"/>
          <w:color w:val="3333CC"/>
          <w:sz w:val="14"/>
          <w:szCs w:val="14"/>
        </w:rPr>
        <w:t>      </w:t>
      </w:r>
      <w:r w:rsidRPr="00A51C29">
        <w:rPr>
          <w:rFonts w:ascii="Times New Roman" w:eastAsia="Times New Roman" w:hAnsi="Times New Roman" w:cs="Times New Roman"/>
          <w:color w:val="3333CC"/>
          <w:sz w:val="14"/>
        </w:rPr>
        <w:t> 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П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о алюминиевым кастрюлькам и ковшикам 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можно 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бить ложкой. Если не колотить, что есть силы, то получится отличный музыкальны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й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 инструмент.</w:t>
      </w:r>
    </w:p>
    <w:p w:rsidR="003C480D" w:rsidRPr="00A51C29" w:rsidRDefault="003C480D" w:rsidP="003C480D">
      <w:pPr>
        <w:shd w:val="clear" w:color="auto" w:fill="B4EEFF"/>
        <w:spacing w:after="0" w:line="240" w:lineRule="auto"/>
        <w:ind w:left="720" w:hanging="360"/>
        <w:rPr>
          <w:rFonts w:ascii="Arial" w:eastAsia="Times New Roman" w:hAnsi="Arial" w:cs="Arial"/>
          <w:color w:val="4F647B"/>
          <w:sz w:val="34"/>
          <w:szCs w:val="34"/>
        </w:rPr>
      </w:pPr>
      <w:r w:rsidRPr="00A51C29">
        <w:rPr>
          <w:rFonts w:ascii="Symbol" w:eastAsia="Times New Roman" w:hAnsi="Symbol" w:cs="Arial"/>
          <w:color w:val="3333CC"/>
          <w:sz w:val="36"/>
          <w:szCs w:val="36"/>
        </w:rPr>
        <w:t></w:t>
      </w:r>
      <w:r w:rsidRPr="00A51C29">
        <w:rPr>
          <w:rFonts w:ascii="Times New Roman" w:eastAsia="Times New Roman" w:hAnsi="Times New Roman" w:cs="Times New Roman"/>
          <w:color w:val="3333CC"/>
          <w:sz w:val="14"/>
          <w:szCs w:val="14"/>
        </w:rPr>
        <w:t>      </w:t>
      </w:r>
      <w:r w:rsidRPr="00A51C29">
        <w:rPr>
          <w:rFonts w:ascii="Times New Roman" w:eastAsia="Times New Roman" w:hAnsi="Times New Roman" w:cs="Times New Roman"/>
          <w:color w:val="3333CC"/>
          <w:sz w:val="14"/>
        </w:rPr>
        <w:t> 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Если в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ам понравилось, то попробуйте и исполните народную песню «Светит месяц» в сопровождении таких «музыкальных инструментов», как</w:t>
      </w:r>
    </w:p>
    <w:p w:rsidR="003C480D" w:rsidRDefault="003C480D" w:rsidP="003C480D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</w:pP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   </w:t>
      </w:r>
    </w:p>
    <w:p w:rsidR="003C480D" w:rsidRDefault="003C480D" w:rsidP="003C480D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</w:pP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   </w:t>
      </w:r>
      <w:proofErr w:type="spellStart"/>
      <w:r w:rsidRPr="00A51C29">
        <w:rPr>
          <w:rFonts w:ascii="Monotype Corsiva" w:eastAsia="Times New Roman" w:hAnsi="Monotype Corsiva" w:cs="Arial"/>
          <w:b/>
          <w:bCs/>
          <w:color w:val="FF0000"/>
          <w:sz w:val="36"/>
          <w:szCs w:val="36"/>
        </w:rPr>
        <w:t>♫</w:t>
      </w:r>
      <w:proofErr w:type="spellEnd"/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 стаканы</w:t>
      </w:r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 xml:space="preserve"> </w:t>
      </w:r>
    </w:p>
    <w:p w:rsidR="003C480D" w:rsidRDefault="003C480D" w:rsidP="003C480D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</w:pPr>
      <w:r>
        <w:rPr>
          <w:rFonts w:ascii="Monotype Corsiva" w:eastAsia="Times New Roman" w:hAnsi="Monotype Corsiva" w:cs="Arial"/>
          <w:b/>
          <w:bCs/>
          <w:color w:val="FFC000"/>
          <w:sz w:val="36"/>
          <w:szCs w:val="36"/>
        </w:rPr>
        <w:t xml:space="preserve">      </w:t>
      </w:r>
      <w:proofErr w:type="spellStart"/>
      <w:r w:rsidRPr="00A51C29">
        <w:rPr>
          <w:rFonts w:ascii="Monotype Corsiva" w:eastAsia="Times New Roman" w:hAnsi="Monotype Corsiva" w:cs="Arial"/>
          <w:b/>
          <w:bCs/>
          <w:color w:val="FFC000"/>
          <w:sz w:val="36"/>
          <w:szCs w:val="36"/>
        </w:rPr>
        <w:t>♫</w:t>
      </w:r>
      <w:proofErr w:type="spellEnd"/>
      <w:r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  тё</w:t>
      </w:r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рки </w:t>
      </w:r>
    </w:p>
    <w:p w:rsidR="003C480D" w:rsidRPr="00A51C29" w:rsidRDefault="003C480D" w:rsidP="003C480D">
      <w:pPr>
        <w:shd w:val="clear" w:color="auto" w:fill="B4EEFF"/>
        <w:spacing w:after="0" w:line="480" w:lineRule="atLeast"/>
        <w:ind w:left="360"/>
        <w:rPr>
          <w:rFonts w:ascii="Arial" w:eastAsia="Times New Roman" w:hAnsi="Arial" w:cs="Arial"/>
          <w:color w:val="4F647B"/>
          <w:sz w:val="34"/>
          <w:szCs w:val="34"/>
        </w:rPr>
      </w:pPr>
      <w:r>
        <w:rPr>
          <w:rFonts w:ascii="Monotype Corsiva" w:eastAsia="Times New Roman" w:hAnsi="Monotype Corsiva" w:cs="Arial"/>
          <w:b/>
          <w:bCs/>
          <w:color w:val="00B050"/>
          <w:sz w:val="36"/>
          <w:szCs w:val="36"/>
        </w:rPr>
        <w:t xml:space="preserve">      </w:t>
      </w:r>
      <w:proofErr w:type="spellStart"/>
      <w:r w:rsidRPr="00A51C29">
        <w:rPr>
          <w:rFonts w:ascii="Monotype Corsiva" w:eastAsia="Times New Roman" w:hAnsi="Monotype Corsiva" w:cs="Arial"/>
          <w:b/>
          <w:bCs/>
          <w:color w:val="00B050"/>
          <w:sz w:val="36"/>
          <w:szCs w:val="36"/>
        </w:rPr>
        <w:t>♫</w:t>
      </w:r>
      <w:proofErr w:type="spellEnd"/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  тарелки</w:t>
      </w:r>
    </w:p>
    <w:p w:rsidR="00BE6710" w:rsidRDefault="003C480D" w:rsidP="00F1592E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</w:pPr>
      <w:r w:rsidRPr="00A51C29">
        <w:rPr>
          <w:rFonts w:ascii="Comic Sans MS" w:eastAsia="Times New Roman" w:hAnsi="Comic Sans MS" w:cs="Arial"/>
          <w:b/>
          <w:bCs/>
          <w:color w:val="00B0F0"/>
          <w:sz w:val="36"/>
          <w:szCs w:val="36"/>
        </w:rPr>
        <w:t>   </w:t>
      </w:r>
      <w:proofErr w:type="spellStart"/>
      <w:r w:rsidRPr="00A51C29">
        <w:rPr>
          <w:rFonts w:ascii="Monotype Corsiva" w:eastAsia="Times New Roman" w:hAnsi="Monotype Corsiva" w:cs="Arial"/>
          <w:b/>
          <w:bCs/>
          <w:color w:val="00B0F0"/>
          <w:sz w:val="36"/>
          <w:szCs w:val="36"/>
        </w:rPr>
        <w:t>♫</w:t>
      </w:r>
      <w:proofErr w:type="spellEnd"/>
      <w:r w:rsidRPr="00A51C29"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  <w:t>  кастрюля с крышкой и т.д.</w:t>
      </w:r>
    </w:p>
    <w:p w:rsidR="00F1592E" w:rsidRDefault="00F1592E" w:rsidP="00F1592E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sz w:val="36"/>
          <w:szCs w:val="36"/>
        </w:rPr>
      </w:pPr>
    </w:p>
    <w:p w:rsidR="00F1592E" w:rsidRDefault="00F1592E" w:rsidP="00F1592E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sz w:val="36"/>
          <w:szCs w:val="36"/>
        </w:rPr>
      </w:pPr>
    </w:p>
    <w:p w:rsidR="00F1592E" w:rsidRDefault="00F1592E" w:rsidP="00F1592E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sz w:val="36"/>
          <w:szCs w:val="36"/>
        </w:rPr>
      </w:pPr>
    </w:p>
    <w:p w:rsidR="00F1592E" w:rsidRPr="00F1592E" w:rsidRDefault="00F1592E" w:rsidP="00F1592E">
      <w:pPr>
        <w:shd w:val="clear" w:color="auto" w:fill="B4EEFF"/>
        <w:spacing w:after="0" w:line="480" w:lineRule="atLeast"/>
        <w:ind w:left="360"/>
        <w:rPr>
          <w:rFonts w:ascii="Comic Sans MS" w:eastAsia="Times New Roman" w:hAnsi="Comic Sans MS" w:cs="Arial"/>
          <w:b/>
          <w:bCs/>
          <w:color w:val="3333CC"/>
          <w:sz w:val="36"/>
          <w:szCs w:val="36"/>
        </w:rPr>
      </w:pPr>
    </w:p>
    <w:sectPr w:rsidR="00F1592E" w:rsidRPr="00F1592E" w:rsidSect="0023072D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888"/>
    <w:multiLevelType w:val="hybridMultilevel"/>
    <w:tmpl w:val="CB10E238"/>
    <w:lvl w:ilvl="0" w:tplc="06F42438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276038EF"/>
    <w:multiLevelType w:val="hybridMultilevel"/>
    <w:tmpl w:val="45229B04"/>
    <w:lvl w:ilvl="0" w:tplc="813C73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3C480D"/>
    <w:rsid w:val="00000F89"/>
    <w:rsid w:val="0000289C"/>
    <w:rsid w:val="00002BC3"/>
    <w:rsid w:val="00003DEC"/>
    <w:rsid w:val="00003E1B"/>
    <w:rsid w:val="000048A3"/>
    <w:rsid w:val="000057C0"/>
    <w:rsid w:val="00005FAE"/>
    <w:rsid w:val="00011A01"/>
    <w:rsid w:val="00012275"/>
    <w:rsid w:val="0001530F"/>
    <w:rsid w:val="00015F98"/>
    <w:rsid w:val="00016F66"/>
    <w:rsid w:val="00017B40"/>
    <w:rsid w:val="0002201A"/>
    <w:rsid w:val="00026E7B"/>
    <w:rsid w:val="000310EE"/>
    <w:rsid w:val="00031D3C"/>
    <w:rsid w:val="000334DE"/>
    <w:rsid w:val="0004007B"/>
    <w:rsid w:val="000406A2"/>
    <w:rsid w:val="00043106"/>
    <w:rsid w:val="0004552A"/>
    <w:rsid w:val="00050996"/>
    <w:rsid w:val="000509D7"/>
    <w:rsid w:val="000514CB"/>
    <w:rsid w:val="00051EE2"/>
    <w:rsid w:val="00053ADC"/>
    <w:rsid w:val="00053D68"/>
    <w:rsid w:val="0005408D"/>
    <w:rsid w:val="0005501E"/>
    <w:rsid w:val="00055F56"/>
    <w:rsid w:val="0005732F"/>
    <w:rsid w:val="00057890"/>
    <w:rsid w:val="000601E7"/>
    <w:rsid w:val="0006080D"/>
    <w:rsid w:val="00061776"/>
    <w:rsid w:val="00062C51"/>
    <w:rsid w:val="00063FAE"/>
    <w:rsid w:val="00065391"/>
    <w:rsid w:val="00065982"/>
    <w:rsid w:val="00065B2A"/>
    <w:rsid w:val="00066D0A"/>
    <w:rsid w:val="00067156"/>
    <w:rsid w:val="00070053"/>
    <w:rsid w:val="00070328"/>
    <w:rsid w:val="000707CE"/>
    <w:rsid w:val="00071179"/>
    <w:rsid w:val="00072227"/>
    <w:rsid w:val="00072E35"/>
    <w:rsid w:val="00073692"/>
    <w:rsid w:val="00075BAD"/>
    <w:rsid w:val="0007654F"/>
    <w:rsid w:val="0007799B"/>
    <w:rsid w:val="00083A6C"/>
    <w:rsid w:val="00085920"/>
    <w:rsid w:val="00085C15"/>
    <w:rsid w:val="00087608"/>
    <w:rsid w:val="00091922"/>
    <w:rsid w:val="0009252F"/>
    <w:rsid w:val="000936F0"/>
    <w:rsid w:val="000947FB"/>
    <w:rsid w:val="000959C6"/>
    <w:rsid w:val="00095F9C"/>
    <w:rsid w:val="00095FF3"/>
    <w:rsid w:val="00096D13"/>
    <w:rsid w:val="000A20FE"/>
    <w:rsid w:val="000A2567"/>
    <w:rsid w:val="000A53DD"/>
    <w:rsid w:val="000A6C30"/>
    <w:rsid w:val="000A7E9C"/>
    <w:rsid w:val="000B25DF"/>
    <w:rsid w:val="000B39BA"/>
    <w:rsid w:val="000B3C61"/>
    <w:rsid w:val="000B4BA2"/>
    <w:rsid w:val="000B4C71"/>
    <w:rsid w:val="000C28F2"/>
    <w:rsid w:val="000C40A0"/>
    <w:rsid w:val="000C416C"/>
    <w:rsid w:val="000D07B7"/>
    <w:rsid w:val="000D0E77"/>
    <w:rsid w:val="000D530D"/>
    <w:rsid w:val="000D6393"/>
    <w:rsid w:val="000D71B0"/>
    <w:rsid w:val="000D7E62"/>
    <w:rsid w:val="000D7EE5"/>
    <w:rsid w:val="000E4631"/>
    <w:rsid w:val="000E48B6"/>
    <w:rsid w:val="000F1262"/>
    <w:rsid w:val="000F4085"/>
    <w:rsid w:val="000F4AEC"/>
    <w:rsid w:val="000F54DD"/>
    <w:rsid w:val="000F631B"/>
    <w:rsid w:val="00101F7A"/>
    <w:rsid w:val="0010247A"/>
    <w:rsid w:val="0010316C"/>
    <w:rsid w:val="0010322D"/>
    <w:rsid w:val="0010575E"/>
    <w:rsid w:val="001064CD"/>
    <w:rsid w:val="0010718C"/>
    <w:rsid w:val="001102F8"/>
    <w:rsid w:val="00110F6D"/>
    <w:rsid w:val="00112EB2"/>
    <w:rsid w:val="0011305D"/>
    <w:rsid w:val="00114A49"/>
    <w:rsid w:val="001158C0"/>
    <w:rsid w:val="00117939"/>
    <w:rsid w:val="00117D41"/>
    <w:rsid w:val="001204A8"/>
    <w:rsid w:val="00123583"/>
    <w:rsid w:val="001245B5"/>
    <w:rsid w:val="00125B33"/>
    <w:rsid w:val="00126156"/>
    <w:rsid w:val="00126CEE"/>
    <w:rsid w:val="00130E78"/>
    <w:rsid w:val="00134C58"/>
    <w:rsid w:val="001354DE"/>
    <w:rsid w:val="0013631B"/>
    <w:rsid w:val="00137836"/>
    <w:rsid w:val="00137E82"/>
    <w:rsid w:val="00140A0D"/>
    <w:rsid w:val="00141941"/>
    <w:rsid w:val="00147740"/>
    <w:rsid w:val="00154D64"/>
    <w:rsid w:val="00155314"/>
    <w:rsid w:val="00155777"/>
    <w:rsid w:val="00155A1F"/>
    <w:rsid w:val="00155D34"/>
    <w:rsid w:val="001565F4"/>
    <w:rsid w:val="00156FAC"/>
    <w:rsid w:val="00157EA3"/>
    <w:rsid w:val="00161340"/>
    <w:rsid w:val="0016218B"/>
    <w:rsid w:val="0016421B"/>
    <w:rsid w:val="00164D3D"/>
    <w:rsid w:val="00165333"/>
    <w:rsid w:val="00170D10"/>
    <w:rsid w:val="00173E30"/>
    <w:rsid w:val="00176C42"/>
    <w:rsid w:val="00176EFB"/>
    <w:rsid w:val="00177AAC"/>
    <w:rsid w:val="00180942"/>
    <w:rsid w:val="001821E4"/>
    <w:rsid w:val="00183AE2"/>
    <w:rsid w:val="00184ECF"/>
    <w:rsid w:val="00185021"/>
    <w:rsid w:val="001853AB"/>
    <w:rsid w:val="001858EC"/>
    <w:rsid w:val="00191108"/>
    <w:rsid w:val="00191677"/>
    <w:rsid w:val="00191FE2"/>
    <w:rsid w:val="0019371C"/>
    <w:rsid w:val="00194B59"/>
    <w:rsid w:val="001968B9"/>
    <w:rsid w:val="001973EE"/>
    <w:rsid w:val="00197A6F"/>
    <w:rsid w:val="00197EEC"/>
    <w:rsid w:val="001A099E"/>
    <w:rsid w:val="001A0A5E"/>
    <w:rsid w:val="001A0CD9"/>
    <w:rsid w:val="001A59D0"/>
    <w:rsid w:val="001A62CC"/>
    <w:rsid w:val="001A65CB"/>
    <w:rsid w:val="001B1F66"/>
    <w:rsid w:val="001B233B"/>
    <w:rsid w:val="001B2BE2"/>
    <w:rsid w:val="001B56DE"/>
    <w:rsid w:val="001B5ED2"/>
    <w:rsid w:val="001B6BB2"/>
    <w:rsid w:val="001B72FB"/>
    <w:rsid w:val="001C02C8"/>
    <w:rsid w:val="001C0EE5"/>
    <w:rsid w:val="001C1D36"/>
    <w:rsid w:val="001C1F46"/>
    <w:rsid w:val="001C301A"/>
    <w:rsid w:val="001C35F4"/>
    <w:rsid w:val="001C39C5"/>
    <w:rsid w:val="001C46FA"/>
    <w:rsid w:val="001C569D"/>
    <w:rsid w:val="001C6955"/>
    <w:rsid w:val="001D0092"/>
    <w:rsid w:val="001D1C54"/>
    <w:rsid w:val="001D2B57"/>
    <w:rsid w:val="001D32A1"/>
    <w:rsid w:val="001D33A4"/>
    <w:rsid w:val="001D55AB"/>
    <w:rsid w:val="001D565F"/>
    <w:rsid w:val="001D5D1C"/>
    <w:rsid w:val="001D649D"/>
    <w:rsid w:val="001E2966"/>
    <w:rsid w:val="001E2D4A"/>
    <w:rsid w:val="001E3AC6"/>
    <w:rsid w:val="001F2A8F"/>
    <w:rsid w:val="001F3E51"/>
    <w:rsid w:val="001F432C"/>
    <w:rsid w:val="001F4345"/>
    <w:rsid w:val="001F4A93"/>
    <w:rsid w:val="001F5361"/>
    <w:rsid w:val="001F779C"/>
    <w:rsid w:val="002003FF"/>
    <w:rsid w:val="0020073D"/>
    <w:rsid w:val="002007D2"/>
    <w:rsid w:val="00203244"/>
    <w:rsid w:val="00205381"/>
    <w:rsid w:val="00205CCE"/>
    <w:rsid w:val="00207219"/>
    <w:rsid w:val="00212392"/>
    <w:rsid w:val="00213C5B"/>
    <w:rsid w:val="00216ADD"/>
    <w:rsid w:val="00217D2E"/>
    <w:rsid w:val="00220421"/>
    <w:rsid w:val="00222FA5"/>
    <w:rsid w:val="0022361A"/>
    <w:rsid w:val="00224759"/>
    <w:rsid w:val="00224B42"/>
    <w:rsid w:val="0022553A"/>
    <w:rsid w:val="00230D92"/>
    <w:rsid w:val="00233FFB"/>
    <w:rsid w:val="00234AE6"/>
    <w:rsid w:val="00234D8D"/>
    <w:rsid w:val="00235922"/>
    <w:rsid w:val="00236025"/>
    <w:rsid w:val="00236D35"/>
    <w:rsid w:val="00236F9F"/>
    <w:rsid w:val="00237E63"/>
    <w:rsid w:val="00240FD6"/>
    <w:rsid w:val="00241D5B"/>
    <w:rsid w:val="00242D6A"/>
    <w:rsid w:val="002434F8"/>
    <w:rsid w:val="00244802"/>
    <w:rsid w:val="00244A67"/>
    <w:rsid w:val="00245399"/>
    <w:rsid w:val="002459E8"/>
    <w:rsid w:val="002464F3"/>
    <w:rsid w:val="00246AB9"/>
    <w:rsid w:val="00247E0C"/>
    <w:rsid w:val="002504A7"/>
    <w:rsid w:val="00252C8E"/>
    <w:rsid w:val="00252DCF"/>
    <w:rsid w:val="002558FE"/>
    <w:rsid w:val="0025607C"/>
    <w:rsid w:val="0026032F"/>
    <w:rsid w:val="0026205A"/>
    <w:rsid w:val="00262F40"/>
    <w:rsid w:val="00264C57"/>
    <w:rsid w:val="00264E6D"/>
    <w:rsid w:val="0026534A"/>
    <w:rsid w:val="0026550F"/>
    <w:rsid w:val="00266E8B"/>
    <w:rsid w:val="0028384F"/>
    <w:rsid w:val="0028392D"/>
    <w:rsid w:val="00283E58"/>
    <w:rsid w:val="002846BD"/>
    <w:rsid w:val="0028600F"/>
    <w:rsid w:val="0029138D"/>
    <w:rsid w:val="0029142C"/>
    <w:rsid w:val="00292D3F"/>
    <w:rsid w:val="00292F1D"/>
    <w:rsid w:val="0029352E"/>
    <w:rsid w:val="00293E83"/>
    <w:rsid w:val="002945A6"/>
    <w:rsid w:val="00295023"/>
    <w:rsid w:val="00296632"/>
    <w:rsid w:val="0029677C"/>
    <w:rsid w:val="00297D9A"/>
    <w:rsid w:val="002A15D0"/>
    <w:rsid w:val="002A1844"/>
    <w:rsid w:val="002A26D0"/>
    <w:rsid w:val="002A2FB6"/>
    <w:rsid w:val="002A3359"/>
    <w:rsid w:val="002A36AB"/>
    <w:rsid w:val="002A3B57"/>
    <w:rsid w:val="002A4C04"/>
    <w:rsid w:val="002A5201"/>
    <w:rsid w:val="002A7398"/>
    <w:rsid w:val="002A7B44"/>
    <w:rsid w:val="002B31FC"/>
    <w:rsid w:val="002B3F5A"/>
    <w:rsid w:val="002B4D7B"/>
    <w:rsid w:val="002B7294"/>
    <w:rsid w:val="002B77E5"/>
    <w:rsid w:val="002C60E4"/>
    <w:rsid w:val="002C6C4A"/>
    <w:rsid w:val="002C78B8"/>
    <w:rsid w:val="002D0025"/>
    <w:rsid w:val="002D023D"/>
    <w:rsid w:val="002D0DB1"/>
    <w:rsid w:val="002D4516"/>
    <w:rsid w:val="002D4674"/>
    <w:rsid w:val="002D4B2C"/>
    <w:rsid w:val="002D5554"/>
    <w:rsid w:val="002D5991"/>
    <w:rsid w:val="002D6009"/>
    <w:rsid w:val="002D662A"/>
    <w:rsid w:val="002E0502"/>
    <w:rsid w:val="002E4556"/>
    <w:rsid w:val="002E4583"/>
    <w:rsid w:val="002E5607"/>
    <w:rsid w:val="002E673F"/>
    <w:rsid w:val="002E678D"/>
    <w:rsid w:val="002E6D62"/>
    <w:rsid w:val="002F1676"/>
    <w:rsid w:val="002F21BE"/>
    <w:rsid w:val="002F4241"/>
    <w:rsid w:val="002F50EB"/>
    <w:rsid w:val="002F54BE"/>
    <w:rsid w:val="002F63C5"/>
    <w:rsid w:val="002F641F"/>
    <w:rsid w:val="002F6D27"/>
    <w:rsid w:val="0030099D"/>
    <w:rsid w:val="003012BA"/>
    <w:rsid w:val="00301451"/>
    <w:rsid w:val="00301E08"/>
    <w:rsid w:val="003063C5"/>
    <w:rsid w:val="00306629"/>
    <w:rsid w:val="00307A88"/>
    <w:rsid w:val="0031104B"/>
    <w:rsid w:val="0031263E"/>
    <w:rsid w:val="003134C4"/>
    <w:rsid w:val="00314798"/>
    <w:rsid w:val="00314B79"/>
    <w:rsid w:val="00314C2E"/>
    <w:rsid w:val="0031641A"/>
    <w:rsid w:val="003264DF"/>
    <w:rsid w:val="003265C1"/>
    <w:rsid w:val="00326689"/>
    <w:rsid w:val="00333D7B"/>
    <w:rsid w:val="00333E6A"/>
    <w:rsid w:val="00335D39"/>
    <w:rsid w:val="00337BF5"/>
    <w:rsid w:val="00337D7B"/>
    <w:rsid w:val="00340360"/>
    <w:rsid w:val="00340B05"/>
    <w:rsid w:val="003413C3"/>
    <w:rsid w:val="003435AB"/>
    <w:rsid w:val="003446F0"/>
    <w:rsid w:val="003450E5"/>
    <w:rsid w:val="00345EAF"/>
    <w:rsid w:val="00346EE4"/>
    <w:rsid w:val="003478C8"/>
    <w:rsid w:val="003512FC"/>
    <w:rsid w:val="00353118"/>
    <w:rsid w:val="00353C4F"/>
    <w:rsid w:val="003546A6"/>
    <w:rsid w:val="00356B1E"/>
    <w:rsid w:val="00357687"/>
    <w:rsid w:val="003625B7"/>
    <w:rsid w:val="00362609"/>
    <w:rsid w:val="003627A7"/>
    <w:rsid w:val="003637F0"/>
    <w:rsid w:val="00364C2D"/>
    <w:rsid w:val="00364F5D"/>
    <w:rsid w:val="00366A56"/>
    <w:rsid w:val="00367184"/>
    <w:rsid w:val="00370836"/>
    <w:rsid w:val="0037102C"/>
    <w:rsid w:val="00371114"/>
    <w:rsid w:val="003746CC"/>
    <w:rsid w:val="003748DB"/>
    <w:rsid w:val="003750C8"/>
    <w:rsid w:val="0037557B"/>
    <w:rsid w:val="003770C7"/>
    <w:rsid w:val="003810FE"/>
    <w:rsid w:val="003814AF"/>
    <w:rsid w:val="00381643"/>
    <w:rsid w:val="0038278B"/>
    <w:rsid w:val="003842AF"/>
    <w:rsid w:val="0038433E"/>
    <w:rsid w:val="00386781"/>
    <w:rsid w:val="003867DB"/>
    <w:rsid w:val="00391DC2"/>
    <w:rsid w:val="003924CA"/>
    <w:rsid w:val="003942C5"/>
    <w:rsid w:val="00395AFD"/>
    <w:rsid w:val="00395C0C"/>
    <w:rsid w:val="0039636C"/>
    <w:rsid w:val="003971CF"/>
    <w:rsid w:val="003A2DC5"/>
    <w:rsid w:val="003A34AC"/>
    <w:rsid w:val="003A6F8D"/>
    <w:rsid w:val="003A7C16"/>
    <w:rsid w:val="003A7DF5"/>
    <w:rsid w:val="003B196E"/>
    <w:rsid w:val="003B4BD2"/>
    <w:rsid w:val="003B5513"/>
    <w:rsid w:val="003B6000"/>
    <w:rsid w:val="003C06AF"/>
    <w:rsid w:val="003C1331"/>
    <w:rsid w:val="003C2429"/>
    <w:rsid w:val="003C351C"/>
    <w:rsid w:val="003C3C9E"/>
    <w:rsid w:val="003C479E"/>
    <w:rsid w:val="003C480D"/>
    <w:rsid w:val="003C5FC9"/>
    <w:rsid w:val="003C6AA4"/>
    <w:rsid w:val="003C745C"/>
    <w:rsid w:val="003D05A6"/>
    <w:rsid w:val="003D2391"/>
    <w:rsid w:val="003D292F"/>
    <w:rsid w:val="003D3858"/>
    <w:rsid w:val="003D427D"/>
    <w:rsid w:val="003D4794"/>
    <w:rsid w:val="003D4908"/>
    <w:rsid w:val="003D7978"/>
    <w:rsid w:val="003E2B16"/>
    <w:rsid w:val="003E2C04"/>
    <w:rsid w:val="003E3A98"/>
    <w:rsid w:val="003E4C7A"/>
    <w:rsid w:val="003E5E61"/>
    <w:rsid w:val="003E619C"/>
    <w:rsid w:val="003E6FD0"/>
    <w:rsid w:val="003E74CC"/>
    <w:rsid w:val="003F0A9D"/>
    <w:rsid w:val="003F1D5C"/>
    <w:rsid w:val="003F3A46"/>
    <w:rsid w:val="003F4A30"/>
    <w:rsid w:val="003F4A79"/>
    <w:rsid w:val="003F529B"/>
    <w:rsid w:val="003F7CA7"/>
    <w:rsid w:val="003F7D2E"/>
    <w:rsid w:val="00402135"/>
    <w:rsid w:val="00402668"/>
    <w:rsid w:val="00402949"/>
    <w:rsid w:val="004030F8"/>
    <w:rsid w:val="00403D50"/>
    <w:rsid w:val="004045AE"/>
    <w:rsid w:val="0040634B"/>
    <w:rsid w:val="00407275"/>
    <w:rsid w:val="004104C7"/>
    <w:rsid w:val="004114D3"/>
    <w:rsid w:val="00412BE3"/>
    <w:rsid w:val="004135F2"/>
    <w:rsid w:val="004140BD"/>
    <w:rsid w:val="00414382"/>
    <w:rsid w:val="004174AB"/>
    <w:rsid w:val="004216EC"/>
    <w:rsid w:val="004239C1"/>
    <w:rsid w:val="00423AA6"/>
    <w:rsid w:val="00423F75"/>
    <w:rsid w:val="00424513"/>
    <w:rsid w:val="00426FE8"/>
    <w:rsid w:val="00430682"/>
    <w:rsid w:val="00433B21"/>
    <w:rsid w:val="00435AC2"/>
    <w:rsid w:val="00436252"/>
    <w:rsid w:val="00437A03"/>
    <w:rsid w:val="00440FDA"/>
    <w:rsid w:val="004420BE"/>
    <w:rsid w:val="0044367E"/>
    <w:rsid w:val="004468A9"/>
    <w:rsid w:val="00447F2F"/>
    <w:rsid w:val="0045045B"/>
    <w:rsid w:val="004504F5"/>
    <w:rsid w:val="00452D86"/>
    <w:rsid w:val="00452E85"/>
    <w:rsid w:val="00453E2C"/>
    <w:rsid w:val="00453F1F"/>
    <w:rsid w:val="004559B6"/>
    <w:rsid w:val="00456818"/>
    <w:rsid w:val="004574C4"/>
    <w:rsid w:val="00460ACC"/>
    <w:rsid w:val="00462A26"/>
    <w:rsid w:val="00463013"/>
    <w:rsid w:val="00465D0B"/>
    <w:rsid w:val="004675B6"/>
    <w:rsid w:val="00467FEB"/>
    <w:rsid w:val="0047050A"/>
    <w:rsid w:val="00472D6E"/>
    <w:rsid w:val="00472DAD"/>
    <w:rsid w:val="004750F4"/>
    <w:rsid w:val="004760F9"/>
    <w:rsid w:val="004764A8"/>
    <w:rsid w:val="004774C1"/>
    <w:rsid w:val="0048044C"/>
    <w:rsid w:val="00480468"/>
    <w:rsid w:val="00481ABF"/>
    <w:rsid w:val="00482E0F"/>
    <w:rsid w:val="00483743"/>
    <w:rsid w:val="00483D31"/>
    <w:rsid w:val="00485892"/>
    <w:rsid w:val="00490900"/>
    <w:rsid w:val="00492228"/>
    <w:rsid w:val="00492D3F"/>
    <w:rsid w:val="004933B9"/>
    <w:rsid w:val="004A00E6"/>
    <w:rsid w:val="004A0451"/>
    <w:rsid w:val="004A0830"/>
    <w:rsid w:val="004A0B10"/>
    <w:rsid w:val="004A0DBA"/>
    <w:rsid w:val="004A37D7"/>
    <w:rsid w:val="004A4234"/>
    <w:rsid w:val="004A4990"/>
    <w:rsid w:val="004A7433"/>
    <w:rsid w:val="004A7908"/>
    <w:rsid w:val="004A7BB0"/>
    <w:rsid w:val="004B29E5"/>
    <w:rsid w:val="004B3D5F"/>
    <w:rsid w:val="004B57A5"/>
    <w:rsid w:val="004B6E3C"/>
    <w:rsid w:val="004B7B67"/>
    <w:rsid w:val="004C0A62"/>
    <w:rsid w:val="004C2971"/>
    <w:rsid w:val="004C2E73"/>
    <w:rsid w:val="004C3D60"/>
    <w:rsid w:val="004C54A0"/>
    <w:rsid w:val="004C7691"/>
    <w:rsid w:val="004D5299"/>
    <w:rsid w:val="004D62E1"/>
    <w:rsid w:val="004D7403"/>
    <w:rsid w:val="004D7B8C"/>
    <w:rsid w:val="004E06A2"/>
    <w:rsid w:val="004E1508"/>
    <w:rsid w:val="004E258D"/>
    <w:rsid w:val="004E2B91"/>
    <w:rsid w:val="004E3374"/>
    <w:rsid w:val="004F089C"/>
    <w:rsid w:val="004F1097"/>
    <w:rsid w:val="004F3F1D"/>
    <w:rsid w:val="004F58C8"/>
    <w:rsid w:val="004F6DC8"/>
    <w:rsid w:val="0050137A"/>
    <w:rsid w:val="0050176C"/>
    <w:rsid w:val="0050199B"/>
    <w:rsid w:val="00501B7B"/>
    <w:rsid w:val="0050344C"/>
    <w:rsid w:val="00503D9A"/>
    <w:rsid w:val="005040F8"/>
    <w:rsid w:val="005042B2"/>
    <w:rsid w:val="0050498A"/>
    <w:rsid w:val="00505362"/>
    <w:rsid w:val="005055AC"/>
    <w:rsid w:val="00505CB2"/>
    <w:rsid w:val="00506B4A"/>
    <w:rsid w:val="0050740A"/>
    <w:rsid w:val="005130E8"/>
    <w:rsid w:val="0051392F"/>
    <w:rsid w:val="00513CFA"/>
    <w:rsid w:val="0051466D"/>
    <w:rsid w:val="00515BB2"/>
    <w:rsid w:val="00517A50"/>
    <w:rsid w:val="00517EDE"/>
    <w:rsid w:val="0052004F"/>
    <w:rsid w:val="005205B4"/>
    <w:rsid w:val="005206E2"/>
    <w:rsid w:val="00520CC9"/>
    <w:rsid w:val="00520D61"/>
    <w:rsid w:val="00521080"/>
    <w:rsid w:val="005212ED"/>
    <w:rsid w:val="00521408"/>
    <w:rsid w:val="00521441"/>
    <w:rsid w:val="00521B27"/>
    <w:rsid w:val="00522010"/>
    <w:rsid w:val="0052374D"/>
    <w:rsid w:val="00523F53"/>
    <w:rsid w:val="005255B6"/>
    <w:rsid w:val="00526D9B"/>
    <w:rsid w:val="00526F21"/>
    <w:rsid w:val="005319F6"/>
    <w:rsid w:val="00531A79"/>
    <w:rsid w:val="00532114"/>
    <w:rsid w:val="005322E9"/>
    <w:rsid w:val="0053255E"/>
    <w:rsid w:val="0053426D"/>
    <w:rsid w:val="00536E6A"/>
    <w:rsid w:val="0054043E"/>
    <w:rsid w:val="00540D06"/>
    <w:rsid w:val="0054147E"/>
    <w:rsid w:val="0054150D"/>
    <w:rsid w:val="00541A9B"/>
    <w:rsid w:val="00542176"/>
    <w:rsid w:val="00545819"/>
    <w:rsid w:val="00545A2E"/>
    <w:rsid w:val="00545DDF"/>
    <w:rsid w:val="0054783B"/>
    <w:rsid w:val="00551387"/>
    <w:rsid w:val="00551D79"/>
    <w:rsid w:val="005539C4"/>
    <w:rsid w:val="005541F5"/>
    <w:rsid w:val="00556058"/>
    <w:rsid w:val="00556B6B"/>
    <w:rsid w:val="005573B5"/>
    <w:rsid w:val="00562060"/>
    <w:rsid w:val="0056281E"/>
    <w:rsid w:val="00564141"/>
    <w:rsid w:val="005658CA"/>
    <w:rsid w:val="00570B15"/>
    <w:rsid w:val="00575BE3"/>
    <w:rsid w:val="005806F7"/>
    <w:rsid w:val="0058238F"/>
    <w:rsid w:val="005853F0"/>
    <w:rsid w:val="005907E9"/>
    <w:rsid w:val="00590A4D"/>
    <w:rsid w:val="00592838"/>
    <w:rsid w:val="00595F39"/>
    <w:rsid w:val="005967C5"/>
    <w:rsid w:val="00596DB0"/>
    <w:rsid w:val="005A00D3"/>
    <w:rsid w:val="005A1542"/>
    <w:rsid w:val="005A25ED"/>
    <w:rsid w:val="005A429B"/>
    <w:rsid w:val="005A479E"/>
    <w:rsid w:val="005A5BF8"/>
    <w:rsid w:val="005A5C01"/>
    <w:rsid w:val="005B05E9"/>
    <w:rsid w:val="005B3C39"/>
    <w:rsid w:val="005B726A"/>
    <w:rsid w:val="005C1268"/>
    <w:rsid w:val="005C5276"/>
    <w:rsid w:val="005C68B5"/>
    <w:rsid w:val="005D0FE5"/>
    <w:rsid w:val="005D13BE"/>
    <w:rsid w:val="005D1431"/>
    <w:rsid w:val="005D1B1D"/>
    <w:rsid w:val="005D1EE3"/>
    <w:rsid w:val="005D266B"/>
    <w:rsid w:val="005D4F82"/>
    <w:rsid w:val="005D5F21"/>
    <w:rsid w:val="005D6EE3"/>
    <w:rsid w:val="005E1A7C"/>
    <w:rsid w:val="005E2024"/>
    <w:rsid w:val="005E27B6"/>
    <w:rsid w:val="005E471F"/>
    <w:rsid w:val="005E4C47"/>
    <w:rsid w:val="005E4F63"/>
    <w:rsid w:val="005E5F5A"/>
    <w:rsid w:val="005E6B0A"/>
    <w:rsid w:val="005E7FFB"/>
    <w:rsid w:val="005F378F"/>
    <w:rsid w:val="005F452F"/>
    <w:rsid w:val="005F4A58"/>
    <w:rsid w:val="00600F90"/>
    <w:rsid w:val="00601CBD"/>
    <w:rsid w:val="006025E8"/>
    <w:rsid w:val="00602899"/>
    <w:rsid w:val="00605EE9"/>
    <w:rsid w:val="006118D5"/>
    <w:rsid w:val="006120E0"/>
    <w:rsid w:val="00612242"/>
    <w:rsid w:val="0061583D"/>
    <w:rsid w:val="006159BE"/>
    <w:rsid w:val="006163BB"/>
    <w:rsid w:val="00617142"/>
    <w:rsid w:val="0062062D"/>
    <w:rsid w:val="006210C3"/>
    <w:rsid w:val="00622610"/>
    <w:rsid w:val="006228C2"/>
    <w:rsid w:val="00623A65"/>
    <w:rsid w:val="00624F66"/>
    <w:rsid w:val="006260C0"/>
    <w:rsid w:val="006278F5"/>
    <w:rsid w:val="006314FB"/>
    <w:rsid w:val="00631B07"/>
    <w:rsid w:val="00631E4D"/>
    <w:rsid w:val="00632921"/>
    <w:rsid w:val="00635D13"/>
    <w:rsid w:val="00640BFF"/>
    <w:rsid w:val="006417C0"/>
    <w:rsid w:val="006430DB"/>
    <w:rsid w:val="00643824"/>
    <w:rsid w:val="0064489F"/>
    <w:rsid w:val="0064664D"/>
    <w:rsid w:val="00647C4B"/>
    <w:rsid w:val="00647FAE"/>
    <w:rsid w:val="00651BE8"/>
    <w:rsid w:val="00652845"/>
    <w:rsid w:val="006534B7"/>
    <w:rsid w:val="00654471"/>
    <w:rsid w:val="0065563B"/>
    <w:rsid w:val="0065746F"/>
    <w:rsid w:val="00661E48"/>
    <w:rsid w:val="00661EF7"/>
    <w:rsid w:val="00662626"/>
    <w:rsid w:val="00662E7E"/>
    <w:rsid w:val="006674C0"/>
    <w:rsid w:val="00667907"/>
    <w:rsid w:val="00670E3E"/>
    <w:rsid w:val="006712A8"/>
    <w:rsid w:val="006715B5"/>
    <w:rsid w:val="006720A0"/>
    <w:rsid w:val="00672248"/>
    <w:rsid w:val="00673B82"/>
    <w:rsid w:val="00673F1A"/>
    <w:rsid w:val="00675045"/>
    <w:rsid w:val="006751C4"/>
    <w:rsid w:val="00675DAC"/>
    <w:rsid w:val="0067729A"/>
    <w:rsid w:val="00682CDF"/>
    <w:rsid w:val="00686DED"/>
    <w:rsid w:val="006914E7"/>
    <w:rsid w:val="00692215"/>
    <w:rsid w:val="00693310"/>
    <w:rsid w:val="00697434"/>
    <w:rsid w:val="006A17F4"/>
    <w:rsid w:val="006A2D07"/>
    <w:rsid w:val="006A2FDC"/>
    <w:rsid w:val="006A3446"/>
    <w:rsid w:val="006A3787"/>
    <w:rsid w:val="006A5D93"/>
    <w:rsid w:val="006A6162"/>
    <w:rsid w:val="006A6D34"/>
    <w:rsid w:val="006A732D"/>
    <w:rsid w:val="006A7560"/>
    <w:rsid w:val="006A7CC9"/>
    <w:rsid w:val="006B11F4"/>
    <w:rsid w:val="006B21B5"/>
    <w:rsid w:val="006B31B3"/>
    <w:rsid w:val="006B4BD6"/>
    <w:rsid w:val="006B767A"/>
    <w:rsid w:val="006C3182"/>
    <w:rsid w:val="006C34F5"/>
    <w:rsid w:val="006C3562"/>
    <w:rsid w:val="006C482A"/>
    <w:rsid w:val="006C5C9F"/>
    <w:rsid w:val="006C5D92"/>
    <w:rsid w:val="006C65DB"/>
    <w:rsid w:val="006D4D78"/>
    <w:rsid w:val="006D608B"/>
    <w:rsid w:val="006E17AE"/>
    <w:rsid w:val="006E7BCB"/>
    <w:rsid w:val="006F01C0"/>
    <w:rsid w:val="006F10EB"/>
    <w:rsid w:val="006F4CEE"/>
    <w:rsid w:val="006F57FB"/>
    <w:rsid w:val="006F6DAC"/>
    <w:rsid w:val="006F6FE0"/>
    <w:rsid w:val="006F70AD"/>
    <w:rsid w:val="00700E0B"/>
    <w:rsid w:val="00701687"/>
    <w:rsid w:val="007025BB"/>
    <w:rsid w:val="00705BFB"/>
    <w:rsid w:val="00706664"/>
    <w:rsid w:val="00706F2F"/>
    <w:rsid w:val="00707065"/>
    <w:rsid w:val="007073C9"/>
    <w:rsid w:val="0070783F"/>
    <w:rsid w:val="00712661"/>
    <w:rsid w:val="00712A43"/>
    <w:rsid w:val="007132FC"/>
    <w:rsid w:val="00714142"/>
    <w:rsid w:val="00714D9E"/>
    <w:rsid w:val="007157F4"/>
    <w:rsid w:val="0072000B"/>
    <w:rsid w:val="007304D9"/>
    <w:rsid w:val="00731753"/>
    <w:rsid w:val="0073731B"/>
    <w:rsid w:val="00745714"/>
    <w:rsid w:val="00746CDD"/>
    <w:rsid w:val="007505DD"/>
    <w:rsid w:val="007506DB"/>
    <w:rsid w:val="00750F72"/>
    <w:rsid w:val="00751F05"/>
    <w:rsid w:val="007531DE"/>
    <w:rsid w:val="00754DBA"/>
    <w:rsid w:val="00755B30"/>
    <w:rsid w:val="00755BD3"/>
    <w:rsid w:val="00761DCC"/>
    <w:rsid w:val="00762B5D"/>
    <w:rsid w:val="007649F4"/>
    <w:rsid w:val="00766452"/>
    <w:rsid w:val="00767D74"/>
    <w:rsid w:val="00770483"/>
    <w:rsid w:val="007713E7"/>
    <w:rsid w:val="00772644"/>
    <w:rsid w:val="00774A31"/>
    <w:rsid w:val="007760CD"/>
    <w:rsid w:val="007765DA"/>
    <w:rsid w:val="00776CFC"/>
    <w:rsid w:val="00776ED0"/>
    <w:rsid w:val="007817D0"/>
    <w:rsid w:val="0078183B"/>
    <w:rsid w:val="00781A72"/>
    <w:rsid w:val="0078267D"/>
    <w:rsid w:val="007849F2"/>
    <w:rsid w:val="00785B5B"/>
    <w:rsid w:val="00787554"/>
    <w:rsid w:val="00787706"/>
    <w:rsid w:val="007913D5"/>
    <w:rsid w:val="00792454"/>
    <w:rsid w:val="00793F98"/>
    <w:rsid w:val="00794FCF"/>
    <w:rsid w:val="00795FB4"/>
    <w:rsid w:val="00796525"/>
    <w:rsid w:val="007969C7"/>
    <w:rsid w:val="00797B33"/>
    <w:rsid w:val="00797B61"/>
    <w:rsid w:val="007A0297"/>
    <w:rsid w:val="007A294C"/>
    <w:rsid w:val="007A327D"/>
    <w:rsid w:val="007A3316"/>
    <w:rsid w:val="007A4C8E"/>
    <w:rsid w:val="007A4D57"/>
    <w:rsid w:val="007A4D87"/>
    <w:rsid w:val="007A59CA"/>
    <w:rsid w:val="007A63B3"/>
    <w:rsid w:val="007A66C3"/>
    <w:rsid w:val="007A67E8"/>
    <w:rsid w:val="007B1714"/>
    <w:rsid w:val="007B27B4"/>
    <w:rsid w:val="007B320C"/>
    <w:rsid w:val="007B34C9"/>
    <w:rsid w:val="007B3CF5"/>
    <w:rsid w:val="007B5582"/>
    <w:rsid w:val="007B7B62"/>
    <w:rsid w:val="007C40AC"/>
    <w:rsid w:val="007C4AB6"/>
    <w:rsid w:val="007C4FC2"/>
    <w:rsid w:val="007C5D31"/>
    <w:rsid w:val="007C7A7B"/>
    <w:rsid w:val="007D614A"/>
    <w:rsid w:val="007D6A6B"/>
    <w:rsid w:val="007E1730"/>
    <w:rsid w:val="007E2836"/>
    <w:rsid w:val="007E3DBD"/>
    <w:rsid w:val="007E42D1"/>
    <w:rsid w:val="007E4885"/>
    <w:rsid w:val="007E5F85"/>
    <w:rsid w:val="007E6711"/>
    <w:rsid w:val="007E7CBC"/>
    <w:rsid w:val="007F09D0"/>
    <w:rsid w:val="007F1E70"/>
    <w:rsid w:val="007F386F"/>
    <w:rsid w:val="007F4D5B"/>
    <w:rsid w:val="007F50A2"/>
    <w:rsid w:val="007F67A0"/>
    <w:rsid w:val="007F6ABB"/>
    <w:rsid w:val="007F7329"/>
    <w:rsid w:val="008007BE"/>
    <w:rsid w:val="00803B45"/>
    <w:rsid w:val="00803B5E"/>
    <w:rsid w:val="00805B7B"/>
    <w:rsid w:val="008068C3"/>
    <w:rsid w:val="0081268E"/>
    <w:rsid w:val="00812B33"/>
    <w:rsid w:val="00812D6A"/>
    <w:rsid w:val="00813742"/>
    <w:rsid w:val="008242A6"/>
    <w:rsid w:val="008244F4"/>
    <w:rsid w:val="00824D27"/>
    <w:rsid w:val="008250BA"/>
    <w:rsid w:val="0082563D"/>
    <w:rsid w:val="00825AE9"/>
    <w:rsid w:val="00825F73"/>
    <w:rsid w:val="00826731"/>
    <w:rsid w:val="00830796"/>
    <w:rsid w:val="008324A6"/>
    <w:rsid w:val="008328E5"/>
    <w:rsid w:val="008342B7"/>
    <w:rsid w:val="00834E22"/>
    <w:rsid w:val="00834E2A"/>
    <w:rsid w:val="00836447"/>
    <w:rsid w:val="00841F96"/>
    <w:rsid w:val="00844E1F"/>
    <w:rsid w:val="0084503F"/>
    <w:rsid w:val="00845CBF"/>
    <w:rsid w:val="008505C5"/>
    <w:rsid w:val="008529F4"/>
    <w:rsid w:val="008538AD"/>
    <w:rsid w:val="00857B5C"/>
    <w:rsid w:val="008608CD"/>
    <w:rsid w:val="0086116A"/>
    <w:rsid w:val="00861D07"/>
    <w:rsid w:val="00862CA2"/>
    <w:rsid w:val="008632A3"/>
    <w:rsid w:val="00863307"/>
    <w:rsid w:val="00863C0F"/>
    <w:rsid w:val="00864A47"/>
    <w:rsid w:val="0086535B"/>
    <w:rsid w:val="008703E3"/>
    <w:rsid w:val="008778C9"/>
    <w:rsid w:val="00877F4A"/>
    <w:rsid w:val="00880EFC"/>
    <w:rsid w:val="0088108B"/>
    <w:rsid w:val="00882572"/>
    <w:rsid w:val="00884267"/>
    <w:rsid w:val="00884CA2"/>
    <w:rsid w:val="008865F5"/>
    <w:rsid w:val="00890DF4"/>
    <w:rsid w:val="0089429E"/>
    <w:rsid w:val="00894A84"/>
    <w:rsid w:val="00895957"/>
    <w:rsid w:val="00895D07"/>
    <w:rsid w:val="00896078"/>
    <w:rsid w:val="008968F9"/>
    <w:rsid w:val="008972A9"/>
    <w:rsid w:val="008A063B"/>
    <w:rsid w:val="008A1466"/>
    <w:rsid w:val="008A1A5E"/>
    <w:rsid w:val="008A2586"/>
    <w:rsid w:val="008A2C1E"/>
    <w:rsid w:val="008A3ED9"/>
    <w:rsid w:val="008A454C"/>
    <w:rsid w:val="008A458F"/>
    <w:rsid w:val="008A4996"/>
    <w:rsid w:val="008A50FD"/>
    <w:rsid w:val="008A5C42"/>
    <w:rsid w:val="008A6360"/>
    <w:rsid w:val="008A74B3"/>
    <w:rsid w:val="008B023E"/>
    <w:rsid w:val="008B17DF"/>
    <w:rsid w:val="008B2980"/>
    <w:rsid w:val="008B29EB"/>
    <w:rsid w:val="008B3385"/>
    <w:rsid w:val="008B36B0"/>
    <w:rsid w:val="008B49C5"/>
    <w:rsid w:val="008B6055"/>
    <w:rsid w:val="008C57F3"/>
    <w:rsid w:val="008C6751"/>
    <w:rsid w:val="008D1A76"/>
    <w:rsid w:val="008D2AD4"/>
    <w:rsid w:val="008D3329"/>
    <w:rsid w:val="008D4AE7"/>
    <w:rsid w:val="008D5D0C"/>
    <w:rsid w:val="008D7082"/>
    <w:rsid w:val="008E4151"/>
    <w:rsid w:val="008E54BF"/>
    <w:rsid w:val="008E60AF"/>
    <w:rsid w:val="008E6AB7"/>
    <w:rsid w:val="008F2041"/>
    <w:rsid w:val="008F4D6A"/>
    <w:rsid w:val="008F61BF"/>
    <w:rsid w:val="0090023A"/>
    <w:rsid w:val="00901770"/>
    <w:rsid w:val="0090332B"/>
    <w:rsid w:val="00904057"/>
    <w:rsid w:val="00905387"/>
    <w:rsid w:val="00906E17"/>
    <w:rsid w:val="009110A6"/>
    <w:rsid w:val="00911453"/>
    <w:rsid w:val="00914439"/>
    <w:rsid w:val="00914E1D"/>
    <w:rsid w:val="00920304"/>
    <w:rsid w:val="00920ECA"/>
    <w:rsid w:val="00921413"/>
    <w:rsid w:val="00921955"/>
    <w:rsid w:val="00921ABA"/>
    <w:rsid w:val="00921AE2"/>
    <w:rsid w:val="00922B8E"/>
    <w:rsid w:val="00922C46"/>
    <w:rsid w:val="00924C9E"/>
    <w:rsid w:val="00926754"/>
    <w:rsid w:val="00930B65"/>
    <w:rsid w:val="00930D0E"/>
    <w:rsid w:val="00932F27"/>
    <w:rsid w:val="0093545A"/>
    <w:rsid w:val="00940479"/>
    <w:rsid w:val="00940909"/>
    <w:rsid w:val="0094289A"/>
    <w:rsid w:val="0095463A"/>
    <w:rsid w:val="00954BBB"/>
    <w:rsid w:val="00954C5C"/>
    <w:rsid w:val="009550DE"/>
    <w:rsid w:val="00955FAE"/>
    <w:rsid w:val="0095749C"/>
    <w:rsid w:val="00960E53"/>
    <w:rsid w:val="00961B19"/>
    <w:rsid w:val="0096432C"/>
    <w:rsid w:val="009648FE"/>
    <w:rsid w:val="00966787"/>
    <w:rsid w:val="00970598"/>
    <w:rsid w:val="009710C4"/>
    <w:rsid w:val="00971405"/>
    <w:rsid w:val="00971CD6"/>
    <w:rsid w:val="0097228E"/>
    <w:rsid w:val="009723E4"/>
    <w:rsid w:val="009724CF"/>
    <w:rsid w:val="00972A3E"/>
    <w:rsid w:val="009733A3"/>
    <w:rsid w:val="00973A50"/>
    <w:rsid w:val="00976828"/>
    <w:rsid w:val="009801A0"/>
    <w:rsid w:val="009803F4"/>
    <w:rsid w:val="00980D57"/>
    <w:rsid w:val="009818A8"/>
    <w:rsid w:val="00981DB6"/>
    <w:rsid w:val="00982284"/>
    <w:rsid w:val="00983BFC"/>
    <w:rsid w:val="00985E18"/>
    <w:rsid w:val="0098614D"/>
    <w:rsid w:val="00987486"/>
    <w:rsid w:val="00987746"/>
    <w:rsid w:val="00990FE1"/>
    <w:rsid w:val="00992468"/>
    <w:rsid w:val="00992C7A"/>
    <w:rsid w:val="0099336F"/>
    <w:rsid w:val="0099345C"/>
    <w:rsid w:val="00994138"/>
    <w:rsid w:val="00995315"/>
    <w:rsid w:val="00995BB8"/>
    <w:rsid w:val="009962F1"/>
    <w:rsid w:val="009A4C61"/>
    <w:rsid w:val="009A6DF0"/>
    <w:rsid w:val="009B2669"/>
    <w:rsid w:val="009B56B2"/>
    <w:rsid w:val="009B5C7E"/>
    <w:rsid w:val="009B5E58"/>
    <w:rsid w:val="009C101C"/>
    <w:rsid w:val="009C1BCC"/>
    <w:rsid w:val="009C23FE"/>
    <w:rsid w:val="009C2585"/>
    <w:rsid w:val="009C3422"/>
    <w:rsid w:val="009C3A71"/>
    <w:rsid w:val="009D2664"/>
    <w:rsid w:val="009D2B60"/>
    <w:rsid w:val="009D32D7"/>
    <w:rsid w:val="009D3DAD"/>
    <w:rsid w:val="009D607A"/>
    <w:rsid w:val="009E1564"/>
    <w:rsid w:val="009E184B"/>
    <w:rsid w:val="009E1B92"/>
    <w:rsid w:val="009E1BCD"/>
    <w:rsid w:val="009E2772"/>
    <w:rsid w:val="009E3643"/>
    <w:rsid w:val="009E3750"/>
    <w:rsid w:val="009E55AF"/>
    <w:rsid w:val="009F262E"/>
    <w:rsid w:val="009F4250"/>
    <w:rsid w:val="009F5078"/>
    <w:rsid w:val="009F517E"/>
    <w:rsid w:val="009F60EE"/>
    <w:rsid w:val="00A00C13"/>
    <w:rsid w:val="00A0196A"/>
    <w:rsid w:val="00A10621"/>
    <w:rsid w:val="00A1121F"/>
    <w:rsid w:val="00A11476"/>
    <w:rsid w:val="00A119E6"/>
    <w:rsid w:val="00A129A6"/>
    <w:rsid w:val="00A13BCA"/>
    <w:rsid w:val="00A14034"/>
    <w:rsid w:val="00A1522C"/>
    <w:rsid w:val="00A1527C"/>
    <w:rsid w:val="00A15F26"/>
    <w:rsid w:val="00A20F31"/>
    <w:rsid w:val="00A215AD"/>
    <w:rsid w:val="00A25C4A"/>
    <w:rsid w:val="00A26206"/>
    <w:rsid w:val="00A27252"/>
    <w:rsid w:val="00A27C7B"/>
    <w:rsid w:val="00A300F3"/>
    <w:rsid w:val="00A318D3"/>
    <w:rsid w:val="00A40A8B"/>
    <w:rsid w:val="00A42128"/>
    <w:rsid w:val="00A42A55"/>
    <w:rsid w:val="00A433AD"/>
    <w:rsid w:val="00A44E28"/>
    <w:rsid w:val="00A4780F"/>
    <w:rsid w:val="00A50747"/>
    <w:rsid w:val="00A532F6"/>
    <w:rsid w:val="00A546CB"/>
    <w:rsid w:val="00A55BB8"/>
    <w:rsid w:val="00A60AB7"/>
    <w:rsid w:val="00A650F5"/>
    <w:rsid w:val="00A66505"/>
    <w:rsid w:val="00A715BA"/>
    <w:rsid w:val="00A730FD"/>
    <w:rsid w:val="00A7447A"/>
    <w:rsid w:val="00A7520B"/>
    <w:rsid w:val="00A77040"/>
    <w:rsid w:val="00A80414"/>
    <w:rsid w:val="00A80590"/>
    <w:rsid w:val="00A81FC5"/>
    <w:rsid w:val="00A8317C"/>
    <w:rsid w:val="00A86FE4"/>
    <w:rsid w:val="00A86FF8"/>
    <w:rsid w:val="00A93C03"/>
    <w:rsid w:val="00A962D1"/>
    <w:rsid w:val="00A97DC9"/>
    <w:rsid w:val="00AA1FA3"/>
    <w:rsid w:val="00AA23E1"/>
    <w:rsid w:val="00AA2AF3"/>
    <w:rsid w:val="00AA2FC9"/>
    <w:rsid w:val="00AA46C6"/>
    <w:rsid w:val="00AA5A1D"/>
    <w:rsid w:val="00AA5BF0"/>
    <w:rsid w:val="00AA6377"/>
    <w:rsid w:val="00AA7161"/>
    <w:rsid w:val="00AA77F8"/>
    <w:rsid w:val="00AB59F4"/>
    <w:rsid w:val="00AB66C0"/>
    <w:rsid w:val="00AB6B82"/>
    <w:rsid w:val="00AB6F6A"/>
    <w:rsid w:val="00AB72F1"/>
    <w:rsid w:val="00AC0B80"/>
    <w:rsid w:val="00AC0DBA"/>
    <w:rsid w:val="00AC11B3"/>
    <w:rsid w:val="00AC19E0"/>
    <w:rsid w:val="00AD3667"/>
    <w:rsid w:val="00AD59D9"/>
    <w:rsid w:val="00AD6263"/>
    <w:rsid w:val="00AD6792"/>
    <w:rsid w:val="00AD7B5F"/>
    <w:rsid w:val="00AE0F28"/>
    <w:rsid w:val="00AE1D8B"/>
    <w:rsid w:val="00AE2AFE"/>
    <w:rsid w:val="00AE37B0"/>
    <w:rsid w:val="00AF2C05"/>
    <w:rsid w:val="00AF2D82"/>
    <w:rsid w:val="00AF3557"/>
    <w:rsid w:val="00AF4326"/>
    <w:rsid w:val="00AF4534"/>
    <w:rsid w:val="00AF5E83"/>
    <w:rsid w:val="00AF6113"/>
    <w:rsid w:val="00AF68F3"/>
    <w:rsid w:val="00AF744A"/>
    <w:rsid w:val="00B00CCB"/>
    <w:rsid w:val="00B015E5"/>
    <w:rsid w:val="00B02554"/>
    <w:rsid w:val="00B038DB"/>
    <w:rsid w:val="00B0555B"/>
    <w:rsid w:val="00B06FE8"/>
    <w:rsid w:val="00B07418"/>
    <w:rsid w:val="00B114BE"/>
    <w:rsid w:val="00B12F9B"/>
    <w:rsid w:val="00B1574C"/>
    <w:rsid w:val="00B172F6"/>
    <w:rsid w:val="00B2027A"/>
    <w:rsid w:val="00B21CDE"/>
    <w:rsid w:val="00B2265C"/>
    <w:rsid w:val="00B23751"/>
    <w:rsid w:val="00B237BD"/>
    <w:rsid w:val="00B24507"/>
    <w:rsid w:val="00B2485D"/>
    <w:rsid w:val="00B26D4C"/>
    <w:rsid w:val="00B273A5"/>
    <w:rsid w:val="00B27406"/>
    <w:rsid w:val="00B274AD"/>
    <w:rsid w:val="00B27BD2"/>
    <w:rsid w:val="00B27D49"/>
    <w:rsid w:val="00B30204"/>
    <w:rsid w:val="00B32AB4"/>
    <w:rsid w:val="00B34613"/>
    <w:rsid w:val="00B36772"/>
    <w:rsid w:val="00B375A5"/>
    <w:rsid w:val="00B40D49"/>
    <w:rsid w:val="00B410AB"/>
    <w:rsid w:val="00B4149E"/>
    <w:rsid w:val="00B41DAD"/>
    <w:rsid w:val="00B42CB1"/>
    <w:rsid w:val="00B43690"/>
    <w:rsid w:val="00B43715"/>
    <w:rsid w:val="00B4472F"/>
    <w:rsid w:val="00B44AEA"/>
    <w:rsid w:val="00B474CE"/>
    <w:rsid w:val="00B5105B"/>
    <w:rsid w:val="00B52B76"/>
    <w:rsid w:val="00B53B21"/>
    <w:rsid w:val="00B559A8"/>
    <w:rsid w:val="00B576E9"/>
    <w:rsid w:val="00B60CE0"/>
    <w:rsid w:val="00B60EAF"/>
    <w:rsid w:val="00B62B71"/>
    <w:rsid w:val="00B62CB7"/>
    <w:rsid w:val="00B62DBD"/>
    <w:rsid w:val="00B65075"/>
    <w:rsid w:val="00B659AF"/>
    <w:rsid w:val="00B66A59"/>
    <w:rsid w:val="00B67C3B"/>
    <w:rsid w:val="00B70F6A"/>
    <w:rsid w:val="00B729EB"/>
    <w:rsid w:val="00B738AB"/>
    <w:rsid w:val="00B74A52"/>
    <w:rsid w:val="00B75BAD"/>
    <w:rsid w:val="00B775EA"/>
    <w:rsid w:val="00B77D13"/>
    <w:rsid w:val="00B81449"/>
    <w:rsid w:val="00B822CC"/>
    <w:rsid w:val="00B82B40"/>
    <w:rsid w:val="00B83332"/>
    <w:rsid w:val="00B84349"/>
    <w:rsid w:val="00B863F1"/>
    <w:rsid w:val="00B8786C"/>
    <w:rsid w:val="00B912AA"/>
    <w:rsid w:val="00B91DE3"/>
    <w:rsid w:val="00B92370"/>
    <w:rsid w:val="00B92BCD"/>
    <w:rsid w:val="00B93BD7"/>
    <w:rsid w:val="00B93CCF"/>
    <w:rsid w:val="00B954B8"/>
    <w:rsid w:val="00B968EA"/>
    <w:rsid w:val="00B96D33"/>
    <w:rsid w:val="00B97035"/>
    <w:rsid w:val="00BA2A06"/>
    <w:rsid w:val="00BA2A62"/>
    <w:rsid w:val="00BA3199"/>
    <w:rsid w:val="00BA67A1"/>
    <w:rsid w:val="00BA7BC4"/>
    <w:rsid w:val="00BA7D6F"/>
    <w:rsid w:val="00BB04C6"/>
    <w:rsid w:val="00BB210D"/>
    <w:rsid w:val="00BB36B3"/>
    <w:rsid w:val="00BB480D"/>
    <w:rsid w:val="00BB486F"/>
    <w:rsid w:val="00BB4D00"/>
    <w:rsid w:val="00BC1621"/>
    <w:rsid w:val="00BC1639"/>
    <w:rsid w:val="00BC4537"/>
    <w:rsid w:val="00BC73B6"/>
    <w:rsid w:val="00BC7E86"/>
    <w:rsid w:val="00BD1502"/>
    <w:rsid w:val="00BD3A57"/>
    <w:rsid w:val="00BD45CD"/>
    <w:rsid w:val="00BD4D53"/>
    <w:rsid w:val="00BD681E"/>
    <w:rsid w:val="00BD6907"/>
    <w:rsid w:val="00BD7737"/>
    <w:rsid w:val="00BD7AD3"/>
    <w:rsid w:val="00BE0F6F"/>
    <w:rsid w:val="00BE36F9"/>
    <w:rsid w:val="00BE3EAD"/>
    <w:rsid w:val="00BE46BB"/>
    <w:rsid w:val="00BE4D87"/>
    <w:rsid w:val="00BE6710"/>
    <w:rsid w:val="00BE7313"/>
    <w:rsid w:val="00BF03C9"/>
    <w:rsid w:val="00BF0501"/>
    <w:rsid w:val="00BF0AA8"/>
    <w:rsid w:val="00BF1D61"/>
    <w:rsid w:val="00BF2745"/>
    <w:rsid w:val="00BF2EF3"/>
    <w:rsid w:val="00BF40AD"/>
    <w:rsid w:val="00BF572B"/>
    <w:rsid w:val="00BF6AE3"/>
    <w:rsid w:val="00BF7A39"/>
    <w:rsid w:val="00BF7B3D"/>
    <w:rsid w:val="00C017C4"/>
    <w:rsid w:val="00C024EC"/>
    <w:rsid w:val="00C02923"/>
    <w:rsid w:val="00C03BEA"/>
    <w:rsid w:val="00C06A8B"/>
    <w:rsid w:val="00C076B2"/>
    <w:rsid w:val="00C078E7"/>
    <w:rsid w:val="00C07ADE"/>
    <w:rsid w:val="00C147BF"/>
    <w:rsid w:val="00C14C07"/>
    <w:rsid w:val="00C15503"/>
    <w:rsid w:val="00C21AE5"/>
    <w:rsid w:val="00C21C9F"/>
    <w:rsid w:val="00C21E55"/>
    <w:rsid w:val="00C21EA7"/>
    <w:rsid w:val="00C22787"/>
    <w:rsid w:val="00C23076"/>
    <w:rsid w:val="00C240CB"/>
    <w:rsid w:val="00C27C55"/>
    <w:rsid w:val="00C31207"/>
    <w:rsid w:val="00C338F0"/>
    <w:rsid w:val="00C35515"/>
    <w:rsid w:val="00C42B1C"/>
    <w:rsid w:val="00C42D66"/>
    <w:rsid w:val="00C43C6A"/>
    <w:rsid w:val="00C449E3"/>
    <w:rsid w:val="00C44E1C"/>
    <w:rsid w:val="00C45262"/>
    <w:rsid w:val="00C456D5"/>
    <w:rsid w:val="00C45748"/>
    <w:rsid w:val="00C47F4B"/>
    <w:rsid w:val="00C5118B"/>
    <w:rsid w:val="00C54D15"/>
    <w:rsid w:val="00C5690B"/>
    <w:rsid w:val="00C60883"/>
    <w:rsid w:val="00C60E4A"/>
    <w:rsid w:val="00C60FBA"/>
    <w:rsid w:val="00C61645"/>
    <w:rsid w:val="00C620FE"/>
    <w:rsid w:val="00C62DF5"/>
    <w:rsid w:val="00C647B0"/>
    <w:rsid w:val="00C65514"/>
    <w:rsid w:val="00C65BD1"/>
    <w:rsid w:val="00C701F9"/>
    <w:rsid w:val="00C72B5F"/>
    <w:rsid w:val="00C73055"/>
    <w:rsid w:val="00C73D5E"/>
    <w:rsid w:val="00C7577A"/>
    <w:rsid w:val="00C76628"/>
    <w:rsid w:val="00C801DD"/>
    <w:rsid w:val="00C81091"/>
    <w:rsid w:val="00C82E16"/>
    <w:rsid w:val="00C831B9"/>
    <w:rsid w:val="00C879CF"/>
    <w:rsid w:val="00C93D47"/>
    <w:rsid w:val="00C93DC9"/>
    <w:rsid w:val="00C94D26"/>
    <w:rsid w:val="00C96108"/>
    <w:rsid w:val="00C9626A"/>
    <w:rsid w:val="00C97BF4"/>
    <w:rsid w:val="00C97C46"/>
    <w:rsid w:val="00CA3DDF"/>
    <w:rsid w:val="00CA4BAE"/>
    <w:rsid w:val="00CA5385"/>
    <w:rsid w:val="00CA6794"/>
    <w:rsid w:val="00CA69D6"/>
    <w:rsid w:val="00CA78EB"/>
    <w:rsid w:val="00CA7BF9"/>
    <w:rsid w:val="00CB3FC9"/>
    <w:rsid w:val="00CB4204"/>
    <w:rsid w:val="00CB464F"/>
    <w:rsid w:val="00CB479E"/>
    <w:rsid w:val="00CB4BDA"/>
    <w:rsid w:val="00CB6085"/>
    <w:rsid w:val="00CC072A"/>
    <w:rsid w:val="00CC18E3"/>
    <w:rsid w:val="00CC479E"/>
    <w:rsid w:val="00CC7ABA"/>
    <w:rsid w:val="00CD00B5"/>
    <w:rsid w:val="00CD0434"/>
    <w:rsid w:val="00CD150B"/>
    <w:rsid w:val="00CD1AEF"/>
    <w:rsid w:val="00CD28DF"/>
    <w:rsid w:val="00CD4231"/>
    <w:rsid w:val="00CD4C27"/>
    <w:rsid w:val="00CD61DF"/>
    <w:rsid w:val="00CE078F"/>
    <w:rsid w:val="00CE0B05"/>
    <w:rsid w:val="00CE105C"/>
    <w:rsid w:val="00CE1F99"/>
    <w:rsid w:val="00CE2B8E"/>
    <w:rsid w:val="00CE2D33"/>
    <w:rsid w:val="00CE2D47"/>
    <w:rsid w:val="00CE2FA1"/>
    <w:rsid w:val="00CE7653"/>
    <w:rsid w:val="00CE7D91"/>
    <w:rsid w:val="00CF0831"/>
    <w:rsid w:val="00CF1C19"/>
    <w:rsid w:val="00CF1ECF"/>
    <w:rsid w:val="00CF22BF"/>
    <w:rsid w:val="00CF52CE"/>
    <w:rsid w:val="00CF620C"/>
    <w:rsid w:val="00CF655A"/>
    <w:rsid w:val="00CF703F"/>
    <w:rsid w:val="00D0102F"/>
    <w:rsid w:val="00D01280"/>
    <w:rsid w:val="00D035EB"/>
    <w:rsid w:val="00D067CF"/>
    <w:rsid w:val="00D07156"/>
    <w:rsid w:val="00D07B2A"/>
    <w:rsid w:val="00D115A0"/>
    <w:rsid w:val="00D1278F"/>
    <w:rsid w:val="00D1308E"/>
    <w:rsid w:val="00D151F2"/>
    <w:rsid w:val="00D16075"/>
    <w:rsid w:val="00D16E52"/>
    <w:rsid w:val="00D20D6B"/>
    <w:rsid w:val="00D225F2"/>
    <w:rsid w:val="00D2298D"/>
    <w:rsid w:val="00D24916"/>
    <w:rsid w:val="00D264AA"/>
    <w:rsid w:val="00D26C39"/>
    <w:rsid w:val="00D275F5"/>
    <w:rsid w:val="00D27626"/>
    <w:rsid w:val="00D27C15"/>
    <w:rsid w:val="00D27D9B"/>
    <w:rsid w:val="00D3032C"/>
    <w:rsid w:val="00D34D0B"/>
    <w:rsid w:val="00D350F4"/>
    <w:rsid w:val="00D35E11"/>
    <w:rsid w:val="00D46CC8"/>
    <w:rsid w:val="00D555E3"/>
    <w:rsid w:val="00D55975"/>
    <w:rsid w:val="00D60365"/>
    <w:rsid w:val="00D62731"/>
    <w:rsid w:val="00D63B63"/>
    <w:rsid w:val="00D64686"/>
    <w:rsid w:val="00D64E53"/>
    <w:rsid w:val="00D654C6"/>
    <w:rsid w:val="00D657C2"/>
    <w:rsid w:val="00D65EDD"/>
    <w:rsid w:val="00D66509"/>
    <w:rsid w:val="00D67C02"/>
    <w:rsid w:val="00D72802"/>
    <w:rsid w:val="00D73124"/>
    <w:rsid w:val="00D74A86"/>
    <w:rsid w:val="00D752A5"/>
    <w:rsid w:val="00D760E8"/>
    <w:rsid w:val="00D81D9B"/>
    <w:rsid w:val="00D825D4"/>
    <w:rsid w:val="00D82B0E"/>
    <w:rsid w:val="00D83ADD"/>
    <w:rsid w:val="00D84087"/>
    <w:rsid w:val="00D8571A"/>
    <w:rsid w:val="00D90380"/>
    <w:rsid w:val="00D91A85"/>
    <w:rsid w:val="00D9385F"/>
    <w:rsid w:val="00D9520C"/>
    <w:rsid w:val="00D95508"/>
    <w:rsid w:val="00D971F9"/>
    <w:rsid w:val="00D9727F"/>
    <w:rsid w:val="00DA01F8"/>
    <w:rsid w:val="00DA0BDA"/>
    <w:rsid w:val="00DA0C8B"/>
    <w:rsid w:val="00DA1482"/>
    <w:rsid w:val="00DA2837"/>
    <w:rsid w:val="00DA42AC"/>
    <w:rsid w:val="00DA71FB"/>
    <w:rsid w:val="00DB0F3C"/>
    <w:rsid w:val="00DB23A1"/>
    <w:rsid w:val="00DB3473"/>
    <w:rsid w:val="00DB39B8"/>
    <w:rsid w:val="00DB3F54"/>
    <w:rsid w:val="00DB4D01"/>
    <w:rsid w:val="00DB71D4"/>
    <w:rsid w:val="00DB77B6"/>
    <w:rsid w:val="00DC0F93"/>
    <w:rsid w:val="00DC1EFB"/>
    <w:rsid w:val="00DC501F"/>
    <w:rsid w:val="00DC5B81"/>
    <w:rsid w:val="00DC5CA8"/>
    <w:rsid w:val="00DC7608"/>
    <w:rsid w:val="00DC77E9"/>
    <w:rsid w:val="00DD5591"/>
    <w:rsid w:val="00DD66F8"/>
    <w:rsid w:val="00DE2492"/>
    <w:rsid w:val="00DE3631"/>
    <w:rsid w:val="00DE51B0"/>
    <w:rsid w:val="00DF2484"/>
    <w:rsid w:val="00DF3521"/>
    <w:rsid w:val="00DF4AD5"/>
    <w:rsid w:val="00DF5EEB"/>
    <w:rsid w:val="00DF6F3A"/>
    <w:rsid w:val="00DF77F5"/>
    <w:rsid w:val="00E0199B"/>
    <w:rsid w:val="00E01BAD"/>
    <w:rsid w:val="00E02180"/>
    <w:rsid w:val="00E034EB"/>
    <w:rsid w:val="00E03BEB"/>
    <w:rsid w:val="00E05DD2"/>
    <w:rsid w:val="00E067C9"/>
    <w:rsid w:val="00E07161"/>
    <w:rsid w:val="00E07190"/>
    <w:rsid w:val="00E07F1B"/>
    <w:rsid w:val="00E101E7"/>
    <w:rsid w:val="00E11630"/>
    <w:rsid w:val="00E1211B"/>
    <w:rsid w:val="00E1301C"/>
    <w:rsid w:val="00E13C80"/>
    <w:rsid w:val="00E15E56"/>
    <w:rsid w:val="00E208C8"/>
    <w:rsid w:val="00E22147"/>
    <w:rsid w:val="00E22ED9"/>
    <w:rsid w:val="00E24BF1"/>
    <w:rsid w:val="00E24F9E"/>
    <w:rsid w:val="00E261ED"/>
    <w:rsid w:val="00E316DA"/>
    <w:rsid w:val="00E33CBB"/>
    <w:rsid w:val="00E346CE"/>
    <w:rsid w:val="00E415FF"/>
    <w:rsid w:val="00E422FB"/>
    <w:rsid w:val="00E430CA"/>
    <w:rsid w:val="00E43817"/>
    <w:rsid w:val="00E44423"/>
    <w:rsid w:val="00E4463F"/>
    <w:rsid w:val="00E44A69"/>
    <w:rsid w:val="00E44BF3"/>
    <w:rsid w:val="00E45012"/>
    <w:rsid w:val="00E46698"/>
    <w:rsid w:val="00E50C21"/>
    <w:rsid w:val="00E53F53"/>
    <w:rsid w:val="00E56F3E"/>
    <w:rsid w:val="00E574C0"/>
    <w:rsid w:val="00E608D7"/>
    <w:rsid w:val="00E61672"/>
    <w:rsid w:val="00E617A1"/>
    <w:rsid w:val="00E66145"/>
    <w:rsid w:val="00E66844"/>
    <w:rsid w:val="00E71391"/>
    <w:rsid w:val="00E716BE"/>
    <w:rsid w:val="00E720FC"/>
    <w:rsid w:val="00E72206"/>
    <w:rsid w:val="00E74004"/>
    <w:rsid w:val="00E74F2F"/>
    <w:rsid w:val="00E7599D"/>
    <w:rsid w:val="00E8121D"/>
    <w:rsid w:val="00E81BC2"/>
    <w:rsid w:val="00E83791"/>
    <w:rsid w:val="00E84399"/>
    <w:rsid w:val="00E857A3"/>
    <w:rsid w:val="00E86332"/>
    <w:rsid w:val="00E86416"/>
    <w:rsid w:val="00E92274"/>
    <w:rsid w:val="00E940B7"/>
    <w:rsid w:val="00E97CCD"/>
    <w:rsid w:val="00EA109F"/>
    <w:rsid w:val="00EB2828"/>
    <w:rsid w:val="00EB3B05"/>
    <w:rsid w:val="00EB53E5"/>
    <w:rsid w:val="00EC30C2"/>
    <w:rsid w:val="00EC59E2"/>
    <w:rsid w:val="00EC5D81"/>
    <w:rsid w:val="00EC5FFC"/>
    <w:rsid w:val="00EC60F3"/>
    <w:rsid w:val="00EC63BE"/>
    <w:rsid w:val="00EC6B78"/>
    <w:rsid w:val="00EC6CB1"/>
    <w:rsid w:val="00EC6D92"/>
    <w:rsid w:val="00ED0744"/>
    <w:rsid w:val="00ED1AA7"/>
    <w:rsid w:val="00ED3A8A"/>
    <w:rsid w:val="00ED75F2"/>
    <w:rsid w:val="00EE03FD"/>
    <w:rsid w:val="00EE0E8D"/>
    <w:rsid w:val="00EE1218"/>
    <w:rsid w:val="00EE25E0"/>
    <w:rsid w:val="00EE35C9"/>
    <w:rsid w:val="00EE38FE"/>
    <w:rsid w:val="00EE5C10"/>
    <w:rsid w:val="00EE6884"/>
    <w:rsid w:val="00EF0224"/>
    <w:rsid w:val="00EF1ECB"/>
    <w:rsid w:val="00EF261E"/>
    <w:rsid w:val="00EF35D5"/>
    <w:rsid w:val="00EF41AF"/>
    <w:rsid w:val="00EF5985"/>
    <w:rsid w:val="00EF62BA"/>
    <w:rsid w:val="00EF677E"/>
    <w:rsid w:val="00EF69B5"/>
    <w:rsid w:val="00F00932"/>
    <w:rsid w:val="00F02065"/>
    <w:rsid w:val="00F02250"/>
    <w:rsid w:val="00F02D1C"/>
    <w:rsid w:val="00F031F4"/>
    <w:rsid w:val="00F03839"/>
    <w:rsid w:val="00F06DB7"/>
    <w:rsid w:val="00F06F62"/>
    <w:rsid w:val="00F10A1C"/>
    <w:rsid w:val="00F11E0D"/>
    <w:rsid w:val="00F129A9"/>
    <w:rsid w:val="00F13858"/>
    <w:rsid w:val="00F14826"/>
    <w:rsid w:val="00F1592E"/>
    <w:rsid w:val="00F16CB0"/>
    <w:rsid w:val="00F20283"/>
    <w:rsid w:val="00F20907"/>
    <w:rsid w:val="00F20B6D"/>
    <w:rsid w:val="00F21C04"/>
    <w:rsid w:val="00F22416"/>
    <w:rsid w:val="00F22850"/>
    <w:rsid w:val="00F23E40"/>
    <w:rsid w:val="00F2737E"/>
    <w:rsid w:val="00F30DBF"/>
    <w:rsid w:val="00F31A1D"/>
    <w:rsid w:val="00F31CF1"/>
    <w:rsid w:val="00F31E58"/>
    <w:rsid w:val="00F33063"/>
    <w:rsid w:val="00F36441"/>
    <w:rsid w:val="00F36506"/>
    <w:rsid w:val="00F42382"/>
    <w:rsid w:val="00F4252E"/>
    <w:rsid w:val="00F42926"/>
    <w:rsid w:val="00F43107"/>
    <w:rsid w:val="00F44EDA"/>
    <w:rsid w:val="00F456DD"/>
    <w:rsid w:val="00F45A2E"/>
    <w:rsid w:val="00F4648D"/>
    <w:rsid w:val="00F47452"/>
    <w:rsid w:val="00F5069B"/>
    <w:rsid w:val="00F54400"/>
    <w:rsid w:val="00F551AA"/>
    <w:rsid w:val="00F57E03"/>
    <w:rsid w:val="00F606AB"/>
    <w:rsid w:val="00F61204"/>
    <w:rsid w:val="00F61DCA"/>
    <w:rsid w:val="00F62369"/>
    <w:rsid w:val="00F6303C"/>
    <w:rsid w:val="00F637CD"/>
    <w:rsid w:val="00F646B2"/>
    <w:rsid w:val="00F65B48"/>
    <w:rsid w:val="00F66437"/>
    <w:rsid w:val="00F6751F"/>
    <w:rsid w:val="00F71690"/>
    <w:rsid w:val="00F72122"/>
    <w:rsid w:val="00F74402"/>
    <w:rsid w:val="00F74656"/>
    <w:rsid w:val="00F75407"/>
    <w:rsid w:val="00F77FCE"/>
    <w:rsid w:val="00F80599"/>
    <w:rsid w:val="00F80AF4"/>
    <w:rsid w:val="00F851E3"/>
    <w:rsid w:val="00F85DA6"/>
    <w:rsid w:val="00F87F6A"/>
    <w:rsid w:val="00F90D4D"/>
    <w:rsid w:val="00F95B86"/>
    <w:rsid w:val="00FA26A9"/>
    <w:rsid w:val="00FA430D"/>
    <w:rsid w:val="00FA60AE"/>
    <w:rsid w:val="00FA6D9B"/>
    <w:rsid w:val="00FB222D"/>
    <w:rsid w:val="00FB2E6B"/>
    <w:rsid w:val="00FB31D4"/>
    <w:rsid w:val="00FB3319"/>
    <w:rsid w:val="00FB59CA"/>
    <w:rsid w:val="00FB6A5A"/>
    <w:rsid w:val="00FB7536"/>
    <w:rsid w:val="00FC0EDD"/>
    <w:rsid w:val="00FC19BB"/>
    <w:rsid w:val="00FC3074"/>
    <w:rsid w:val="00FC3AA8"/>
    <w:rsid w:val="00FC5536"/>
    <w:rsid w:val="00FC5844"/>
    <w:rsid w:val="00FC5845"/>
    <w:rsid w:val="00FC77EB"/>
    <w:rsid w:val="00FD2316"/>
    <w:rsid w:val="00FD30DF"/>
    <w:rsid w:val="00FD7167"/>
    <w:rsid w:val="00FD7B57"/>
    <w:rsid w:val="00FD7CAF"/>
    <w:rsid w:val="00FE0C96"/>
    <w:rsid w:val="00FE159A"/>
    <w:rsid w:val="00FE16C2"/>
    <w:rsid w:val="00FE29EC"/>
    <w:rsid w:val="00FE2EE7"/>
    <w:rsid w:val="00FE30B0"/>
    <w:rsid w:val="00FE4B91"/>
    <w:rsid w:val="00FE64EA"/>
    <w:rsid w:val="00FE78D8"/>
    <w:rsid w:val="00FE7BDE"/>
    <w:rsid w:val="00FF0E31"/>
    <w:rsid w:val="00FF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80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rsid w:val="003C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480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1124</Words>
  <Characters>7511</Characters>
  <Application>Microsoft Office Word</Application>
  <DocSecurity>0</DocSecurity>
  <Lines>62</Lines>
  <Paragraphs>17</Paragraphs>
  <ScaleCrop>false</ScaleCrop>
  <Company>RePack by SPecialiST</Company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2017-04-07T03:43:00Z</dcterms:created>
  <dcterms:modified xsi:type="dcterms:W3CDTF">2017-04-07T03:51:00Z</dcterms:modified>
</cp:coreProperties>
</file>