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48" w:rsidRPr="00954938" w:rsidRDefault="002A2D21" w:rsidP="00954938">
      <w:pPr>
        <w:shd w:val="clear" w:color="auto" w:fill="FFFF0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52"/>
          <w:szCs w:val="35"/>
        </w:rPr>
      </w:pPr>
      <w:r w:rsidRPr="00954938">
        <w:rPr>
          <w:rFonts w:ascii="Comic Sans MS" w:eastAsia="Times New Roman" w:hAnsi="Comic Sans MS" w:cs="Times New Roman"/>
          <w:b/>
          <w:bCs/>
          <w:color w:val="FF0000"/>
          <w:sz w:val="52"/>
          <w:szCs w:val="35"/>
        </w:rPr>
        <w:t>Организация питания детей</w:t>
      </w:r>
    </w:p>
    <w:p w:rsidR="002A2D21" w:rsidRPr="00954938" w:rsidRDefault="002A2D21" w:rsidP="00954938">
      <w:pPr>
        <w:shd w:val="clear" w:color="auto" w:fill="FFFF00"/>
        <w:spacing w:after="0" w:line="240" w:lineRule="auto"/>
        <w:jc w:val="center"/>
        <w:rPr>
          <w:rFonts w:ascii="ZhikharevCTT" w:eastAsia="Times New Roman" w:hAnsi="ZhikharevCTT" w:cs="Times New Roman"/>
          <w:b/>
          <w:bCs/>
          <w:color w:val="FF0000"/>
          <w:sz w:val="52"/>
          <w:szCs w:val="35"/>
        </w:rPr>
      </w:pPr>
      <w:r w:rsidRPr="00954938">
        <w:rPr>
          <w:rFonts w:ascii="Comic Sans MS" w:eastAsia="Times New Roman" w:hAnsi="Comic Sans MS" w:cs="Times New Roman"/>
          <w:b/>
          <w:bCs/>
          <w:color w:val="FF0000"/>
          <w:sz w:val="52"/>
          <w:szCs w:val="35"/>
        </w:rPr>
        <w:t xml:space="preserve">в адаптационный период </w:t>
      </w:r>
      <w:r w:rsidR="004C0C48" w:rsidRPr="00954938">
        <w:rPr>
          <w:rFonts w:ascii="Comic Sans MS" w:eastAsia="Times New Roman" w:hAnsi="Comic Sans MS" w:cs="Times New Roman"/>
          <w:b/>
          <w:bCs/>
          <w:color w:val="FF0000"/>
          <w:sz w:val="52"/>
          <w:szCs w:val="35"/>
        </w:rPr>
        <w:t>дома</w:t>
      </w:r>
    </w:p>
    <w:p w:rsidR="001C50F6" w:rsidRDefault="009573AF" w:rsidP="001C50F6">
      <w:pPr>
        <w:spacing w:after="0"/>
        <w:ind w:left="284" w:right="129" w:firstLine="424"/>
        <w:jc w:val="both"/>
        <w:rPr>
          <w:rFonts w:ascii="Arial" w:eastAsia="Times New Roman" w:hAnsi="Arial" w:cs="Arial"/>
          <w:b/>
          <w:bCs/>
          <w:color w:val="000000"/>
          <w:sz w:val="25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37465</wp:posOffset>
            </wp:positionV>
            <wp:extent cx="2287905" cy="1722120"/>
            <wp:effectExtent l="19050" t="0" r="0" b="0"/>
            <wp:wrapTight wrapText="bothSides">
              <wp:wrapPolygon edited="0">
                <wp:start x="-180" y="0"/>
                <wp:lineTo x="-180" y="21265"/>
                <wp:lineTo x="21582" y="21265"/>
                <wp:lineTo x="21582" y="0"/>
                <wp:lineTo x="-180" y="0"/>
              </wp:wrapPolygon>
            </wp:wrapTight>
            <wp:docPr id="3" name="Рисунок 7" descr="http://v.img.com.ua/b/600x500/c/ee/f84a91a6d115632ede9902e54b379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.img.com.ua/b/600x500/c/ee/f84a91a6d115632ede9902e54b379e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E0F" w:rsidRPr="00954938" w:rsidRDefault="00D90E0F" w:rsidP="00961E59">
      <w:pPr>
        <w:spacing w:after="0"/>
        <w:ind w:left="284" w:right="129" w:firstLine="992"/>
        <w:jc w:val="both"/>
        <w:rPr>
          <w:rFonts w:ascii="Arial" w:hAnsi="Arial" w:cs="Arial"/>
          <w:b/>
          <w:color w:val="007A37"/>
          <w:sz w:val="36"/>
          <w:szCs w:val="36"/>
        </w:rPr>
      </w:pPr>
      <w:r w:rsidRPr="00954938">
        <w:rPr>
          <w:rFonts w:ascii="Arial" w:hAnsi="Arial" w:cs="Arial"/>
          <w:b/>
          <w:color w:val="008000"/>
          <w:sz w:val="36"/>
          <w:szCs w:val="36"/>
          <w:shd w:val="clear" w:color="auto" w:fill="CCFF33"/>
        </w:rPr>
        <w:t xml:space="preserve"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</w:t>
      </w:r>
      <w:r w:rsidRPr="00954938">
        <w:rPr>
          <w:rFonts w:ascii="Arial" w:hAnsi="Arial" w:cs="Arial"/>
          <w:b/>
          <w:color w:val="008000"/>
          <w:sz w:val="36"/>
          <w:szCs w:val="36"/>
        </w:rPr>
        <w:t>Часто в это время у детей снижается аппетит, нарушается сон,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961E59" w:rsidRPr="00954938" w:rsidRDefault="00961E59" w:rsidP="00954938">
      <w:pPr>
        <w:pStyle w:val="a6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7A37"/>
          <w:sz w:val="36"/>
          <w:szCs w:val="36"/>
        </w:rPr>
      </w:pPr>
      <w:r w:rsidRPr="00954938">
        <w:rPr>
          <w:rFonts w:ascii="Arial" w:hAnsi="Arial" w:cs="Arial"/>
          <w:b/>
          <w:color w:val="007A37"/>
          <w:sz w:val="36"/>
          <w:szCs w:val="36"/>
        </w:rPr>
        <w:t>         Перед поступлением ребенка в детский сад родителям рекомендуется приблизить режим питания и состав рациона к условиям детского коллектива, приучить его к тем блюдам, которые чаще дают в детском учреждении, особенно если дома он их не получал.</w:t>
      </w:r>
      <w:r w:rsidRPr="00954938">
        <w:rPr>
          <w:rFonts w:ascii="Arial" w:hAnsi="Arial" w:cs="Arial"/>
          <w:b/>
          <w:color w:val="007A37"/>
          <w:sz w:val="36"/>
          <w:szCs w:val="36"/>
          <w:shd w:val="clear" w:color="auto" w:fill="FFFFFF"/>
        </w:rPr>
        <w:t xml:space="preserve"> </w:t>
      </w:r>
      <w:r w:rsidRPr="00954938">
        <w:rPr>
          <w:rFonts w:ascii="Arial" w:hAnsi="Arial" w:cs="Arial"/>
          <w:b/>
          <w:color w:val="007A37"/>
          <w:sz w:val="36"/>
          <w:szCs w:val="36"/>
          <w:shd w:val="clear" w:color="auto" w:fill="CCFF33"/>
        </w:rPr>
        <w:t>Итак, приучайте детей к тем блюдам, которые чаще дают в детском саду, особенно если дома они их не получали.</w:t>
      </w:r>
    </w:p>
    <w:p w:rsidR="004C0C48" w:rsidRPr="00954938" w:rsidRDefault="002A2D21" w:rsidP="00954938">
      <w:pPr>
        <w:spacing w:after="0" w:line="240" w:lineRule="auto"/>
        <w:ind w:left="284" w:right="129" w:firstLine="992"/>
        <w:jc w:val="both"/>
        <w:rPr>
          <w:rFonts w:ascii="Arial" w:eastAsia="Times New Roman" w:hAnsi="Arial" w:cs="Arial"/>
          <w:b/>
          <w:color w:val="008000"/>
          <w:sz w:val="36"/>
          <w:szCs w:val="36"/>
          <w:shd w:val="clear" w:color="auto" w:fill="FFFFFF"/>
        </w:rPr>
      </w:pPr>
      <w:r w:rsidRPr="00954938">
        <w:rPr>
          <w:rFonts w:ascii="Arial" w:eastAsia="Times New Roman" w:hAnsi="Arial" w:cs="Arial"/>
          <w:b/>
          <w:bCs/>
          <w:color w:val="007A37"/>
          <w:sz w:val="36"/>
          <w:szCs w:val="36"/>
        </w:rPr>
        <w:t>Приём пищи</w:t>
      </w:r>
      <w:r w:rsidR="001C50F6" w:rsidRPr="00954938">
        <w:rPr>
          <w:rFonts w:ascii="Arial" w:eastAsia="Times New Roman" w:hAnsi="Arial" w:cs="Arial"/>
          <w:b/>
          <w:bCs/>
          <w:color w:val="007A37"/>
          <w:sz w:val="36"/>
          <w:szCs w:val="36"/>
        </w:rPr>
        <w:t xml:space="preserve"> - </w:t>
      </w: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важный эмоциональный момент в жизни малыша, и его надо правильно использовать для воспитан</w:t>
      </w:r>
      <w:r w:rsidR="001C50F6"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ия детей, привития им культурно-</w:t>
      </w:r>
      <w:r w:rsidRPr="00954938">
        <w:rPr>
          <w:rFonts w:ascii="Arial" w:eastAsia="Times New Roman" w:hAnsi="Arial" w:cs="Arial"/>
          <w:b/>
          <w:color w:val="008000"/>
          <w:sz w:val="36"/>
          <w:szCs w:val="36"/>
          <w:shd w:val="clear" w:color="auto" w:fill="FFFFFF"/>
        </w:rPr>
        <w:t>гигиенических навыков. Детей надо приучать мыть руки перед едой и после неё, пользоваться салфетками, быть опрятными и дисциплинированными за столом, полоскать рот после еды.</w:t>
      </w:r>
    </w:p>
    <w:p w:rsidR="001C50F6" w:rsidRPr="00954938" w:rsidRDefault="002A2D21" w:rsidP="00954938">
      <w:pPr>
        <w:spacing w:after="0"/>
        <w:ind w:left="284" w:right="-1" w:firstLine="992"/>
        <w:jc w:val="both"/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</w:pP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Утром</w:t>
      </w:r>
      <w:r w:rsidR="001C50F6"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,</w:t>
      </w: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 xml:space="preserve"> до отправления ребёнка в детский сад, не нужно кормить его дома, так как это нарушает режим </w:t>
      </w: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lastRenderedPageBreak/>
        <w:t>питания, приводит к снижению аппетита, ребёнок плохо завтракает в группе.</w:t>
      </w:r>
      <w:r w:rsidR="00961E59" w:rsidRPr="00954938">
        <w:rPr>
          <w:rFonts w:ascii="Arial" w:hAnsi="Arial" w:cs="Arial"/>
          <w:b/>
          <w:color w:val="007A37"/>
          <w:sz w:val="36"/>
          <w:szCs w:val="36"/>
        </w:rPr>
        <w:t xml:space="preserve"> Однако</w:t>
      </w:r>
      <w:proofErr w:type="gramStart"/>
      <w:r w:rsidR="00961E59" w:rsidRPr="00954938">
        <w:rPr>
          <w:rFonts w:ascii="Arial" w:hAnsi="Arial" w:cs="Arial"/>
          <w:b/>
          <w:color w:val="007A37"/>
          <w:sz w:val="36"/>
          <w:szCs w:val="36"/>
        </w:rPr>
        <w:t>,</w:t>
      </w:r>
      <w:proofErr w:type="gramEnd"/>
      <w:r w:rsidR="00961E59" w:rsidRPr="00954938">
        <w:rPr>
          <w:rFonts w:ascii="Arial" w:hAnsi="Arial" w:cs="Arial"/>
          <w:b/>
          <w:color w:val="007A37"/>
          <w:sz w:val="36"/>
          <w:szCs w:val="36"/>
        </w:rPr>
        <w:t xml:space="preserve"> если ребенка приходится приводить в учреждение очень рано, за 1-2 часа до завтрака, то ему можно дома дать легкий завтрак в виде горячего напитка (чая, какао), стакана сока  и (или) каких-либо фруктов и бутерброда.</w:t>
      </w:r>
    </w:p>
    <w:p w:rsidR="001C50F6" w:rsidRPr="00954938" w:rsidRDefault="002A2D21" w:rsidP="00961E59">
      <w:pPr>
        <w:spacing w:after="0"/>
        <w:ind w:left="284" w:right="-1" w:firstLine="992"/>
        <w:jc w:val="both"/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</w:pP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 xml:space="preserve">Дома на ужин лучше предлагать те продукты и блюда, которые ребёнок не получал в детском саду, а в выходные и праздничные дни рацион ребёнка лучше приближать к </w:t>
      </w:r>
      <w:r w:rsidR="00557016"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«детсадовскому»</w:t>
      </w:r>
      <w:r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>.</w:t>
      </w:r>
      <w:r w:rsidR="001C50F6" w:rsidRPr="00954938">
        <w:rPr>
          <w:rFonts w:ascii="Arial" w:eastAsia="Times New Roman" w:hAnsi="Arial" w:cs="Arial"/>
          <w:b/>
          <w:color w:val="007A37"/>
          <w:sz w:val="36"/>
          <w:szCs w:val="36"/>
          <w:shd w:val="clear" w:color="auto" w:fill="FFFFFF"/>
        </w:rPr>
        <w:t xml:space="preserve"> </w:t>
      </w:r>
    </w:p>
    <w:p w:rsidR="00961E59" w:rsidRPr="0025537A" w:rsidRDefault="001C50F6" w:rsidP="00961E59">
      <w:pPr>
        <w:pStyle w:val="a6"/>
        <w:shd w:val="clear" w:color="auto" w:fill="F7FBFD"/>
        <w:spacing w:before="0" w:beforeAutospacing="0" w:after="0" w:afterAutospacing="0"/>
        <w:ind w:left="284" w:firstLine="992"/>
        <w:jc w:val="both"/>
        <w:rPr>
          <w:rFonts w:ascii="Arial" w:hAnsi="Arial" w:cs="Arial"/>
          <w:b/>
          <w:color w:val="006C31"/>
          <w:sz w:val="36"/>
          <w:szCs w:val="36"/>
        </w:rPr>
      </w:pPr>
      <w:r w:rsidRPr="0025537A">
        <w:rPr>
          <w:rFonts w:ascii="Arial" w:hAnsi="Arial" w:cs="Arial"/>
          <w:b/>
          <w:color w:val="006C31"/>
          <w:sz w:val="36"/>
          <w:szCs w:val="36"/>
          <w:shd w:val="clear" w:color="auto" w:fill="FFFFFF"/>
        </w:rPr>
        <w:t>Организация питания детей в семье должна сочетаться с правильным питанием ребёнка в детском саду. Нужно стремиться к тому, чтобы домашнее питание дополняло рацион детского сада. С этой целью родители могут получить информацию о продуктах и блюдах, которые ребёнок получил в течение дня в детском саду у воспитателей или прочитать на информационных стендах.</w:t>
      </w:r>
      <w:r w:rsidR="00961E59" w:rsidRPr="0025537A">
        <w:rPr>
          <w:rFonts w:ascii="Arial" w:hAnsi="Arial" w:cs="Arial"/>
          <w:b/>
          <w:color w:val="006C31"/>
          <w:sz w:val="36"/>
          <w:szCs w:val="36"/>
        </w:rPr>
        <w:t xml:space="preserve"> </w:t>
      </w:r>
    </w:p>
    <w:p w:rsidR="0025537A" w:rsidRPr="0025537A" w:rsidRDefault="0025537A" w:rsidP="00961E59">
      <w:pPr>
        <w:pStyle w:val="a6"/>
        <w:shd w:val="clear" w:color="auto" w:fill="F7FBFD"/>
        <w:spacing w:before="0" w:beforeAutospacing="0" w:after="0" w:afterAutospacing="0"/>
        <w:ind w:left="284" w:firstLine="992"/>
        <w:jc w:val="both"/>
        <w:rPr>
          <w:rFonts w:ascii="Arial" w:hAnsi="Arial" w:cs="Arial"/>
          <w:b/>
          <w:color w:val="006C31"/>
          <w:sz w:val="36"/>
          <w:szCs w:val="36"/>
        </w:rPr>
      </w:pPr>
    </w:p>
    <w:p w:rsidR="002A2D21" w:rsidRPr="0025537A" w:rsidRDefault="002A2D21" w:rsidP="009573AF">
      <w:pPr>
        <w:spacing w:after="0"/>
        <w:ind w:right="129"/>
        <w:jc w:val="center"/>
        <w:rPr>
          <w:rFonts w:ascii="Arial" w:eastAsia="Times New Roman" w:hAnsi="Arial" w:cs="Arial"/>
          <w:b/>
          <w:color w:val="006C31"/>
          <w:sz w:val="36"/>
          <w:szCs w:val="36"/>
          <w:shd w:val="clear" w:color="auto" w:fill="FFFFFF"/>
        </w:rPr>
      </w:pPr>
      <w:r w:rsidRPr="0025537A">
        <w:rPr>
          <w:rFonts w:ascii="Arial" w:eastAsia="Times New Roman" w:hAnsi="Arial" w:cs="Arial"/>
          <w:b/>
          <w:color w:val="006C31"/>
          <w:sz w:val="36"/>
          <w:szCs w:val="36"/>
          <w:shd w:val="clear" w:color="auto" w:fill="FFFFFF"/>
        </w:rPr>
        <w:t xml:space="preserve">Соблюдение правильного режима питания важное условие в период адаптации детей к </w:t>
      </w:r>
      <w:r w:rsidR="009573AF" w:rsidRPr="0025537A">
        <w:rPr>
          <w:rFonts w:ascii="Arial" w:eastAsia="Times New Roman" w:hAnsi="Arial" w:cs="Arial"/>
          <w:b/>
          <w:color w:val="006C31"/>
          <w:sz w:val="36"/>
          <w:szCs w:val="36"/>
          <w:shd w:val="clear" w:color="auto" w:fill="FFFFFF"/>
        </w:rPr>
        <w:t>детскому саду!</w:t>
      </w:r>
    </w:p>
    <w:p w:rsidR="007D6E3B" w:rsidRPr="00954938" w:rsidRDefault="007D6E3B">
      <w:pPr>
        <w:rPr>
          <w:rFonts w:ascii="Arial" w:eastAsia="Times New Roman" w:hAnsi="Arial" w:cs="Arial"/>
          <w:b/>
          <w:color w:val="000000"/>
          <w:sz w:val="36"/>
          <w:szCs w:val="36"/>
          <w:shd w:val="clear" w:color="auto" w:fill="FFFFFF"/>
        </w:rPr>
      </w:pPr>
    </w:p>
    <w:sectPr w:rsidR="007D6E3B" w:rsidRPr="00954938" w:rsidSect="009573AF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Zhikharev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2D21"/>
    <w:rsid w:val="001A7FE9"/>
    <w:rsid w:val="001C50F6"/>
    <w:rsid w:val="0025537A"/>
    <w:rsid w:val="00270693"/>
    <w:rsid w:val="002A2D21"/>
    <w:rsid w:val="0030790C"/>
    <w:rsid w:val="003756FE"/>
    <w:rsid w:val="003F1329"/>
    <w:rsid w:val="004C0C48"/>
    <w:rsid w:val="004E727D"/>
    <w:rsid w:val="00557016"/>
    <w:rsid w:val="005D31D5"/>
    <w:rsid w:val="006B3CF1"/>
    <w:rsid w:val="006E006C"/>
    <w:rsid w:val="007D6E3B"/>
    <w:rsid w:val="00847330"/>
    <w:rsid w:val="00874F9D"/>
    <w:rsid w:val="008849A7"/>
    <w:rsid w:val="0089219F"/>
    <w:rsid w:val="00954938"/>
    <w:rsid w:val="009573AF"/>
    <w:rsid w:val="00961E59"/>
    <w:rsid w:val="00A40BC4"/>
    <w:rsid w:val="00C44057"/>
    <w:rsid w:val="00D9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F1"/>
  </w:style>
  <w:style w:type="paragraph" w:styleId="2">
    <w:name w:val="heading 2"/>
    <w:basedOn w:val="a"/>
    <w:link w:val="20"/>
    <w:uiPriority w:val="9"/>
    <w:qFormat/>
    <w:rsid w:val="007D6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2D21"/>
    <w:rPr>
      <w:b/>
      <w:bCs/>
    </w:rPr>
  </w:style>
  <w:style w:type="character" w:customStyle="1" w:styleId="apple-converted-space">
    <w:name w:val="apple-converted-space"/>
    <w:basedOn w:val="a0"/>
    <w:rsid w:val="002A2D21"/>
  </w:style>
  <w:style w:type="paragraph" w:styleId="a4">
    <w:name w:val="Balloon Text"/>
    <w:basedOn w:val="a"/>
    <w:link w:val="a5"/>
    <w:uiPriority w:val="99"/>
    <w:semiHidden/>
    <w:unhideWhenUsed/>
    <w:rsid w:val="002A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D6E3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85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1</cp:lastModifiedBy>
  <cp:revision>11</cp:revision>
  <dcterms:created xsi:type="dcterms:W3CDTF">2014-06-30T06:49:00Z</dcterms:created>
  <dcterms:modified xsi:type="dcterms:W3CDTF">2015-11-06T09:01:00Z</dcterms:modified>
</cp:coreProperties>
</file>