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8AA0" w14:textId="77777777" w:rsidR="007B08B3" w:rsidRPr="00B659D0" w:rsidRDefault="007B08B3" w:rsidP="00B659D0">
      <w:pPr>
        <w:shd w:val="clear" w:color="auto" w:fill="FFFFFF" w:themeFill="background1"/>
        <w:spacing w:after="0" w:line="240" w:lineRule="auto"/>
        <w:ind w:left="-851"/>
        <w:rPr>
          <w:rFonts w:ascii="Times New Roman" w:eastAsia="Times New Roman" w:hAnsi="Times New Roman" w:cs="Times New Roman"/>
          <w:b/>
          <w:bCs/>
          <w:color w:val="7030A0"/>
          <w:sz w:val="28"/>
          <w:szCs w:val="28"/>
          <w:lang w:eastAsia="ru-RU"/>
        </w:rPr>
      </w:pPr>
      <w:r w:rsidRPr="007B08B3">
        <w:rPr>
          <w:rFonts w:ascii="Times New Roman" w:eastAsia="Times New Roman" w:hAnsi="Times New Roman" w:cs="Times New Roman"/>
          <w:b/>
          <w:bCs/>
          <w:color w:val="7030A0"/>
          <w:sz w:val="28"/>
          <w:szCs w:val="28"/>
          <w:lang w:eastAsia="ru-RU"/>
        </w:rPr>
        <w:t>Памятка для родителей</w:t>
      </w:r>
    </w:p>
    <w:p w14:paraId="575EEAA6" w14:textId="77777777" w:rsidR="009E311D" w:rsidRPr="007B08B3" w:rsidRDefault="007B08B3" w:rsidP="007B08B3">
      <w:pPr>
        <w:shd w:val="clear" w:color="auto" w:fill="FFFFFF" w:themeFill="background1"/>
        <w:spacing w:after="0" w:line="240" w:lineRule="auto"/>
        <w:jc w:val="right"/>
        <w:rPr>
          <w:rFonts w:ascii="FrankC" w:eastAsia="Times New Roman" w:hAnsi="FrankC" w:cs="Tahoma"/>
          <w:color w:val="7030A0"/>
          <w:sz w:val="36"/>
          <w:szCs w:val="36"/>
          <w:lang w:eastAsia="ru-RU"/>
        </w:rPr>
      </w:pPr>
      <w:r w:rsidRPr="007B08B3">
        <w:rPr>
          <w:rFonts w:ascii="FrankC" w:eastAsia="Times New Roman" w:hAnsi="FrankC" w:cs="Times New Roman"/>
          <w:b/>
          <w:bCs/>
          <w:color w:val="7030A0"/>
          <w:sz w:val="36"/>
          <w:szCs w:val="36"/>
          <w:lang w:eastAsia="ru-RU"/>
        </w:rPr>
        <w:t>Воспитание без насилия в семье</w:t>
      </w:r>
    </w:p>
    <w:p w14:paraId="6F5CC9EE" w14:textId="77777777" w:rsidR="009E311D" w:rsidRPr="009E311D" w:rsidRDefault="009E311D" w:rsidP="009E311D">
      <w:pPr>
        <w:shd w:val="clear" w:color="auto" w:fill="FFFFFF" w:themeFill="background1"/>
        <w:spacing w:after="0" w:line="240" w:lineRule="auto"/>
        <w:rPr>
          <w:rFonts w:ascii="Times New Roman" w:eastAsia="Times New Roman" w:hAnsi="Times New Roman" w:cs="Times New Roman"/>
          <w:sz w:val="28"/>
          <w:szCs w:val="28"/>
          <w:lang w:eastAsia="ru-RU"/>
        </w:rPr>
      </w:pPr>
    </w:p>
    <w:p w14:paraId="55BB9151" w14:textId="14119D24" w:rsidR="009E311D" w:rsidRPr="00E104C9" w:rsidRDefault="009E311D" w:rsidP="00E104C9">
      <w:pPr>
        <w:shd w:val="clear" w:color="auto" w:fill="FFFFFF" w:themeFill="background1"/>
        <w:spacing w:after="0" w:line="360" w:lineRule="auto"/>
        <w:ind w:left="-709" w:firstLine="709"/>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 xml:space="preserve">В воспитании детей нам не всегда удается избегать конфликтов. Дети очень часто испытывают наше терпение и проверяют нервы на прочность. Подобным образом они выясняют, насколько нам взрослым можно доверять. Им хочется узнать, сделаем ли мы то, о чем его предупреждали, если они нас не послушаются?! От нашего поведения зависит дальнейшая судьба наших детей. Порой мы сами их провоцируем </w:t>
      </w:r>
      <w:proofErr w:type="gramStart"/>
      <w:r w:rsidRPr="00E104C9">
        <w:rPr>
          <w:rFonts w:ascii="Times New Roman" w:eastAsia="Times New Roman" w:hAnsi="Times New Roman" w:cs="Times New Roman"/>
          <w:color w:val="000000"/>
          <w:sz w:val="28"/>
          <w:szCs w:val="28"/>
          <w:lang w:eastAsia="ru-RU"/>
        </w:rPr>
        <w:t>на поведение</w:t>
      </w:r>
      <w:proofErr w:type="gramEnd"/>
      <w:r w:rsidRPr="00E104C9">
        <w:rPr>
          <w:rFonts w:ascii="Times New Roman" w:eastAsia="Times New Roman" w:hAnsi="Times New Roman" w:cs="Times New Roman"/>
          <w:color w:val="000000"/>
          <w:sz w:val="28"/>
          <w:szCs w:val="28"/>
          <w:lang w:eastAsia="ru-RU"/>
        </w:rPr>
        <w:t xml:space="preserve"> противоречащее нормам и правилам</w:t>
      </w:r>
      <w:r w:rsidR="00E104C9">
        <w:rPr>
          <w:rFonts w:ascii="Times New Roman" w:eastAsia="Times New Roman" w:hAnsi="Times New Roman" w:cs="Times New Roman"/>
          <w:color w:val="000000"/>
          <w:sz w:val="28"/>
          <w:szCs w:val="28"/>
          <w:lang w:eastAsia="ru-RU"/>
        </w:rPr>
        <w:t xml:space="preserve"> поведения в обществе</w:t>
      </w:r>
      <w:r w:rsidRPr="00E104C9">
        <w:rPr>
          <w:rFonts w:ascii="Times New Roman" w:eastAsia="Times New Roman" w:hAnsi="Times New Roman" w:cs="Times New Roman"/>
          <w:color w:val="000000"/>
          <w:sz w:val="28"/>
          <w:szCs w:val="28"/>
          <w:lang w:eastAsia="ru-RU"/>
        </w:rPr>
        <w:br/>
        <w:t>Наказывать или не наказывать своих детей каждый родитель решает индивидуально. Но помните, наказание всегда имеет негативный смысл, особенно при физическом его проявлении. Физическое наказание являет собой неприятные последствия за совершение или не совершение чего-либо, оно может нанести вашему м</w:t>
      </w:r>
      <w:r w:rsidR="007B08B3" w:rsidRPr="00E104C9">
        <w:rPr>
          <w:rFonts w:ascii="Times New Roman" w:eastAsia="Times New Roman" w:hAnsi="Times New Roman" w:cs="Times New Roman"/>
          <w:color w:val="000000"/>
          <w:sz w:val="28"/>
          <w:szCs w:val="28"/>
          <w:lang w:eastAsia="ru-RU"/>
        </w:rPr>
        <w:t>алышу как телесные повреждения, так и психологические травмы. Эта</w:t>
      </w:r>
      <w:r w:rsidRPr="00E104C9">
        <w:rPr>
          <w:rFonts w:ascii="Times New Roman" w:eastAsia="Times New Roman" w:hAnsi="Times New Roman" w:cs="Times New Roman"/>
          <w:color w:val="000000"/>
          <w:sz w:val="28"/>
          <w:szCs w:val="28"/>
          <w:lang w:eastAsia="ru-RU"/>
        </w:rPr>
        <w:t xml:space="preserve"> памятка позволит задуматься каждому из родителей!</w:t>
      </w:r>
    </w:p>
    <w:p w14:paraId="17C2B2F6" w14:textId="77777777" w:rsidR="009E311D" w:rsidRPr="00E104C9" w:rsidRDefault="009E311D" w:rsidP="00B659D0">
      <w:pPr>
        <w:shd w:val="clear" w:color="auto" w:fill="FFFFFF" w:themeFill="background1"/>
        <w:spacing w:after="0" w:line="240" w:lineRule="auto"/>
        <w:jc w:val="center"/>
        <w:rPr>
          <w:rFonts w:ascii="Tahoma" w:eastAsia="Times New Roman" w:hAnsi="Tahoma" w:cs="Tahoma"/>
          <w:color w:val="C00000"/>
          <w:sz w:val="28"/>
          <w:szCs w:val="28"/>
          <w:lang w:eastAsia="ru-RU"/>
        </w:rPr>
      </w:pPr>
      <w:r w:rsidRPr="00E104C9">
        <w:rPr>
          <w:rFonts w:ascii="Times New Roman" w:eastAsia="Times New Roman" w:hAnsi="Times New Roman" w:cs="Times New Roman"/>
          <w:b/>
          <w:bCs/>
          <w:i/>
          <w:iCs/>
          <w:color w:val="C00000"/>
          <w:sz w:val="28"/>
          <w:szCs w:val="28"/>
          <w:lang w:eastAsia="ru-RU"/>
        </w:rPr>
        <w:t>Последствия семейного насилия для ребенка</w:t>
      </w:r>
    </w:p>
    <w:p w14:paraId="23583560" w14:textId="77777777" w:rsidR="009E311D" w:rsidRPr="00E104C9" w:rsidRDefault="009E311D" w:rsidP="00E104C9">
      <w:pPr>
        <w:shd w:val="clear" w:color="auto" w:fill="FFFFFF" w:themeFill="background1"/>
        <w:spacing w:after="0" w:line="360" w:lineRule="auto"/>
        <w:ind w:left="-709" w:firstLine="709"/>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Почему порка, затрещины, даже такие, на первый взгляд, невинные удары, как шлепок по руке, опасны для ребенка и представляют угрозу для общества? По мнению английского психоаналитика Алисы Миллер, ученого, автора девяти книг, посвященных вопросу о том, как полученный в детстве опыт влияет на жизнь взрослого человека и общества в целом («Размышления о порке»):</w:t>
      </w:r>
    </w:p>
    <w:p w14:paraId="0A046B96" w14:textId="77777777" w:rsidR="009E311D" w:rsidRPr="00E104C9" w:rsidRDefault="009E311D" w:rsidP="00E104C9">
      <w:pPr>
        <w:numPr>
          <w:ilvl w:val="0"/>
          <w:numId w:val="1"/>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Они преподают ребенку урок насилия.</w:t>
      </w:r>
    </w:p>
    <w:p w14:paraId="66A00672" w14:textId="77777777" w:rsidR="009E311D" w:rsidRPr="00E104C9" w:rsidRDefault="009E311D" w:rsidP="00E104C9">
      <w:pPr>
        <w:numPr>
          <w:ilvl w:val="0"/>
          <w:numId w:val="1"/>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Они нарушают у ребенка уверенность, что он любим.</w:t>
      </w:r>
    </w:p>
    <w:p w14:paraId="24244305" w14:textId="77777777" w:rsidR="009E311D" w:rsidRPr="00E104C9" w:rsidRDefault="009E311D" w:rsidP="00E104C9">
      <w:pPr>
        <w:numPr>
          <w:ilvl w:val="0"/>
          <w:numId w:val="1"/>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Они рождают в ребенке тревогу: ожидание следующего удара.</w:t>
      </w:r>
    </w:p>
    <w:p w14:paraId="1E2BD71B" w14:textId="77777777" w:rsidR="009E311D" w:rsidRPr="00E104C9" w:rsidRDefault="009E311D" w:rsidP="00E104C9">
      <w:pPr>
        <w:numPr>
          <w:ilvl w:val="0"/>
          <w:numId w:val="1"/>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Они рождают ложь: родители вымещают свой гнев на ребенке, притворяясь, что решают педагогические задачи. Взрослый бьет ребенка только потому, что его самого били в детстве.</w:t>
      </w:r>
    </w:p>
    <w:p w14:paraId="12E7FACE" w14:textId="77777777" w:rsidR="009E311D" w:rsidRPr="00E104C9" w:rsidRDefault="009E311D" w:rsidP="00E104C9">
      <w:pPr>
        <w:numPr>
          <w:ilvl w:val="0"/>
          <w:numId w:val="1"/>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Они вызывают гнев и желание отомстить, желание это остается вытесненным и проявляется много позже.</w:t>
      </w:r>
    </w:p>
    <w:p w14:paraId="688D7C10" w14:textId="75C252F8" w:rsidR="009E311D" w:rsidRPr="00E104C9" w:rsidRDefault="009E311D" w:rsidP="00E104C9">
      <w:pPr>
        <w:numPr>
          <w:ilvl w:val="0"/>
          <w:numId w:val="1"/>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Они учат принимать на веру противоречивые доказательства: «Я бью тебя для твоего собственного блага». Мозг ребенка хранит эту информацию.</w:t>
      </w:r>
    </w:p>
    <w:p w14:paraId="3AF5FDD0" w14:textId="0A16E903" w:rsidR="00E104C9" w:rsidRDefault="00E104C9" w:rsidP="00E104C9">
      <w:pPr>
        <w:shd w:val="clear" w:color="auto" w:fill="FFFFFF" w:themeFill="background1"/>
        <w:spacing w:after="0" w:line="360" w:lineRule="auto"/>
        <w:ind w:left="-284"/>
        <w:jc w:val="both"/>
        <w:rPr>
          <w:rFonts w:ascii="Times New Roman" w:eastAsia="Times New Roman" w:hAnsi="Times New Roman" w:cs="Times New Roman"/>
          <w:color w:val="000000"/>
          <w:sz w:val="28"/>
          <w:szCs w:val="28"/>
          <w:lang w:eastAsia="ru-RU"/>
        </w:rPr>
      </w:pPr>
    </w:p>
    <w:p w14:paraId="2BF5C067" w14:textId="0DE2FE9F" w:rsidR="00E104C9" w:rsidRDefault="00E104C9" w:rsidP="00E104C9">
      <w:pPr>
        <w:shd w:val="clear" w:color="auto" w:fill="FFFFFF" w:themeFill="background1"/>
        <w:spacing w:after="0" w:line="360" w:lineRule="auto"/>
        <w:ind w:left="-284"/>
        <w:jc w:val="both"/>
        <w:rPr>
          <w:rFonts w:ascii="Times New Roman" w:eastAsia="Times New Roman" w:hAnsi="Times New Roman" w:cs="Times New Roman"/>
          <w:color w:val="000000"/>
          <w:sz w:val="28"/>
          <w:szCs w:val="28"/>
          <w:lang w:eastAsia="ru-RU"/>
        </w:rPr>
      </w:pPr>
    </w:p>
    <w:p w14:paraId="584ECD03" w14:textId="77777777" w:rsidR="00E104C9" w:rsidRPr="00E104C9" w:rsidRDefault="00E104C9" w:rsidP="00E104C9">
      <w:pPr>
        <w:shd w:val="clear" w:color="auto" w:fill="FFFFFF" w:themeFill="background1"/>
        <w:spacing w:after="0" w:line="360" w:lineRule="auto"/>
        <w:ind w:left="-284"/>
        <w:jc w:val="both"/>
        <w:rPr>
          <w:rFonts w:ascii="Tahoma" w:eastAsia="Times New Roman" w:hAnsi="Tahoma" w:cs="Tahoma"/>
          <w:color w:val="454545"/>
          <w:sz w:val="28"/>
          <w:szCs w:val="28"/>
          <w:lang w:eastAsia="ru-RU"/>
        </w:rPr>
      </w:pPr>
    </w:p>
    <w:p w14:paraId="16DD59BE" w14:textId="77777777" w:rsidR="007B08B3" w:rsidRPr="00E104C9" w:rsidRDefault="009E311D" w:rsidP="00E104C9">
      <w:pPr>
        <w:numPr>
          <w:ilvl w:val="0"/>
          <w:numId w:val="1"/>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Они разрушают восприимчивость к собственному страданию и состраданию к другим, ограничивая, таким образом, способность ребенка познавать себя и мир.</w:t>
      </w:r>
    </w:p>
    <w:p w14:paraId="44C87F07" w14:textId="77777777" w:rsidR="007B08B3" w:rsidRPr="00E104C9" w:rsidRDefault="009E311D" w:rsidP="009E311D">
      <w:pPr>
        <w:shd w:val="clear" w:color="auto" w:fill="FFFFFF" w:themeFill="background1"/>
        <w:spacing w:after="0" w:line="240" w:lineRule="auto"/>
        <w:ind w:left="-284"/>
        <w:jc w:val="center"/>
        <w:rPr>
          <w:rFonts w:ascii="Times New Roman" w:eastAsia="Times New Roman" w:hAnsi="Times New Roman" w:cs="Times New Roman"/>
          <w:b/>
          <w:i/>
          <w:color w:val="C00000"/>
          <w:sz w:val="28"/>
          <w:szCs w:val="28"/>
          <w:lang w:eastAsia="ru-RU"/>
        </w:rPr>
      </w:pPr>
      <w:r w:rsidRPr="00E104C9">
        <w:rPr>
          <w:rFonts w:ascii="Times New Roman" w:eastAsia="Times New Roman" w:hAnsi="Times New Roman" w:cs="Times New Roman"/>
          <w:b/>
          <w:i/>
          <w:color w:val="C00000"/>
          <w:sz w:val="28"/>
          <w:szCs w:val="28"/>
          <w:lang w:eastAsia="ru-RU"/>
        </w:rPr>
        <w:t>Какой урок, и с какими последствиями сможет вынести ребенок</w:t>
      </w:r>
    </w:p>
    <w:p w14:paraId="5ABE0170" w14:textId="77777777" w:rsidR="004808E3" w:rsidRPr="00E104C9" w:rsidRDefault="009E311D" w:rsidP="00B659D0">
      <w:pPr>
        <w:shd w:val="clear" w:color="auto" w:fill="FFFFFF" w:themeFill="background1"/>
        <w:spacing w:after="0" w:line="240" w:lineRule="auto"/>
        <w:ind w:left="-284"/>
        <w:jc w:val="center"/>
        <w:rPr>
          <w:rFonts w:ascii="Times New Roman" w:eastAsia="Times New Roman" w:hAnsi="Times New Roman" w:cs="Times New Roman"/>
          <w:b/>
          <w:i/>
          <w:color w:val="C00000"/>
          <w:sz w:val="28"/>
          <w:szCs w:val="28"/>
          <w:lang w:eastAsia="ru-RU"/>
        </w:rPr>
      </w:pPr>
      <w:r w:rsidRPr="00E104C9">
        <w:rPr>
          <w:rFonts w:ascii="Times New Roman" w:eastAsia="Times New Roman" w:hAnsi="Times New Roman" w:cs="Times New Roman"/>
          <w:b/>
          <w:i/>
          <w:color w:val="C00000"/>
          <w:sz w:val="28"/>
          <w:szCs w:val="28"/>
          <w:lang w:eastAsia="ru-RU"/>
        </w:rPr>
        <w:t xml:space="preserve"> из порки и битья?</w:t>
      </w:r>
    </w:p>
    <w:p w14:paraId="464A13FB" w14:textId="77777777" w:rsidR="009E311D" w:rsidRPr="00E104C9" w:rsidRDefault="009E311D" w:rsidP="00E104C9">
      <w:pPr>
        <w:numPr>
          <w:ilvl w:val="0"/>
          <w:numId w:val="2"/>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Что он не заслуживает уважения.</w:t>
      </w:r>
    </w:p>
    <w:p w14:paraId="22ED6C69" w14:textId="77777777" w:rsidR="009E311D" w:rsidRPr="00E104C9" w:rsidRDefault="009E311D" w:rsidP="00E104C9">
      <w:pPr>
        <w:numPr>
          <w:ilvl w:val="0"/>
          <w:numId w:val="2"/>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Что страдание не нужно принимать близко к сердцу, его следует игнорировать.</w:t>
      </w:r>
    </w:p>
    <w:p w14:paraId="0964C506" w14:textId="77777777" w:rsidR="009E311D" w:rsidRPr="00E104C9" w:rsidRDefault="009E311D" w:rsidP="00E104C9">
      <w:pPr>
        <w:numPr>
          <w:ilvl w:val="0"/>
          <w:numId w:val="2"/>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Что насилие – это проявление любви.</w:t>
      </w:r>
    </w:p>
    <w:p w14:paraId="79E73897" w14:textId="77777777" w:rsidR="009E311D" w:rsidRPr="00E104C9" w:rsidRDefault="009E311D" w:rsidP="00E104C9">
      <w:pPr>
        <w:numPr>
          <w:ilvl w:val="0"/>
          <w:numId w:val="2"/>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Что отрицание чувств – нормальное здоровое явление.</w:t>
      </w:r>
    </w:p>
    <w:p w14:paraId="3672E8A6" w14:textId="77777777" w:rsidR="009E311D" w:rsidRPr="00E104C9" w:rsidRDefault="009E311D" w:rsidP="00E104C9">
      <w:pPr>
        <w:numPr>
          <w:ilvl w:val="0"/>
          <w:numId w:val="2"/>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Что от взрослых нет защиты.</w:t>
      </w:r>
    </w:p>
    <w:p w14:paraId="71540271" w14:textId="43383CD4" w:rsidR="00B659D0" w:rsidRPr="00E104C9" w:rsidRDefault="009E311D" w:rsidP="00E104C9">
      <w:pPr>
        <w:numPr>
          <w:ilvl w:val="0"/>
          <w:numId w:val="2"/>
        </w:numPr>
        <w:shd w:val="clear" w:color="auto" w:fill="FFFFFF" w:themeFill="background1"/>
        <w:spacing w:after="0" w:line="360" w:lineRule="auto"/>
        <w:ind w:left="-284"/>
        <w:jc w:val="both"/>
        <w:rPr>
          <w:rFonts w:ascii="Tahoma" w:eastAsia="Times New Roman" w:hAnsi="Tahoma" w:cs="Tahoma"/>
          <w:color w:val="454545"/>
          <w:sz w:val="28"/>
          <w:szCs w:val="28"/>
          <w:lang w:eastAsia="ru-RU"/>
        </w:rPr>
      </w:pPr>
      <w:r w:rsidRPr="00E104C9">
        <w:rPr>
          <w:rFonts w:ascii="Times New Roman" w:eastAsia="Times New Roman" w:hAnsi="Times New Roman" w:cs="Times New Roman"/>
          <w:color w:val="000000"/>
          <w:sz w:val="28"/>
          <w:szCs w:val="28"/>
          <w:lang w:eastAsia="ru-RU"/>
        </w:rPr>
        <w:t>Что если меня так наказывают, я тоже могу наказать других.</w:t>
      </w:r>
    </w:p>
    <w:p w14:paraId="5F826C47" w14:textId="2980D9C7" w:rsidR="00E104C9" w:rsidRDefault="00E104C9" w:rsidP="00E104C9">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p>
    <w:p w14:paraId="4F2F760B" w14:textId="6AD05A29" w:rsidR="00E104C9" w:rsidRDefault="00E104C9" w:rsidP="00E104C9">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p>
    <w:p w14:paraId="561FD2C0" w14:textId="77777777" w:rsidR="00E104C9" w:rsidRPr="00E104C9" w:rsidRDefault="00E104C9" w:rsidP="00E104C9">
      <w:pPr>
        <w:shd w:val="clear" w:color="auto" w:fill="FFFFFF" w:themeFill="background1"/>
        <w:spacing w:after="0" w:line="360" w:lineRule="auto"/>
        <w:jc w:val="both"/>
        <w:rPr>
          <w:rFonts w:ascii="Tahoma" w:eastAsia="Times New Roman" w:hAnsi="Tahoma" w:cs="Tahoma"/>
          <w:color w:val="454545"/>
          <w:sz w:val="28"/>
          <w:szCs w:val="28"/>
          <w:lang w:eastAsia="ru-RU"/>
        </w:rPr>
      </w:pPr>
    </w:p>
    <w:p w14:paraId="3EEE9699" w14:textId="77777777" w:rsidR="00B659D0" w:rsidRPr="007B08B3" w:rsidRDefault="00B659D0" w:rsidP="00B659D0">
      <w:pPr>
        <w:shd w:val="clear" w:color="auto" w:fill="FFFFFF" w:themeFill="background1"/>
        <w:spacing w:after="0" w:line="240" w:lineRule="auto"/>
        <w:ind w:left="-284"/>
        <w:jc w:val="center"/>
        <w:rPr>
          <w:rFonts w:ascii="Tahoma" w:eastAsia="Times New Roman" w:hAnsi="Tahoma" w:cs="Tahoma"/>
          <w:color w:val="454545"/>
          <w:sz w:val="26"/>
          <w:szCs w:val="26"/>
          <w:lang w:eastAsia="ru-RU"/>
        </w:rPr>
      </w:pPr>
      <w:r>
        <w:rPr>
          <w:noProof/>
          <w:lang w:eastAsia="ru-RU"/>
        </w:rPr>
        <w:drawing>
          <wp:inline distT="0" distB="0" distL="0" distR="0" wp14:anchorId="621434A3" wp14:editId="5DA3A0F1">
            <wp:extent cx="5702935" cy="4057650"/>
            <wp:effectExtent l="133350" t="114300" r="126365" b="171450"/>
            <wp:docPr id="4" name="Рисунок 4" descr="Рисунок нет насилию над детьми - 6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 нет насилию над детьми - 60 фот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03466" cy="40580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B659D0" w:rsidRPr="007B08B3" w:rsidSect="00B659D0">
      <w:pgSz w:w="11906" w:h="16838"/>
      <w:pgMar w:top="568" w:right="850" w:bottom="568"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C">
    <w:altName w:val="Calibri"/>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F7CB4"/>
    <w:multiLevelType w:val="multilevel"/>
    <w:tmpl w:val="CAE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F234B6"/>
    <w:multiLevelType w:val="multilevel"/>
    <w:tmpl w:val="C134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C6"/>
    <w:rsid w:val="00127130"/>
    <w:rsid w:val="00166749"/>
    <w:rsid w:val="004808E3"/>
    <w:rsid w:val="007B08B3"/>
    <w:rsid w:val="009579C6"/>
    <w:rsid w:val="009E311D"/>
    <w:rsid w:val="00A7178E"/>
    <w:rsid w:val="00B659D0"/>
    <w:rsid w:val="00BF4404"/>
    <w:rsid w:val="00CC6A15"/>
    <w:rsid w:val="00E104C9"/>
    <w:rsid w:val="00F31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C949"/>
  <w15:docId w15:val="{26E41678-2EC3-447B-B2E4-44278C4A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5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2041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Olga</cp:lastModifiedBy>
  <cp:revision>2</cp:revision>
  <dcterms:created xsi:type="dcterms:W3CDTF">2023-03-13T13:54:00Z</dcterms:created>
  <dcterms:modified xsi:type="dcterms:W3CDTF">2023-03-13T13:54:00Z</dcterms:modified>
</cp:coreProperties>
</file>