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08A7" w14:textId="77777777" w:rsidR="00846948" w:rsidRPr="006C6EFB" w:rsidRDefault="00846948" w:rsidP="006C6EFB">
      <w:pPr>
        <w:spacing w:after="0" w:line="360" w:lineRule="auto"/>
        <w:ind w:left="-851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Памятка для родителей о недопущении жестокого обращения и насилия </w:t>
      </w:r>
    </w:p>
    <w:p w14:paraId="0090D327" w14:textId="77777777" w:rsidR="00846948" w:rsidRPr="006C6EFB" w:rsidRDefault="00846948" w:rsidP="006C6EFB">
      <w:pPr>
        <w:spacing w:after="0" w:line="360" w:lineRule="auto"/>
        <w:ind w:left="-851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в отношении детей в семье</w:t>
      </w:r>
    </w:p>
    <w:p w14:paraId="4F012289" w14:textId="77777777" w:rsidR="00D21DA3" w:rsidRPr="006C6EFB" w:rsidRDefault="002215DC" w:rsidP="006C6EFB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C6EFB">
        <w:rPr>
          <w:rFonts w:ascii="Times New Roman" w:hAnsi="Times New Roman" w:cs="Times New Roman"/>
          <w:b/>
          <w:color w:val="7030A0"/>
          <w:sz w:val="28"/>
          <w:szCs w:val="28"/>
        </w:rPr>
        <w:t>Дарите добро детям</w:t>
      </w:r>
    </w:p>
    <w:p w14:paraId="7996B16B" w14:textId="77777777" w:rsidR="002215DC" w:rsidRPr="006C6EFB" w:rsidRDefault="002215DC" w:rsidP="006C6EFB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   Специалисты утверждают, что физические наказания:</w:t>
      </w:r>
    </w:p>
    <w:p w14:paraId="25213E66" w14:textId="77777777" w:rsidR="002215DC" w:rsidRPr="006C6EFB" w:rsidRDefault="002215DC" w:rsidP="006C6EFB">
      <w:pPr>
        <w:spacing w:after="0" w:line="360" w:lineRule="auto"/>
        <w:ind w:left="-993" w:right="-14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Преподают ребенку урок насилия.</w:t>
      </w:r>
    </w:p>
    <w:p w14:paraId="07639185" w14:textId="77777777" w:rsidR="002215DC" w:rsidRPr="006C6EFB" w:rsidRDefault="002215DC" w:rsidP="006C6EFB">
      <w:pPr>
        <w:spacing w:after="0" w:line="360" w:lineRule="auto"/>
        <w:ind w:left="-993" w:right="-14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Они нарушают безусловную уверенность, в которой нуждается каждый ребенок - что он любим.</w:t>
      </w:r>
    </w:p>
    <w:p w14:paraId="11D25337" w14:textId="77777777" w:rsidR="002215DC" w:rsidRPr="006C6EFB" w:rsidRDefault="002215DC" w:rsidP="006C6EFB">
      <w:pPr>
        <w:spacing w:after="0" w:line="360" w:lineRule="auto"/>
        <w:ind w:left="-993" w:right="-14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них содержится ложь: притворяясь, будто решают педагогические задачи, родители, таким образом, срывают на ребенке свой гнев. Взрослый бьет ребенка только потому, что его самого били в детстве.</w:t>
      </w:r>
    </w:p>
    <w:p w14:paraId="4CCF2BCA" w14:textId="77777777" w:rsidR="002215DC" w:rsidRPr="006C6EFB" w:rsidRDefault="002215DC" w:rsidP="006C6EFB">
      <w:pPr>
        <w:spacing w:after="0" w:line="360" w:lineRule="auto"/>
        <w:ind w:left="-993" w:right="-14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Физические наказания учат ребенка принимать на веру противоречивые доказательства: </w:t>
      </w:r>
    </w:p>
    <w:p w14:paraId="42CFB0CF" w14:textId="77777777" w:rsidR="002215DC" w:rsidRPr="006C6EFB" w:rsidRDefault="002215DC" w:rsidP="006C6EFB">
      <w:pPr>
        <w:spacing w:after="0" w:line="360" w:lineRule="auto"/>
        <w:ind w:left="-993" w:right="-14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"Я бью тебя для твоего собственного блага". Мозг ребенка хранит эту информацию.</w:t>
      </w:r>
    </w:p>
    <w:p w14:paraId="34BED987" w14:textId="77777777" w:rsidR="002215DC" w:rsidRPr="006C6EFB" w:rsidRDefault="002215DC" w:rsidP="006C6EFB">
      <w:pPr>
        <w:spacing w:after="0" w:line="360" w:lineRule="auto"/>
        <w:ind w:left="-993" w:right="-14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Они вызывают гнев и желание отомстить, желание это остается вытесненным, и проявляется только много позже.</w:t>
      </w:r>
    </w:p>
    <w:p w14:paraId="18ABF234" w14:textId="77777777" w:rsidR="002215DC" w:rsidRPr="006C6EFB" w:rsidRDefault="002215DC" w:rsidP="006C6EFB">
      <w:pPr>
        <w:spacing w:after="0" w:line="360" w:lineRule="auto"/>
        <w:ind w:left="-993" w:right="-14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Они разрушают восприимчивость к собственному страданию и сострадание к другим, ограничивая, таким образом, способность ребенка познавать себя и мир.</w:t>
      </w:r>
    </w:p>
    <w:p w14:paraId="1777666C" w14:textId="77777777" w:rsidR="002215DC" w:rsidRPr="006C6EFB" w:rsidRDefault="002215DC" w:rsidP="006C6EFB">
      <w:pPr>
        <w:spacing w:after="0" w:line="360" w:lineRule="auto"/>
        <w:ind w:firstLine="142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                  </w:t>
      </w:r>
      <w:r w:rsidRPr="006C6EFB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Какой урок из этого выносит ребенок?</w:t>
      </w:r>
    </w:p>
    <w:p w14:paraId="5AA0F32E" w14:textId="77777777" w:rsidR="002215DC" w:rsidRPr="006C6EFB" w:rsidRDefault="002215DC" w:rsidP="006C6EFB">
      <w:pPr>
        <w:spacing w:after="0" w:line="360" w:lineRule="auto"/>
        <w:ind w:left="-993" w:right="-14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Ребенок не заслуживает уважения.</w:t>
      </w:r>
    </w:p>
    <w:p w14:paraId="6B9E2385" w14:textId="77777777" w:rsidR="002215DC" w:rsidRPr="006C6EFB" w:rsidRDefault="002215DC" w:rsidP="006C6EFB">
      <w:pPr>
        <w:spacing w:after="0" w:line="360" w:lineRule="auto"/>
        <w:ind w:left="-993" w:right="-14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2. Хорошему можно научиться посредством наказания (оно обычно научает ребенка желанию наказывать, в свою очередь других).</w:t>
      </w:r>
    </w:p>
    <w:p w14:paraId="2CC5902A" w14:textId="77777777" w:rsidR="002215DC" w:rsidRPr="006C6EFB" w:rsidRDefault="002215DC" w:rsidP="006C6EFB">
      <w:pPr>
        <w:spacing w:after="0" w:line="360" w:lineRule="auto"/>
        <w:ind w:left="-993" w:right="-14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Страдание не нужно принимать близко к сердцу, его следует игнорировать (это опасно для иммунной системы).</w:t>
      </w:r>
    </w:p>
    <w:p w14:paraId="323875FF" w14:textId="77777777" w:rsidR="002215DC" w:rsidRPr="006C6EFB" w:rsidRDefault="002215DC" w:rsidP="006C6EFB">
      <w:pPr>
        <w:spacing w:after="0" w:line="360" w:lineRule="auto"/>
        <w:ind w:left="-993" w:right="-14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Насилие </w:t>
      </w:r>
      <w:proofErr w:type="gramStart"/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проявление любви (на этой почве вырастают многие извращения).</w:t>
      </w:r>
    </w:p>
    <w:p w14:paraId="3B139034" w14:textId="77777777" w:rsidR="002215DC" w:rsidRPr="006C6EFB" w:rsidRDefault="002215DC" w:rsidP="006C6EFB">
      <w:pPr>
        <w:spacing w:after="0" w:line="360" w:lineRule="auto"/>
        <w:ind w:left="-993" w:right="-14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Отрицание чувств - нормальное здоровое явление</w:t>
      </w:r>
    </w:p>
    <w:p w14:paraId="788FE930" w14:textId="77777777" w:rsidR="002215DC" w:rsidRPr="006C6EFB" w:rsidRDefault="002215DC" w:rsidP="006C6EFB">
      <w:pPr>
        <w:spacing w:after="0" w:line="360" w:lineRule="auto"/>
        <w:ind w:left="-993" w:right="-14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 взрослых нет защиты.</w:t>
      </w:r>
    </w:p>
    <w:p w14:paraId="43F1CF86" w14:textId="77777777" w:rsidR="002215DC" w:rsidRPr="006C6EFB" w:rsidRDefault="002215DC" w:rsidP="006C6EF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Каким образом проявляется вытесненный гнев у детей?</w:t>
      </w:r>
    </w:p>
    <w:p w14:paraId="2EB30F8A" w14:textId="77777777" w:rsidR="002215DC" w:rsidRPr="006C6EFB" w:rsidRDefault="002215DC" w:rsidP="006C6EFB">
      <w:pPr>
        <w:spacing w:after="0" w:line="360" w:lineRule="auto"/>
        <w:ind w:left="-99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Насмешками над слабыми и беззащитными.</w:t>
      </w:r>
    </w:p>
    <w:p w14:paraId="2667DC07" w14:textId="77777777" w:rsidR="002215DC" w:rsidRPr="006C6EFB" w:rsidRDefault="002215DC" w:rsidP="006C6EFB">
      <w:pPr>
        <w:spacing w:after="0" w:line="360" w:lineRule="auto"/>
        <w:ind w:left="-99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2. Драками.</w:t>
      </w:r>
    </w:p>
    <w:p w14:paraId="7970C98A" w14:textId="77777777" w:rsidR="002215DC" w:rsidRPr="006C6EFB" w:rsidRDefault="002215DC" w:rsidP="006C6EFB">
      <w:pPr>
        <w:spacing w:after="0" w:line="360" w:lineRule="auto"/>
        <w:ind w:left="-99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Унижением девочек, символизирующих мать.</w:t>
      </w:r>
    </w:p>
    <w:p w14:paraId="76F09A88" w14:textId="77777777" w:rsidR="002215DC" w:rsidRPr="006C6EFB" w:rsidRDefault="002215DC" w:rsidP="006C6EFB">
      <w:pPr>
        <w:spacing w:after="0" w:line="360" w:lineRule="auto"/>
        <w:ind w:left="-993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Плохим отношением к педагогам.</w:t>
      </w:r>
    </w:p>
    <w:p w14:paraId="076546BA" w14:textId="77777777" w:rsidR="002215DC" w:rsidRPr="006C6EFB" w:rsidRDefault="002215DC" w:rsidP="006C6EFB">
      <w:pPr>
        <w:spacing w:after="0" w:line="360" w:lineRule="auto"/>
        <w:ind w:left="-993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Выбором видео и игр, дающих возможность заново испытать вытесненные чувства ярости и гнева.</w:t>
      </w:r>
      <w:r w:rsidRPr="006C6E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5356EFA9" w14:textId="77777777" w:rsidR="002215DC" w:rsidRPr="006C6EFB" w:rsidRDefault="002215DC" w:rsidP="006C6EF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8"/>
          <w:szCs w:val="28"/>
          <w:lang w:eastAsia="ru-RU"/>
        </w:rPr>
        <w:t>СТРАТЕГИИ ПРЕДУПРЕЖДЕНИЯ</w:t>
      </w:r>
    </w:p>
    <w:p w14:paraId="49351909" w14:textId="77777777" w:rsidR="002215DC" w:rsidRPr="006C6EFB" w:rsidRDefault="002215DC" w:rsidP="006C6EFB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1.</w:t>
      </w:r>
      <w:r w:rsidR="00FD7127" w:rsidRPr="006C6EFB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 xml:space="preserve"> </w:t>
      </w:r>
      <w:r w:rsidRPr="006C6EFB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ПОДАВАЙТЕ ХОРОШИЙ ПРИМЕР.</w:t>
      </w:r>
      <w:r w:rsidRPr="006C6EFB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  <w:t xml:space="preserve"> </w:t>
      </w: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Угрозы, а также битье, психическое давление, оскорбления и т.п. редко улучшают ситуацию. Ваш ребенок берет за образец Ваше поведение и будет учиться у Вас как справляться с гневом без применения силы. Установите границы. Ограничения учат самодисциплине и тому, как контролировать взаимные эмоции, базируясь на ненасилии. </w:t>
      </w:r>
    </w:p>
    <w:p w14:paraId="150E44AA" w14:textId="77777777" w:rsidR="002215DC" w:rsidRPr="006C6EFB" w:rsidRDefault="00FD7127" w:rsidP="006C6EFB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2</w:t>
      </w:r>
      <w:r w:rsidR="002215DC" w:rsidRPr="006C6EFB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.</w:t>
      </w:r>
      <w:r w:rsidRPr="006C6EFB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 xml:space="preserve"> </w:t>
      </w:r>
      <w:r w:rsidR="002215DC" w:rsidRPr="006C6EFB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ЕСЛИ ВЫ НЕ ЗАЩИТНИК СВОЕМУ РЕБЕНКУ, ТО КТО ЖЕ ВЫ?</w:t>
      </w:r>
      <w:r w:rsidR="002215DC" w:rsidRPr="006C6EFB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  <w:t xml:space="preserve"> </w:t>
      </w:r>
      <w:r w:rsidR="002215DC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того, если ребенок чувствует себя неудачником, могут выражаться в насильственных действиях с его стороны: драках, уничтожении имущества, жестокости и даже самоуничтожении.</w:t>
      </w:r>
    </w:p>
    <w:p w14:paraId="5F6CF1CB" w14:textId="77777777" w:rsidR="002215DC" w:rsidRPr="006C6EFB" w:rsidRDefault="00FD7127" w:rsidP="006C6EFB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 xml:space="preserve">3. </w:t>
      </w:r>
      <w:r w:rsidR="002215DC" w:rsidRPr="006C6EFB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ГОВОРИТЕ ДЕТЯМ О НАСИЛИИ, КОТОРОЕ ПОКАЗЫВАЮТ ПО ТЕЛЕВИЗОРУ</w:t>
      </w:r>
      <w:r w:rsidR="002215DC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просто выключайте телевизор или компьютер. Объясните им, что в большинстве своем насилие, показываемое в фильмах </w:t>
      </w:r>
      <w:proofErr w:type="gramStart"/>
      <w:r w:rsidR="002215DC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="002215DC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продукт, созданный для того, чтобы развлекать, возбуждать, держать зрителя в напряжении. И что это совсем не означает, что такую модель поведения нужно применять в своей жизни.</w:t>
      </w:r>
    </w:p>
    <w:p w14:paraId="7184CFE3" w14:textId="77777777" w:rsidR="002215DC" w:rsidRPr="006C6EFB" w:rsidRDefault="00FD7127" w:rsidP="006C6EFB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C6EFB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 xml:space="preserve">4. </w:t>
      </w:r>
      <w:r w:rsidR="002215DC" w:rsidRPr="006C6EFB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НЕЛЬЗЯ НЕДООЦЕНИВАТЬ ВАЖНОСТЬ СЛОВ "Я ТЕБЯ ЛЮБЛЮ".</w:t>
      </w:r>
      <w:r w:rsidR="002215DC" w:rsidRPr="006C6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15DC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любого возраста нуждаются в одобрении, поцелуях, объятиях, дружеских похлопываниях по плечу. </w:t>
      </w:r>
      <w:r w:rsidR="002215DC" w:rsidRPr="006C6EF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Они хотят слышать " Я горжусь тобой!"</w:t>
      </w:r>
    </w:p>
    <w:p w14:paraId="0F281AD3" w14:textId="77777777" w:rsidR="002215DC" w:rsidRPr="006C6EFB" w:rsidRDefault="00FD7127" w:rsidP="006C6EFB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  <w:t xml:space="preserve">5. </w:t>
      </w:r>
      <w:r w:rsidR="002215DC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или кто-либо из Вашей семьи чувствует одиночество, нелюбовь, безнадежность или у Вас проблемы с наркотиками или алкоголем - ищите помощь. Считается, что более половины всех насильственных действий совершается употребляющими алкоголь или наркотики.</w:t>
      </w:r>
    </w:p>
    <w:p w14:paraId="1099BEBD" w14:textId="77777777" w:rsidR="005F2910" w:rsidRPr="006C6EFB" w:rsidRDefault="005F2910" w:rsidP="006C6EF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753700F8" w14:textId="77777777" w:rsidR="002215DC" w:rsidRPr="006C6EFB" w:rsidRDefault="00846948" w:rsidP="006C6EFB">
      <w:pPr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ЗАЩИТИТЕ</w:t>
      </w:r>
      <w:r w:rsidR="002215DC" w:rsidRPr="006C6EF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СВОЕГО РЕБЕНКА.</w:t>
      </w:r>
    </w:p>
    <w:p w14:paraId="5A2D1FA8" w14:textId="77777777" w:rsidR="005F2910" w:rsidRPr="006C6EFB" w:rsidRDefault="005F2910" w:rsidP="006C6EF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102449B9" w14:textId="77777777" w:rsidR="002215DC" w:rsidRPr="006C6EFB" w:rsidRDefault="002215DC" w:rsidP="006C6EFB">
      <w:pPr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российском законодательстве существуют несколько видов ответственности лиц, допускающих жестокое обращение с ребёнком.</w:t>
      </w:r>
    </w:p>
    <w:p w14:paraId="5B2D01F1" w14:textId="77777777" w:rsidR="002215DC" w:rsidRPr="006C6EFB" w:rsidRDefault="002215DC" w:rsidP="006C6EF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68B05C2E" w14:textId="77777777" w:rsidR="002215DC" w:rsidRPr="006C6EFB" w:rsidRDefault="002215DC" w:rsidP="006C6EFB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 xml:space="preserve">Дисциплинарной </w:t>
      </w:r>
      <w:r w:rsidR="005F2910" w:rsidRPr="006C6EF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ответственности</w:t>
      </w:r>
      <w:r w:rsidR="005F2910" w:rsidRPr="006C6E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5F2910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подвергнуты должностные лица, в чьи обязанности входит обеспечение воспитания, содержания, обучение детей, </w:t>
      </w: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допустившие сокрытие или оставление без внимания фактов жестокого обращения с детьми.</w:t>
      </w:r>
    </w:p>
    <w:p w14:paraId="50CD448D" w14:textId="77777777" w:rsidR="002215DC" w:rsidRPr="006C6EFB" w:rsidRDefault="002215DC" w:rsidP="006C6EF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 </w:t>
      </w:r>
    </w:p>
    <w:p w14:paraId="6DCBA804" w14:textId="77777777" w:rsidR="002215DC" w:rsidRPr="006C6EFB" w:rsidRDefault="002215DC" w:rsidP="006C6EFB">
      <w:pPr>
        <w:spacing w:after="0" w:line="360" w:lineRule="auto"/>
        <w:ind w:hanging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А</w:t>
      </w:r>
      <w:r w:rsidR="0075467B" w:rsidRPr="006C6EF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дминистративная ответственность</w:t>
      </w:r>
    </w:p>
    <w:p w14:paraId="38F996A4" w14:textId="77777777" w:rsidR="002215DC" w:rsidRPr="006C6EFB" w:rsidRDefault="002215DC" w:rsidP="006C6EFB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допустившие пренебрежение основным потребностям ребёнка, не исполняющие обязанностей по содержанию и воспитанию несовершеннолетних, подлежат административной ответственности в соответствии с Кодексом Российской Федерации об административных правонарушениях (ст.5.35). Рассмотрение дел по указанной статье относится к компетенции комиссий по делам несовершеннолетних и защите их прав.</w:t>
      </w:r>
    </w:p>
    <w:p w14:paraId="5A14EEB6" w14:textId="77777777" w:rsidR="002215DC" w:rsidRPr="006C6EFB" w:rsidRDefault="002215DC" w:rsidP="006C6EFB">
      <w:pPr>
        <w:spacing w:after="0" w:line="360" w:lineRule="auto"/>
        <w:ind w:left="-85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Граж</w:t>
      </w:r>
      <w:r w:rsidR="0075467B" w:rsidRPr="006C6EF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данско-правовая ответственность</w:t>
      </w:r>
    </w:p>
    <w:p w14:paraId="7016B3DA" w14:textId="77777777" w:rsidR="002215DC" w:rsidRPr="006C6EFB" w:rsidRDefault="002215DC" w:rsidP="006C6EFB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Жестокое обращение с ребёнком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14:paraId="31FE9613" w14:textId="77777777" w:rsidR="0075467B" w:rsidRPr="006C6EFB" w:rsidRDefault="002215DC" w:rsidP="006C6EFB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Пример:</w:t>
      </w:r>
      <w:r w:rsidR="001658B3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ишение родительских прав </w:t>
      </w:r>
      <w:r w:rsidRPr="006C6E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(ст.</w:t>
      </w:r>
      <w:r w:rsidR="001658B3" w:rsidRPr="006C6E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C6E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69 Семейного кодекса РФ),</w:t>
      </w: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D035B1" w14:textId="77777777" w:rsidR="0075467B" w:rsidRPr="006C6EFB" w:rsidRDefault="001658B3" w:rsidP="006C6EFB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Ограничение</w:t>
      </w:r>
      <w:r w:rsidR="002215DC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родительских прав </w:t>
      </w:r>
      <w:r w:rsidR="002215DC" w:rsidRPr="006C6E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(ст. 73 Семейного кодекса РФ), </w:t>
      </w:r>
    </w:p>
    <w:p w14:paraId="64A87228" w14:textId="77777777" w:rsidR="002215DC" w:rsidRPr="006C6EFB" w:rsidRDefault="001658B3" w:rsidP="006C6EFB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Отобрание</w:t>
      </w:r>
      <w:r w:rsidR="002215DC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 при непосредственной угрозе жизни ребёнка или его здоровью</w:t>
      </w:r>
      <w:r w:rsidR="0075467B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5DC" w:rsidRPr="006C6E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(ст. </w:t>
      </w:r>
      <w:r w:rsidRPr="006C6E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77 Семейного</w:t>
      </w:r>
      <w:r w:rsidR="002215DC" w:rsidRPr="006C6E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кодекса РФ)</w:t>
      </w:r>
      <w:r w:rsidR="002215DC" w:rsidRPr="006C6E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 </w:t>
      </w:r>
    </w:p>
    <w:p w14:paraId="2D3064D7" w14:textId="77777777" w:rsidR="002215DC" w:rsidRPr="006C6EFB" w:rsidRDefault="0075467B" w:rsidP="006C6EFB">
      <w:pPr>
        <w:spacing w:after="0" w:line="360" w:lineRule="auto"/>
        <w:ind w:hanging="85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Уголовная ответственность</w:t>
      </w:r>
    </w:p>
    <w:p w14:paraId="34994CB2" w14:textId="77777777" w:rsidR="0075467B" w:rsidRPr="006C6EFB" w:rsidRDefault="002215DC" w:rsidP="006C6EFB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Российское уголовное законодательство предусматривает ответственность лиц за все виды физического и сексуального насилия над детьми, а </w:t>
      </w:r>
      <w:proofErr w:type="gramStart"/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ряду статей – за психическое насилие и за пренебрежение основным потребностям детей, отсутствие заботы о них.</w:t>
      </w:r>
    </w:p>
    <w:p w14:paraId="7820122A" w14:textId="77777777" w:rsidR="002215DC" w:rsidRPr="006C6EFB" w:rsidRDefault="002215DC" w:rsidP="006C6EFB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Примеры:</w:t>
      </w: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1658B3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111 (умышленное причинение тяжёлого вреда здоровью),</w:t>
      </w:r>
    </w:p>
    <w:p w14:paraId="0165DCBB" w14:textId="77777777" w:rsidR="0075467B" w:rsidRPr="006C6EFB" w:rsidRDefault="002215DC" w:rsidP="006C6EFB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112 (умышленное причинение </w:t>
      </w:r>
      <w:r w:rsidR="0075467B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 тяжести</w:t>
      </w: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вреда здоровью), </w:t>
      </w:r>
    </w:p>
    <w:p w14:paraId="3BD1B4FF" w14:textId="77777777" w:rsidR="0075467B" w:rsidRPr="006C6EFB" w:rsidRDefault="001658B3" w:rsidP="006C6EF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2215DC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113 (причинение тяжкого или средней тяжести вреда здоровью в состоянии аффекта</w:t>
      </w:r>
      <w:proofErr w:type="gramStart"/>
      <w:r w:rsidR="0075467B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  </w:t>
      </w:r>
      <w:proofErr w:type="gramEnd"/>
      <w:r w:rsidR="0075467B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215DC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5DC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115 (умышленное причинение лёгкого вреда здоровью), </w:t>
      </w:r>
    </w:p>
    <w:p w14:paraId="771963EA" w14:textId="77777777" w:rsidR="0075467B" w:rsidRPr="006C6EFB" w:rsidRDefault="002215DC" w:rsidP="006C6EFB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1658B3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116 (побои), </w:t>
      </w:r>
    </w:p>
    <w:p w14:paraId="241B060A" w14:textId="77777777" w:rsidR="0075467B" w:rsidRPr="006C6EFB" w:rsidRDefault="002215DC" w:rsidP="006C6EFB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1658B3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117 (истязание), </w:t>
      </w:r>
    </w:p>
    <w:p w14:paraId="3BC37531" w14:textId="77777777" w:rsidR="0075467B" w:rsidRPr="006C6EFB" w:rsidRDefault="002215DC" w:rsidP="006C6EFB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1658B3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118 (причинение тяжкого или средней тяжести вреда здоровью по неосторожности), </w:t>
      </w:r>
    </w:p>
    <w:p w14:paraId="54739E2F" w14:textId="77777777" w:rsidR="0075467B" w:rsidRPr="006C6EFB" w:rsidRDefault="002215DC" w:rsidP="006C6EFB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1658B3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 (изнасилование), </w:t>
      </w:r>
    </w:p>
    <w:p w14:paraId="7288528E" w14:textId="77777777" w:rsidR="0075467B" w:rsidRPr="006C6EFB" w:rsidRDefault="002215DC" w:rsidP="006C6EFB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ст.</w:t>
      </w:r>
      <w:r w:rsidR="001658B3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132 (насильственные действия сексуального характера), </w:t>
      </w:r>
    </w:p>
    <w:p w14:paraId="72D3F77C" w14:textId="77777777" w:rsidR="0075467B" w:rsidRPr="006C6EFB" w:rsidRDefault="002215DC" w:rsidP="006C6EFB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134 (половое сношение и иные действия сексуального характера с лицом, не достигшим четырнадцатилетнего возраста), </w:t>
      </w:r>
    </w:p>
    <w:p w14:paraId="48CA5173" w14:textId="77777777" w:rsidR="0075467B" w:rsidRPr="006C6EFB" w:rsidRDefault="002215DC" w:rsidP="006C6EFB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125 (оставление в опасности), </w:t>
      </w:r>
    </w:p>
    <w:p w14:paraId="14A376EE" w14:textId="77777777" w:rsidR="0075467B" w:rsidRPr="006C6EFB" w:rsidRDefault="002215DC" w:rsidP="006C6EFB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124 (неоказание помощи больному), </w:t>
      </w:r>
    </w:p>
    <w:p w14:paraId="5E164D3E" w14:textId="77777777" w:rsidR="0075467B" w:rsidRPr="006C6EFB" w:rsidRDefault="002215DC" w:rsidP="006C6EFB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1658B3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156 (неисполнение обязанностей по воспитанию несовершеннолетнего), </w:t>
      </w:r>
    </w:p>
    <w:p w14:paraId="189E39FD" w14:textId="77777777" w:rsidR="0075467B" w:rsidRPr="006C6EFB" w:rsidRDefault="002215DC" w:rsidP="006C6EFB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 157 (злостное уклонение от уплаты средств на содержание детей), </w:t>
      </w:r>
    </w:p>
    <w:p w14:paraId="0923590F" w14:textId="77777777" w:rsidR="002215DC" w:rsidRPr="006C6EFB" w:rsidRDefault="002215DC" w:rsidP="006C6EFB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1658B3"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EFB">
        <w:rPr>
          <w:rFonts w:ascii="Times New Roman" w:eastAsia="Times New Roman" w:hAnsi="Times New Roman" w:cs="Times New Roman"/>
          <w:sz w:val="28"/>
          <w:szCs w:val="28"/>
          <w:lang w:eastAsia="ru-RU"/>
        </w:rPr>
        <w:t>110 (доведение до самоубийства).  </w:t>
      </w:r>
    </w:p>
    <w:p w14:paraId="2C1C4621" w14:textId="77777777" w:rsidR="0075467B" w:rsidRPr="006C6EFB" w:rsidRDefault="002215DC" w:rsidP="006C6EF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«Ребенок должен быть защищен от всех форм небрежного </w:t>
      </w:r>
      <w:r w:rsidR="0075467B" w:rsidRPr="006C6EF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отношения, жестокости</w:t>
      </w:r>
      <w:r w:rsidRPr="006C6EF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и эксплуатации»</w:t>
      </w:r>
    </w:p>
    <w:p w14:paraId="53BB23DF" w14:textId="77777777" w:rsidR="002215DC" w:rsidRPr="006C6EFB" w:rsidRDefault="002215DC" w:rsidP="006C6EF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6C6EFB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 xml:space="preserve"> </w:t>
      </w:r>
    </w:p>
    <w:p w14:paraId="4D5C1194" w14:textId="77777777" w:rsidR="0075467B" w:rsidRPr="006C6EFB" w:rsidRDefault="0075467B" w:rsidP="006C6EF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r w:rsidRPr="006C6EFB">
        <w:rPr>
          <w:rFonts w:ascii="Times New Roman" w:eastAsia="Calibri" w:hAnsi="Times New Roman" w:cs="Times New Roman"/>
          <w:color w:val="C00000"/>
          <w:sz w:val="28"/>
          <w:szCs w:val="28"/>
          <w:u w:val="single"/>
        </w:rPr>
        <w:t>Декларация прав ребенка (20 ноября 1959 года):</w:t>
      </w:r>
    </w:p>
    <w:p w14:paraId="601B465C" w14:textId="434E1719" w:rsidR="002215DC" w:rsidRDefault="0075467B" w:rsidP="006C6EF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Каждый</w:t>
      </w:r>
      <w:r w:rsidR="002215DC" w:rsidRPr="006C6EF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ребенок имеет право жить и воспитываться в семье, где его любят и заботятся о нем!</w:t>
      </w:r>
    </w:p>
    <w:p w14:paraId="25D90036" w14:textId="77777777" w:rsidR="006C6EFB" w:rsidRPr="006C6EFB" w:rsidRDefault="006C6EFB" w:rsidP="006C6EF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11673155" w14:textId="77777777" w:rsidR="002215DC" w:rsidRPr="001658B3" w:rsidRDefault="002215DC" w:rsidP="006C6EF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6C6EFB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br/>
      </w:r>
      <w:r w:rsidR="001658B3">
        <w:rPr>
          <w:noProof/>
          <w:lang w:eastAsia="ru-RU"/>
        </w:rPr>
        <w:drawing>
          <wp:inline distT="0" distB="0" distL="0" distR="0" wp14:anchorId="3EDC51A9" wp14:editId="150D8904">
            <wp:extent cx="5909310" cy="3619500"/>
            <wp:effectExtent l="0" t="0" r="0" b="0"/>
            <wp:docPr id="2" name="Рисунок 2" descr="Какое-либо насилие в отношении детей не приемлемо, любое насилие можно  предотвратить - Комиссар по правам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ое-либо насилие в отношении детей не приемлемо, любое насилие можно  предотвратить - Комиссар по правам челове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167" cy="383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15DC" w:rsidRPr="001658B3" w:rsidSect="00846948">
      <w:pgSz w:w="11906" w:h="16838"/>
      <w:pgMar w:top="709" w:right="850" w:bottom="567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9D8"/>
    <w:rsid w:val="001658B3"/>
    <w:rsid w:val="002215DC"/>
    <w:rsid w:val="002B75F9"/>
    <w:rsid w:val="005F2910"/>
    <w:rsid w:val="006C6EFB"/>
    <w:rsid w:val="0075467B"/>
    <w:rsid w:val="00846948"/>
    <w:rsid w:val="00D21DA3"/>
    <w:rsid w:val="00E929D8"/>
    <w:rsid w:val="00FD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6D53"/>
  <w15:chartTrackingRefBased/>
  <w15:docId w15:val="{2708BBA3-CC98-49BF-9BDA-14B973E7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2</cp:revision>
  <dcterms:created xsi:type="dcterms:W3CDTF">2023-03-13T13:54:00Z</dcterms:created>
  <dcterms:modified xsi:type="dcterms:W3CDTF">2023-03-13T13:54:00Z</dcterms:modified>
</cp:coreProperties>
</file>