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22970" w14:textId="77777777" w:rsidR="00AC4D6D" w:rsidRPr="003F3139" w:rsidRDefault="00AC4D6D" w:rsidP="00AC4D6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F3139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14:paraId="64AC577F" w14:textId="77777777" w:rsidR="00AC4D6D" w:rsidRPr="003F3139" w:rsidRDefault="00AC4D6D" w:rsidP="00AC4D6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3139">
        <w:rPr>
          <w:rFonts w:ascii="Times New Roman" w:hAnsi="Times New Roman"/>
          <w:sz w:val="28"/>
          <w:szCs w:val="28"/>
        </w:rPr>
        <w:t>«Детский сад комбинированного вида № 28 «Золотой ключик»</w:t>
      </w:r>
    </w:p>
    <w:p w14:paraId="42A58A9D" w14:textId="77777777" w:rsidR="00AC4D6D" w:rsidRPr="003F3139" w:rsidRDefault="00AC4D6D" w:rsidP="00AC4D6D">
      <w:pPr>
        <w:tabs>
          <w:tab w:val="left" w:pos="8640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F3139">
        <w:rPr>
          <w:rFonts w:ascii="Times New Roman" w:hAnsi="Times New Roman"/>
          <w:b/>
          <w:sz w:val="28"/>
          <w:szCs w:val="28"/>
          <w:lang w:eastAsia="ar-SA"/>
        </w:rPr>
        <w:tab/>
      </w:r>
    </w:p>
    <w:tbl>
      <w:tblPr>
        <w:tblW w:w="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E0DA0" w:rsidRPr="006A3A3D" w14:paraId="17B53296" w14:textId="77777777" w:rsidTr="002E0DA0">
        <w:trPr>
          <w:trHeight w:val="2935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8"/>
              <w:gridCol w:w="4794"/>
            </w:tblGrid>
            <w:tr w:rsidR="002E0DA0" w:rsidRPr="00384B92" w14:paraId="3276A895" w14:textId="77777777" w:rsidTr="003813E3">
              <w:trPr>
                <w:trHeight w:val="2009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7A688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67" w:hanging="3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ПРИНЯТО</w:t>
                  </w:r>
                </w:p>
                <w:p w14:paraId="311C58D8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67" w:hanging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педагогическим советом</w:t>
                  </w:r>
                </w:p>
                <w:p w14:paraId="27891B1B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67" w:hanging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МДОУ «Детский сад комбинированного </w:t>
                  </w:r>
                </w:p>
                <w:p w14:paraId="51E19CF8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67" w:hanging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sz w:val="24"/>
                      <w:szCs w:val="24"/>
                    </w:rPr>
                    <w:t>вида № 28 «Золотой ключик»</w:t>
                  </w:r>
                </w:p>
                <w:p w14:paraId="574FBED8" w14:textId="37C009CD" w:rsidR="002E0DA0" w:rsidRPr="002E0DA0" w:rsidRDefault="00AD3E33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67" w:hanging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от 29.08.2024</w:t>
                  </w:r>
                  <w:r w:rsidR="002E0DA0" w:rsidRPr="002E0DA0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 № 1</w:t>
                  </w:r>
                </w:p>
                <w:p w14:paraId="29593BC3" w14:textId="77777777" w:rsidR="002E0DA0" w:rsidRPr="002E0DA0" w:rsidRDefault="002E0DA0" w:rsidP="002E0DA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5672C4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УТВЕРЖДЕНО</w:t>
                  </w:r>
                </w:p>
                <w:p w14:paraId="127DBB9F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приказом МДОУ «Детский сад</w:t>
                  </w:r>
                </w:p>
                <w:p w14:paraId="7C93843F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комбинированного вида № 28 </w:t>
                  </w:r>
                </w:p>
                <w:p w14:paraId="42455BA6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«Золотой ключик» </w:t>
                  </w:r>
                </w:p>
                <w:p w14:paraId="79D9C565" w14:textId="77777777" w:rsidR="002E0DA0" w:rsidRPr="002E0DA0" w:rsidRDefault="002E0DA0" w:rsidP="002E0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0DA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от 29.08.2024 г. № 35-1/од</w:t>
                  </w:r>
                </w:p>
              </w:tc>
            </w:tr>
          </w:tbl>
          <w:p w14:paraId="25802803" w14:textId="77777777" w:rsidR="002E0DA0" w:rsidRDefault="002E0DA0" w:rsidP="00A7773C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7F375C2A" w14:textId="77777777" w:rsidR="002E0DA0" w:rsidRDefault="002E0DA0" w:rsidP="00A7773C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4A2CD8A4" w14:textId="77777777" w:rsidR="002E0DA0" w:rsidRPr="006A3A3D" w:rsidRDefault="002E0DA0" w:rsidP="00A7773C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</w:tbl>
    <w:p w14:paraId="6495AB92" w14:textId="77777777" w:rsidR="00AC4D6D" w:rsidRPr="00C21B3B" w:rsidRDefault="00AC4D6D" w:rsidP="002E0D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ДОПОЛНИТЕЛЬНАЯ ОБРАЗОВАТЕЛЬНАЯ</w:t>
      </w:r>
    </w:p>
    <w:p w14:paraId="5CE3DE13" w14:textId="77777777" w:rsidR="00AC4D6D" w:rsidRPr="00C21B3B" w:rsidRDefault="00AC4D6D" w:rsidP="00AC4D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ОБЩЕРАЗВИВАЮЩАЯ ПРОГРАММА</w:t>
      </w:r>
    </w:p>
    <w:p w14:paraId="2CCB572B" w14:textId="77777777" w:rsidR="00AC4D6D" w:rsidRPr="00C21B3B" w:rsidRDefault="00AC4D6D" w:rsidP="00AC4D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Эбру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6312A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волшебство на воде</w:t>
      </w:r>
      <w:r w:rsidRPr="00C21B3B">
        <w:rPr>
          <w:rFonts w:ascii="Times New Roman" w:hAnsi="Times New Roman"/>
          <w:b/>
          <w:sz w:val="28"/>
          <w:szCs w:val="28"/>
        </w:rPr>
        <w:t>»</w:t>
      </w:r>
      <w:r w:rsidRPr="00C21B3B">
        <w:rPr>
          <w:rFonts w:ascii="Times New Roman" w:hAnsi="Times New Roman"/>
          <w:b/>
          <w:sz w:val="28"/>
          <w:szCs w:val="28"/>
        </w:rPr>
        <w:br/>
      </w:r>
    </w:p>
    <w:p w14:paraId="0FDBE56A" w14:textId="03530D2C" w:rsidR="00AC4D6D" w:rsidRPr="00C21B3B" w:rsidRDefault="00AC4D6D" w:rsidP="00AC4D6D">
      <w:pPr>
        <w:spacing w:after="0" w:line="240" w:lineRule="auto"/>
        <w:ind w:right="318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Возраст обучающихся</w:t>
      </w:r>
      <w:r>
        <w:rPr>
          <w:rFonts w:ascii="Times New Roman" w:hAnsi="Times New Roman"/>
          <w:sz w:val="28"/>
          <w:szCs w:val="28"/>
        </w:rPr>
        <w:t>:</w:t>
      </w:r>
      <w:r w:rsidR="00380745">
        <w:rPr>
          <w:rFonts w:ascii="Times New Roman" w:hAnsi="Times New Roman"/>
          <w:sz w:val="28"/>
          <w:szCs w:val="28"/>
        </w:rPr>
        <w:t xml:space="preserve"> </w:t>
      </w:r>
      <w:r w:rsidR="000316CE">
        <w:rPr>
          <w:rFonts w:ascii="Times New Roman" w:hAnsi="Times New Roman"/>
          <w:sz w:val="28"/>
          <w:szCs w:val="28"/>
        </w:rPr>
        <w:t>5</w:t>
      </w:r>
      <w:r w:rsidRPr="00C21B3B">
        <w:rPr>
          <w:rFonts w:ascii="Times New Roman" w:hAnsi="Times New Roman"/>
          <w:sz w:val="28"/>
          <w:szCs w:val="28"/>
        </w:rPr>
        <w:t>-</w:t>
      </w:r>
      <w:r w:rsidR="006D0A28">
        <w:rPr>
          <w:rFonts w:ascii="Times New Roman" w:hAnsi="Times New Roman"/>
          <w:sz w:val="28"/>
          <w:szCs w:val="28"/>
        </w:rPr>
        <w:t>7</w:t>
      </w:r>
      <w:r w:rsidRPr="00C21B3B">
        <w:rPr>
          <w:rFonts w:ascii="Times New Roman" w:hAnsi="Times New Roman"/>
          <w:sz w:val="28"/>
          <w:szCs w:val="28"/>
        </w:rPr>
        <w:t xml:space="preserve"> лет</w:t>
      </w:r>
    </w:p>
    <w:p w14:paraId="01FCD05B" w14:textId="3C921641" w:rsidR="00AC4D6D" w:rsidRPr="00C21B3B" w:rsidRDefault="00AC4D6D" w:rsidP="00AC4D6D">
      <w:pPr>
        <w:spacing w:after="0" w:line="240" w:lineRule="auto"/>
        <w:ind w:right="318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срок реализации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C21B3B">
        <w:rPr>
          <w:rFonts w:ascii="Times New Roman" w:hAnsi="Times New Roman"/>
          <w:sz w:val="28"/>
          <w:szCs w:val="28"/>
        </w:rPr>
        <w:t xml:space="preserve"> </w:t>
      </w:r>
      <w:r w:rsidR="000316CE">
        <w:rPr>
          <w:rFonts w:ascii="Times New Roman" w:hAnsi="Times New Roman"/>
          <w:sz w:val="28"/>
          <w:szCs w:val="28"/>
        </w:rPr>
        <w:t>2</w:t>
      </w:r>
      <w:r w:rsidRPr="00C21B3B">
        <w:rPr>
          <w:rFonts w:ascii="Times New Roman" w:hAnsi="Times New Roman"/>
          <w:sz w:val="28"/>
          <w:szCs w:val="28"/>
        </w:rPr>
        <w:t xml:space="preserve"> год</w:t>
      </w:r>
      <w:r w:rsidR="000316CE">
        <w:rPr>
          <w:rFonts w:ascii="Times New Roman" w:hAnsi="Times New Roman"/>
          <w:sz w:val="28"/>
          <w:szCs w:val="28"/>
        </w:rPr>
        <w:t>а</w:t>
      </w:r>
    </w:p>
    <w:p w14:paraId="5AD1D30D" w14:textId="77777777" w:rsidR="00AC4D6D" w:rsidRPr="00C21B3B" w:rsidRDefault="00AC4D6D" w:rsidP="00AC4D6D">
      <w:pPr>
        <w:ind w:right="318"/>
        <w:jc w:val="center"/>
        <w:rPr>
          <w:rFonts w:ascii="Times New Roman" w:hAnsi="Times New Roman"/>
          <w:sz w:val="28"/>
          <w:szCs w:val="28"/>
        </w:rPr>
      </w:pPr>
    </w:p>
    <w:p w14:paraId="3E9A8912" w14:textId="77777777" w:rsidR="00AC4D6D" w:rsidRDefault="00AC4D6D" w:rsidP="00AC4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D5B6A3" wp14:editId="53CC78FC">
            <wp:extent cx="3143250" cy="176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2" t="12987" r="1069" b="12934"/>
                    <a:stretch/>
                  </pic:blipFill>
                  <pic:spPr bwMode="auto">
                    <a:xfrm>
                      <a:off x="0" y="0"/>
                      <a:ext cx="3196986" cy="179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93EDF" w14:textId="77777777" w:rsidR="00AC4D6D" w:rsidRDefault="00AC4D6D" w:rsidP="00AC4D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3DC7DB" w14:textId="77777777" w:rsidR="00AC4D6D" w:rsidRDefault="00AC4D6D" w:rsidP="00AC4D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28E40B" w14:textId="77777777" w:rsidR="00AC4D6D" w:rsidRPr="00AF5C8C" w:rsidRDefault="00AC4D6D" w:rsidP="00AC4D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C13868" w14:textId="77777777" w:rsidR="00AC4D6D" w:rsidRDefault="00AC4D6D" w:rsidP="00AC4D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9DF9BF" w14:textId="77777777" w:rsidR="00DC38A6" w:rsidRDefault="00DC38A6" w:rsidP="00AC4D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82F9EA" w14:textId="77777777" w:rsidR="00DC38A6" w:rsidRPr="00AF5C8C" w:rsidRDefault="00DC38A6" w:rsidP="00AC4D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BA64A5" w14:textId="77777777" w:rsidR="00AC4D6D" w:rsidRPr="00C21B3B" w:rsidRDefault="00AC4D6D" w:rsidP="00AC4D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C38A6">
        <w:rPr>
          <w:rFonts w:ascii="Times New Roman" w:hAnsi="Times New Roman"/>
          <w:b/>
          <w:sz w:val="28"/>
          <w:szCs w:val="28"/>
        </w:rPr>
        <w:t>Составила</w:t>
      </w:r>
      <w:r w:rsidRPr="00C21B3B">
        <w:rPr>
          <w:rFonts w:ascii="Times New Roman" w:hAnsi="Times New Roman"/>
          <w:b/>
          <w:sz w:val="28"/>
          <w:szCs w:val="28"/>
        </w:rPr>
        <w:t>:</w:t>
      </w:r>
      <w:r w:rsidR="00DC38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Мамонова Ольга Васильевна</w:t>
      </w:r>
      <w:r w:rsidRPr="00C21B3B">
        <w:rPr>
          <w:rFonts w:ascii="Times New Roman" w:hAnsi="Times New Roman"/>
          <w:sz w:val="28"/>
          <w:szCs w:val="28"/>
        </w:rPr>
        <w:t xml:space="preserve">,  </w:t>
      </w:r>
    </w:p>
    <w:p w14:paraId="0FB3D13B" w14:textId="77777777" w:rsidR="00DC38A6" w:rsidRDefault="00AC4D6D" w:rsidP="00DC3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DC3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первой</w:t>
      </w:r>
      <w:r w:rsidRPr="00C21B3B">
        <w:rPr>
          <w:rFonts w:ascii="Times New Roman" w:hAnsi="Times New Roman"/>
          <w:sz w:val="28"/>
          <w:szCs w:val="28"/>
        </w:rPr>
        <w:t xml:space="preserve"> </w:t>
      </w:r>
    </w:p>
    <w:p w14:paraId="006E7C42" w14:textId="77777777" w:rsidR="00AC4D6D" w:rsidRPr="00C21B3B" w:rsidRDefault="00AC4D6D" w:rsidP="00DC3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sz w:val="28"/>
          <w:szCs w:val="28"/>
        </w:rPr>
        <w:t>квалификационной категории</w:t>
      </w:r>
    </w:p>
    <w:p w14:paraId="29A1AFD1" w14:textId="77777777" w:rsidR="00AC4D6D" w:rsidRPr="00C21B3B" w:rsidRDefault="00AC4D6D" w:rsidP="00AC4D6D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14:paraId="3AE2B57A" w14:textId="77777777" w:rsidR="00AC4D6D" w:rsidRPr="00C21B3B" w:rsidRDefault="00AC4D6D" w:rsidP="00AC4D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38A6">
        <w:rPr>
          <w:rFonts w:ascii="Times New Roman" w:hAnsi="Times New Roman"/>
          <w:b/>
          <w:sz w:val="28"/>
          <w:szCs w:val="28"/>
        </w:rPr>
        <w:t>Реализует:</w:t>
      </w:r>
      <w:r w:rsidR="00DC38A6" w:rsidRPr="00DC38A6">
        <w:rPr>
          <w:rFonts w:ascii="Times New Roman" w:hAnsi="Times New Roman"/>
          <w:b/>
          <w:sz w:val="28"/>
          <w:szCs w:val="28"/>
        </w:rPr>
        <w:t xml:space="preserve"> </w:t>
      </w:r>
      <w:r w:rsidR="00DC38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Мамонова Ольга Васильевна</w:t>
      </w:r>
    </w:p>
    <w:p w14:paraId="388CFA6F" w14:textId="77777777" w:rsidR="00AC4D6D" w:rsidRDefault="00AC4D6D" w:rsidP="00AC4D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04A92" w14:textId="77777777" w:rsidR="00AC4D6D" w:rsidRPr="00C21B3B" w:rsidRDefault="00AC4D6D" w:rsidP="00AC4D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sz w:val="28"/>
          <w:szCs w:val="28"/>
        </w:rPr>
        <w:t>п. Вычегодский</w:t>
      </w:r>
    </w:p>
    <w:p w14:paraId="732FE9F3" w14:textId="77777777" w:rsidR="002E0DA0" w:rsidRDefault="00AC4D6D" w:rsidP="002E0DA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sz w:val="28"/>
          <w:szCs w:val="28"/>
        </w:rPr>
        <w:t>202</w:t>
      </w:r>
      <w:r w:rsidR="00B2254D">
        <w:rPr>
          <w:rFonts w:ascii="Times New Roman" w:hAnsi="Times New Roman"/>
          <w:sz w:val="28"/>
          <w:szCs w:val="28"/>
        </w:rPr>
        <w:t>4</w:t>
      </w:r>
      <w:r w:rsidRPr="00C21B3B">
        <w:rPr>
          <w:rFonts w:ascii="Times New Roman" w:hAnsi="Times New Roman"/>
          <w:sz w:val="28"/>
          <w:szCs w:val="28"/>
        </w:rPr>
        <w:t xml:space="preserve"> г.</w:t>
      </w:r>
    </w:p>
    <w:p w14:paraId="78D91318" w14:textId="102F0046" w:rsidR="00DC38A6" w:rsidRPr="00DC38A6" w:rsidRDefault="00DC38A6" w:rsidP="002E0DA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0FF7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АННОТАЦИЯ</w:t>
      </w:r>
    </w:p>
    <w:p w14:paraId="3ABE88B0" w14:textId="77777777" w:rsidR="00DC38A6" w:rsidRDefault="00DC38A6" w:rsidP="00DC38A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дополнительной  </w:t>
      </w:r>
      <w:r w:rsidRPr="00110FF7">
        <w:rPr>
          <w:rFonts w:ascii="Times New Roman" w:eastAsia="Times New Roman" w:hAnsi="Times New Roman"/>
          <w:color w:val="000000"/>
          <w:sz w:val="28"/>
          <w:szCs w:val="28"/>
        </w:rPr>
        <w:t>образовательной общеразвивающей программы</w:t>
      </w:r>
    </w:p>
    <w:p w14:paraId="3A8EA347" w14:textId="77777777" w:rsidR="00380745" w:rsidRPr="00110FF7" w:rsidRDefault="00380745" w:rsidP="00380745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Эбру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волшебство на воде</w:t>
      </w:r>
      <w:r w:rsidR="00DC38A6" w:rsidRPr="00110FF7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0D1A9E62" w14:textId="77777777" w:rsidR="00DC38A6" w:rsidRPr="00110FF7" w:rsidRDefault="00DC38A6" w:rsidP="00B13FAD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0FF7">
        <w:rPr>
          <w:rFonts w:ascii="Times New Roman" w:eastAsia="Times New Roman" w:hAnsi="Times New Roman"/>
          <w:b/>
          <w:sz w:val="28"/>
          <w:szCs w:val="28"/>
        </w:rPr>
        <w:t xml:space="preserve">Направленность: </w:t>
      </w:r>
      <w:r w:rsidR="00380745">
        <w:rPr>
          <w:rFonts w:ascii="Times New Roman" w:eastAsia="Times New Roman" w:hAnsi="Times New Roman"/>
          <w:sz w:val="28"/>
          <w:szCs w:val="28"/>
        </w:rPr>
        <w:t>художественная</w:t>
      </w:r>
      <w:r w:rsidRPr="00110FF7">
        <w:rPr>
          <w:rFonts w:ascii="Times New Roman" w:eastAsia="Times New Roman" w:hAnsi="Times New Roman"/>
          <w:sz w:val="28"/>
          <w:szCs w:val="28"/>
        </w:rPr>
        <w:tab/>
      </w:r>
    </w:p>
    <w:p w14:paraId="513AC2EF" w14:textId="77777777" w:rsidR="00DC38A6" w:rsidRPr="00C21FEF" w:rsidRDefault="00DC38A6" w:rsidP="00B13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FEF">
        <w:rPr>
          <w:rFonts w:ascii="Times New Roman" w:eastAsia="Times New Roman" w:hAnsi="Times New Roman"/>
          <w:b/>
          <w:sz w:val="28"/>
          <w:szCs w:val="28"/>
        </w:rPr>
        <w:t>Цель программы:</w:t>
      </w:r>
      <w:r w:rsidRPr="00C21FEF">
        <w:rPr>
          <w:rFonts w:ascii="Times New Roman" w:eastAsia="Times New Roman" w:hAnsi="Times New Roman"/>
          <w:sz w:val="28"/>
          <w:szCs w:val="28"/>
        </w:rPr>
        <w:t xml:space="preserve"> </w:t>
      </w:r>
      <w:r w:rsidR="00C21FEF" w:rsidRPr="00C21FEF">
        <w:rPr>
          <w:rFonts w:ascii="Times New Roman" w:hAnsi="Times New Roman"/>
          <w:sz w:val="28"/>
          <w:szCs w:val="28"/>
        </w:rPr>
        <w:t>раскрытие</w:t>
      </w:r>
      <w:r w:rsidR="00C21FEF" w:rsidRPr="00D6312A">
        <w:rPr>
          <w:rFonts w:ascii="Times New Roman" w:hAnsi="Times New Roman"/>
          <w:sz w:val="28"/>
          <w:szCs w:val="28"/>
        </w:rPr>
        <w:t xml:space="preserve"> творческих способностей обучающихся детей, через овладение техникой рисования на воде – </w:t>
      </w:r>
      <w:proofErr w:type="spellStart"/>
      <w:r w:rsidR="00C21FEF"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="00C21FEF" w:rsidRPr="00D6312A">
        <w:rPr>
          <w:rFonts w:ascii="Times New Roman" w:hAnsi="Times New Roman"/>
          <w:sz w:val="28"/>
          <w:szCs w:val="28"/>
        </w:rPr>
        <w:t>.</w:t>
      </w:r>
    </w:p>
    <w:p w14:paraId="5655208B" w14:textId="77777777" w:rsidR="009945F7" w:rsidRDefault="009945F7" w:rsidP="00B13FA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ACE468C" w14:textId="1D91ED21" w:rsidR="00DC38A6" w:rsidRPr="00110FF7" w:rsidRDefault="00DC38A6" w:rsidP="00B13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0FF7">
        <w:rPr>
          <w:rFonts w:ascii="Times New Roman" w:eastAsia="Times New Roman" w:hAnsi="Times New Roman"/>
          <w:b/>
          <w:sz w:val="28"/>
          <w:szCs w:val="28"/>
        </w:rPr>
        <w:t xml:space="preserve">Возраст обучающихся: </w:t>
      </w:r>
      <w:r w:rsidR="000316CE">
        <w:rPr>
          <w:rFonts w:ascii="Times New Roman" w:eastAsia="Times New Roman" w:hAnsi="Times New Roman"/>
          <w:sz w:val="28"/>
          <w:szCs w:val="28"/>
        </w:rPr>
        <w:t>5</w:t>
      </w:r>
      <w:r w:rsidR="00380745">
        <w:rPr>
          <w:rFonts w:ascii="Times New Roman" w:eastAsia="Times New Roman" w:hAnsi="Times New Roman"/>
          <w:sz w:val="28"/>
          <w:szCs w:val="28"/>
        </w:rPr>
        <w:t>-7</w:t>
      </w:r>
      <w:r w:rsidRPr="00110FF7">
        <w:rPr>
          <w:rFonts w:ascii="Times New Roman" w:eastAsia="Times New Roman" w:hAnsi="Times New Roman"/>
          <w:sz w:val="28"/>
          <w:szCs w:val="28"/>
        </w:rPr>
        <w:t xml:space="preserve"> лет.</w:t>
      </w:r>
    </w:p>
    <w:p w14:paraId="7675185C" w14:textId="4E7DD508" w:rsidR="00DC38A6" w:rsidRPr="00110FF7" w:rsidRDefault="00DC38A6" w:rsidP="00B13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0FF7">
        <w:rPr>
          <w:rFonts w:ascii="Times New Roman" w:eastAsia="Times New Roman" w:hAnsi="Times New Roman"/>
          <w:b/>
          <w:sz w:val="28"/>
          <w:szCs w:val="28"/>
        </w:rPr>
        <w:t>Продолжительность реализации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316CE">
        <w:rPr>
          <w:rFonts w:ascii="Times New Roman" w:eastAsia="Times New Roman" w:hAnsi="Times New Roman"/>
          <w:sz w:val="28"/>
          <w:szCs w:val="28"/>
        </w:rPr>
        <w:t>2</w:t>
      </w:r>
      <w:r w:rsidRPr="00110FF7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0316CE">
        <w:rPr>
          <w:rFonts w:ascii="Times New Roman" w:eastAsia="Times New Roman" w:hAnsi="Times New Roman"/>
          <w:sz w:val="28"/>
          <w:szCs w:val="28"/>
        </w:rPr>
        <w:t>а</w:t>
      </w:r>
      <w:r w:rsidRPr="00110FF7">
        <w:rPr>
          <w:rFonts w:ascii="Times New Roman" w:eastAsia="Times New Roman" w:hAnsi="Times New Roman"/>
          <w:sz w:val="28"/>
          <w:szCs w:val="28"/>
        </w:rPr>
        <w:t>.</w:t>
      </w:r>
    </w:p>
    <w:p w14:paraId="053487C6" w14:textId="77777777" w:rsidR="00DC38A6" w:rsidRPr="00110FF7" w:rsidRDefault="0079634D" w:rsidP="00B13FA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Программа состоит из 2</w:t>
      </w:r>
      <w:r w:rsidR="00DC38A6" w:rsidRPr="00110FF7">
        <w:rPr>
          <w:rFonts w:ascii="Times New Roman" w:eastAsia="Times New Roman" w:hAnsi="Times New Roman"/>
          <w:b/>
          <w:sz w:val="28"/>
          <w:szCs w:val="28"/>
        </w:rPr>
        <w:t xml:space="preserve"> модулей:</w:t>
      </w:r>
    </w:p>
    <w:p w14:paraId="4B495E44" w14:textId="77777777" w:rsidR="00DC38A6" w:rsidRPr="00110FF7" w:rsidRDefault="0079634D" w:rsidP="00B13FAD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 модуль 3</w:t>
      </w:r>
      <w:r w:rsidR="00380745">
        <w:rPr>
          <w:rFonts w:ascii="Times New Roman" w:eastAsia="Times New Roman" w:hAnsi="Times New Roman"/>
          <w:color w:val="000000"/>
          <w:sz w:val="28"/>
          <w:szCs w:val="28"/>
        </w:rPr>
        <w:t xml:space="preserve"> 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сяца – 12</w:t>
      </w:r>
      <w:r w:rsidR="00DC38A6" w:rsidRPr="00110FF7">
        <w:rPr>
          <w:rFonts w:ascii="Times New Roman" w:eastAsia="Times New Roman" w:hAnsi="Times New Roman"/>
          <w:color w:val="000000"/>
          <w:sz w:val="28"/>
          <w:szCs w:val="28"/>
        </w:rPr>
        <w:t xml:space="preserve"> недель,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12</w:t>
      </w:r>
      <w:r w:rsidR="00DC38A6">
        <w:rPr>
          <w:rFonts w:ascii="Times New Roman" w:eastAsia="Times New Roman" w:hAnsi="Times New Roman"/>
          <w:color w:val="000000"/>
          <w:sz w:val="28"/>
          <w:szCs w:val="28"/>
        </w:rPr>
        <w:t xml:space="preserve"> занятий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, 12</w:t>
      </w:r>
      <w:r w:rsidR="00DC38A6" w:rsidRPr="00110FF7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часов.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2 модуль 4 месяца  – 15 недель, 15</w:t>
      </w:r>
      <w:r w:rsidR="00DC38A6" w:rsidRPr="00110FF7">
        <w:rPr>
          <w:rFonts w:ascii="Times New Roman" w:eastAsia="Times New Roman" w:hAnsi="Times New Roman"/>
          <w:color w:val="000000"/>
          <w:sz w:val="28"/>
          <w:szCs w:val="28"/>
        </w:rPr>
        <w:t xml:space="preserve"> занятий,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15</w:t>
      </w:r>
      <w:r w:rsidR="00DC38A6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часов.                      </w:t>
      </w:r>
      <w:r w:rsidR="00DC38A6" w:rsidRPr="00110FF7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58B23E67" w14:textId="78E53ACF" w:rsidR="00DC38A6" w:rsidRPr="00110FF7" w:rsidRDefault="00DC38A6" w:rsidP="00B13F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Объем и срок реализации: </w:t>
      </w:r>
      <w:r w:rsidRPr="00110FF7">
        <w:rPr>
          <w:rFonts w:ascii="Times New Roman" w:eastAsia="Times New Roman" w:hAnsi="Times New Roman"/>
          <w:color w:val="000000"/>
          <w:sz w:val="28"/>
          <w:szCs w:val="28"/>
        </w:rPr>
        <w:t xml:space="preserve">Срок реализации Программы – </w:t>
      </w:r>
      <w:r w:rsidR="000316CE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110FF7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="000316CE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110FF7">
        <w:rPr>
          <w:rFonts w:ascii="Times New Roman" w:eastAsia="Times New Roman" w:hAnsi="Times New Roman"/>
          <w:color w:val="000000"/>
          <w:sz w:val="28"/>
          <w:szCs w:val="28"/>
        </w:rPr>
        <w:t>. Об</w:t>
      </w:r>
      <w:r w:rsidR="00380745">
        <w:rPr>
          <w:rFonts w:ascii="Times New Roman" w:eastAsia="Times New Roman" w:hAnsi="Times New Roman"/>
          <w:color w:val="000000"/>
          <w:sz w:val="28"/>
          <w:szCs w:val="28"/>
        </w:rPr>
        <w:t>щее количество учебных часов: 27</w:t>
      </w:r>
      <w:r w:rsidRPr="00110FF7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часов.      </w:t>
      </w:r>
    </w:p>
    <w:p w14:paraId="4910DE3E" w14:textId="7BBDF36F" w:rsidR="00DC38A6" w:rsidRPr="00161207" w:rsidRDefault="00DC38A6" w:rsidP="00C5694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6947">
        <w:rPr>
          <w:rFonts w:ascii="Times New Roman" w:eastAsia="Times New Roman" w:hAnsi="Times New Roman"/>
          <w:b/>
          <w:sz w:val="28"/>
          <w:szCs w:val="28"/>
        </w:rPr>
        <w:t>Краткое содержание:</w:t>
      </w:r>
      <w:r w:rsidRPr="00110F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56947">
        <w:rPr>
          <w:rFonts w:ascii="Times New Roman" w:eastAsia="Times New Roman" w:hAnsi="Times New Roman"/>
          <w:color w:val="000000"/>
          <w:sz w:val="28"/>
          <w:szCs w:val="28"/>
        </w:rPr>
        <w:t>Дополнительная образовательная общеразвивающая программа «</w:t>
      </w:r>
      <w:proofErr w:type="spellStart"/>
      <w:r w:rsidR="00C56947">
        <w:rPr>
          <w:rFonts w:ascii="Times New Roman" w:eastAsia="Times New Roman" w:hAnsi="Times New Roman"/>
          <w:color w:val="000000"/>
          <w:sz w:val="28"/>
          <w:szCs w:val="28"/>
        </w:rPr>
        <w:t>Эбру</w:t>
      </w:r>
      <w:proofErr w:type="spellEnd"/>
      <w:r w:rsidR="00C56947">
        <w:rPr>
          <w:rFonts w:ascii="Times New Roman" w:eastAsia="Times New Roman" w:hAnsi="Times New Roman"/>
          <w:color w:val="000000"/>
          <w:sz w:val="28"/>
          <w:szCs w:val="28"/>
        </w:rPr>
        <w:t xml:space="preserve"> – волшебство на воде» </w:t>
      </w:r>
      <w:r w:rsidR="00C56947" w:rsidRPr="00C56947">
        <w:rPr>
          <w:rFonts w:ascii="Times New Roman" w:eastAsia="Times New Roman" w:hAnsi="Times New Roman"/>
          <w:color w:val="000000"/>
          <w:sz w:val="28"/>
          <w:szCs w:val="28"/>
        </w:rPr>
        <w:t>направлена на художественно-эстетическое развитие детей.</w:t>
      </w:r>
      <w:r w:rsidR="00C56947" w:rsidRPr="00C56947">
        <w:rPr>
          <w:rFonts w:ascii="Times New Roman" w:eastAsia="Times New Roman" w:hAnsi="Times New Roman"/>
          <w:color w:val="000000"/>
          <w:sz w:val="28"/>
          <w:szCs w:val="28"/>
        </w:rPr>
        <w:cr/>
      </w:r>
    </w:p>
    <w:p w14:paraId="272ACEC9" w14:textId="77777777" w:rsidR="00732477" w:rsidRDefault="00732477" w:rsidP="00AC4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4BBBD4" w14:textId="77777777" w:rsidR="00732477" w:rsidRDefault="00732477" w:rsidP="00AC4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718071" w14:textId="77777777" w:rsidR="00AC4D6D" w:rsidRDefault="00DC38A6"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71595361" w14:textId="77777777" w:rsidR="00AC4D6D" w:rsidRDefault="00AC4D6D"/>
    <w:p w14:paraId="0AE09266" w14:textId="77777777" w:rsidR="00AC4D6D" w:rsidRDefault="00AC4D6D"/>
    <w:p w14:paraId="645D04BB" w14:textId="77777777" w:rsidR="00380745" w:rsidRDefault="00380745"/>
    <w:p w14:paraId="5F8B642E" w14:textId="77777777" w:rsidR="00380745" w:rsidRDefault="00380745"/>
    <w:p w14:paraId="018F2849" w14:textId="77777777" w:rsidR="00380745" w:rsidRDefault="00380745"/>
    <w:p w14:paraId="6C091763" w14:textId="77777777" w:rsidR="00380745" w:rsidRDefault="00380745"/>
    <w:p w14:paraId="33D32AE0" w14:textId="77777777" w:rsidR="00380745" w:rsidRDefault="00380745"/>
    <w:p w14:paraId="4720A6C5" w14:textId="77777777" w:rsidR="00380745" w:rsidRDefault="00380745"/>
    <w:p w14:paraId="4AAAB3C6" w14:textId="77777777" w:rsidR="00380745" w:rsidRDefault="00380745"/>
    <w:p w14:paraId="11BF9577" w14:textId="77777777" w:rsidR="00380745" w:rsidRDefault="00380745"/>
    <w:p w14:paraId="7DD5A43C" w14:textId="77777777" w:rsidR="00380745" w:rsidRDefault="00380745"/>
    <w:p w14:paraId="080A7FDF" w14:textId="77777777" w:rsidR="00380745" w:rsidRDefault="00380745"/>
    <w:p w14:paraId="15D83B0C" w14:textId="77777777" w:rsidR="00B13FAD" w:rsidRDefault="00B13FAD"/>
    <w:p w14:paraId="235DF535" w14:textId="77777777" w:rsidR="00B13FAD" w:rsidRDefault="00B13FAD"/>
    <w:p w14:paraId="70F4399A" w14:textId="77777777" w:rsidR="00380745" w:rsidRDefault="00380745"/>
    <w:p w14:paraId="6452B703" w14:textId="77777777" w:rsidR="00AC4D6D" w:rsidRPr="00D6312A" w:rsidRDefault="00AC4D6D" w:rsidP="0038074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312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5443E7D9" w14:textId="77777777" w:rsidR="00E1642F" w:rsidRPr="00D6312A" w:rsidRDefault="00E1642F" w:rsidP="00D631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творческой личности – одна из важных задач педагогической теории и практики на современном этапе. Автор </w:t>
      </w:r>
      <w:proofErr w:type="spellStart"/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>В.А.Сухомлинский</w:t>
      </w:r>
      <w:proofErr w:type="spellEnd"/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отмечал: «Истоки способностей и дарования детей на кончиках пальцев. От пальцев, а у нас их пять на одной руке, образно говоря, идут тончайшие нити-ручейки, которые питает источник творческой мысли»</w:t>
      </w:r>
    </w:p>
    <w:p w14:paraId="4C22500A" w14:textId="77777777" w:rsidR="00E1642F" w:rsidRPr="00D6312A" w:rsidRDefault="00E1642F" w:rsidP="00D6312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>Другими словами, чем больше мастерства в детской руке, тем умнее ребёнок». Как утверждают многие педагоги -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</w:t>
      </w:r>
    </w:p>
    <w:p w14:paraId="5B65722A" w14:textId="77777777" w:rsidR="00E1642F" w:rsidRDefault="00FD1908" w:rsidP="00D6312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</w:t>
      </w:r>
      <w:r w:rsidR="00E1642F" w:rsidRPr="00D6312A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Эбру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волшебство на воде»</w:t>
      </w:r>
      <w:r w:rsidR="00E1642F" w:rsidRPr="00D6312A">
        <w:rPr>
          <w:rFonts w:ascii="Times New Roman" w:hAnsi="Times New Roman"/>
          <w:sz w:val="28"/>
          <w:szCs w:val="28"/>
        </w:rPr>
        <w:t xml:space="preserve"> направлена на всестороннее гармоничное развитие личности ребенка через освоение нетрадиционной техники рисования на воде – </w:t>
      </w:r>
      <w:proofErr w:type="spellStart"/>
      <w:r w:rsidR="00E1642F"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="00E1642F" w:rsidRPr="00D6312A">
        <w:rPr>
          <w:rFonts w:ascii="Times New Roman" w:hAnsi="Times New Roman"/>
          <w:sz w:val="28"/>
          <w:szCs w:val="28"/>
        </w:rPr>
        <w:t xml:space="preserve">. </w:t>
      </w:r>
      <w:r w:rsidR="00E1642F" w:rsidRPr="00D6312A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ее освоения дети приобщаются к древнему искусству </w:t>
      </w:r>
      <w:proofErr w:type="spellStart"/>
      <w:r w:rsidR="00E1642F" w:rsidRPr="00D6312A">
        <w:rPr>
          <w:rFonts w:ascii="Times New Roman" w:hAnsi="Times New Roman"/>
          <w:sz w:val="28"/>
          <w:szCs w:val="28"/>
          <w:shd w:val="clear" w:color="auto" w:fill="FFFFFF"/>
        </w:rPr>
        <w:t>эбру</w:t>
      </w:r>
      <w:proofErr w:type="spellEnd"/>
      <w:r w:rsidR="00E1642F" w:rsidRPr="00D6312A">
        <w:rPr>
          <w:rFonts w:ascii="Times New Roman" w:hAnsi="Times New Roman"/>
          <w:sz w:val="28"/>
          <w:szCs w:val="28"/>
          <w:shd w:val="clear" w:color="auto" w:fill="FFFFFF"/>
        </w:rPr>
        <w:t>, познают культуру своей и других стран, приобретают практические навыки изобразительного творчества.</w:t>
      </w:r>
    </w:p>
    <w:p w14:paraId="5DD989A0" w14:textId="77777777" w:rsidR="00B13FAD" w:rsidRPr="00110FF7" w:rsidRDefault="00B13FAD" w:rsidP="00B13FA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_Hlk146353525"/>
      <w:r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Pr="00110FF7">
        <w:rPr>
          <w:rFonts w:ascii="Times New Roman" w:eastAsia="Times New Roman" w:hAnsi="Times New Roman"/>
          <w:b/>
          <w:sz w:val="28"/>
          <w:szCs w:val="28"/>
        </w:rPr>
        <w:t>Программа разрабатывалась на основе следующих нормативно-правовых документов:</w:t>
      </w:r>
    </w:p>
    <w:p w14:paraId="7D81AD31" w14:textId="77777777" w:rsidR="00B13FAD" w:rsidRPr="003F3139" w:rsidRDefault="00B13FAD" w:rsidP="00B13FAD">
      <w:pPr>
        <w:pStyle w:val="a9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/>
          <w:color w:val="000000"/>
          <w:sz w:val="28"/>
          <w:szCs w:val="28"/>
        </w:rPr>
        <w:t>Федеральный Закон РФ от 29.12. 2012г. №273 «Об образовании в РФ»;</w:t>
      </w:r>
    </w:p>
    <w:p w14:paraId="72DE2A7B" w14:textId="77777777" w:rsidR="00B13FAD" w:rsidRPr="003F3139" w:rsidRDefault="00B13FAD" w:rsidP="00B13FAD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/>
          <w:color w:val="000000"/>
          <w:sz w:val="28"/>
          <w:szCs w:val="28"/>
        </w:rPr>
        <w:t>Государственная программа Российской Федерации «Развитие образования» на 2013-2020 годы;</w:t>
      </w:r>
    </w:p>
    <w:p w14:paraId="5010B049" w14:textId="77777777" w:rsidR="00B13FAD" w:rsidRPr="003F3139" w:rsidRDefault="00B13FAD" w:rsidP="00B13FAD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/>
          <w:color w:val="000000"/>
          <w:sz w:val="28"/>
          <w:szCs w:val="28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B47C73F" w14:textId="77777777" w:rsidR="00B13FAD" w:rsidRPr="00161207" w:rsidRDefault="00B13FAD" w:rsidP="00B13FAD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61207">
        <w:rPr>
          <w:rFonts w:ascii="Times New Roman" w:eastAsia="Times New Roman" w:hAnsi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2;</w:t>
      </w:r>
    </w:p>
    <w:p w14:paraId="7BB396D9" w14:textId="77777777" w:rsidR="00B13FAD" w:rsidRPr="00161207" w:rsidRDefault="00B13FAD" w:rsidP="00B13FAD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61207">
        <w:rPr>
          <w:rFonts w:ascii="Times New Roman" w:eastAsia="Times New Roman" w:hAnsi="Times New Roman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28;</w:t>
      </w:r>
    </w:p>
    <w:p w14:paraId="33AEF04E" w14:textId="77777777" w:rsidR="00B13FAD" w:rsidRPr="00B13FAD" w:rsidRDefault="00B13FAD" w:rsidP="00B13FAD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1207">
        <w:rPr>
          <w:rFonts w:ascii="Times New Roman" w:eastAsia="Times New Roman" w:hAnsi="Times New Roman"/>
          <w:sz w:val="28"/>
          <w:szCs w:val="28"/>
        </w:rPr>
        <w:t>Приложение к письму Департамента молодежной политики</w:t>
      </w:r>
      <w:r w:rsidRPr="003F3139">
        <w:rPr>
          <w:rFonts w:ascii="Times New Roman" w:eastAsia="Times New Roman" w:hAnsi="Times New Roman"/>
          <w:color w:val="000000"/>
          <w:sz w:val="28"/>
          <w:szCs w:val="28"/>
        </w:rPr>
        <w:t>, воспитания и социальной поддержки детей Минобразования и науки России от 11.12.2006 г. № 06-1844 «О примерных требованиях к программам доп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олнительного образования детей».</w:t>
      </w:r>
    </w:p>
    <w:bookmarkEnd w:id="0"/>
    <w:p w14:paraId="5945A259" w14:textId="77777777" w:rsidR="00E1642F" w:rsidRPr="00D6312A" w:rsidRDefault="00E1642F" w:rsidP="00D6312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b/>
          <w:sz w:val="28"/>
          <w:szCs w:val="28"/>
        </w:rPr>
        <w:t>Новизна программы «</w:t>
      </w:r>
      <w:proofErr w:type="spellStart"/>
      <w:r w:rsidR="00101F05" w:rsidRPr="00D6312A">
        <w:rPr>
          <w:rFonts w:ascii="Times New Roman" w:hAnsi="Times New Roman"/>
          <w:b/>
          <w:sz w:val="28"/>
          <w:szCs w:val="28"/>
        </w:rPr>
        <w:t>Эбру</w:t>
      </w:r>
      <w:proofErr w:type="spellEnd"/>
      <w:r w:rsidR="00D6312A">
        <w:rPr>
          <w:rFonts w:ascii="Times New Roman" w:hAnsi="Times New Roman"/>
          <w:b/>
          <w:sz w:val="28"/>
          <w:szCs w:val="28"/>
        </w:rPr>
        <w:t xml:space="preserve"> -</w:t>
      </w:r>
      <w:r w:rsidR="00101F05" w:rsidRPr="00D6312A">
        <w:rPr>
          <w:rFonts w:ascii="Times New Roman" w:hAnsi="Times New Roman"/>
          <w:b/>
          <w:sz w:val="28"/>
          <w:szCs w:val="28"/>
        </w:rPr>
        <w:t xml:space="preserve"> волшебство на воде</w:t>
      </w:r>
      <w:r w:rsidRPr="00D6312A">
        <w:rPr>
          <w:rFonts w:ascii="Times New Roman" w:hAnsi="Times New Roman"/>
          <w:b/>
          <w:sz w:val="28"/>
          <w:szCs w:val="28"/>
        </w:rPr>
        <w:t>»</w:t>
      </w:r>
      <w:r w:rsidRPr="00D6312A">
        <w:rPr>
          <w:rFonts w:ascii="Times New Roman" w:hAnsi="Times New Roman"/>
          <w:sz w:val="28"/>
          <w:szCs w:val="28"/>
        </w:rPr>
        <w:t xml:space="preserve"> заключается в том, что она предназначена для ознакомления с основами уникального древневосточного рисования на воде в технике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>. «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>» (</w:t>
      </w:r>
      <w:proofErr w:type="spellStart"/>
      <w:r w:rsidRPr="00D6312A">
        <w:rPr>
          <w:rFonts w:ascii="Times New Roman" w:hAnsi="Times New Roman"/>
          <w:sz w:val="28"/>
          <w:szCs w:val="28"/>
        </w:rPr>
        <w:t>Ebru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) -это особая графическая техника создания художественного оттиска за один </w:t>
      </w:r>
      <w:r w:rsidRPr="00D6312A">
        <w:rPr>
          <w:rFonts w:ascii="Times New Roman" w:hAnsi="Times New Roman"/>
          <w:sz w:val="28"/>
          <w:szCs w:val="28"/>
        </w:rPr>
        <w:lastRenderedPageBreak/>
        <w:t>прием, при котором получается единственный, красочный отпечаток изображения на бумаге с поверхности воды. «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>» – это рисование на воде, рисование жидкостями. Нанесение одной жидкости на поверхность другой создает невероятный эффект, в результате чего получаются неповторимые узоры, которые можно перенести на твердую поверхность – бумагу, дерево, ткань, керамику. Техника «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>» в изобразительной деятельности имеет ряд преимуществ. Она дает дошкольникам возможность изменять творческий замысел по ходу создания изображения, исправлять ошибки, нарисовать новый, дополнить его деталями, и при этом не ждать когда краски высохнут, и не пользоваться ластиком. Техника «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 дает возможность реализоваться в творческой сфере, почувствовать себя художником, проектировщиком, дизайнером, режиссером, зрителем и получить настоящее удовольствие и фантазию без границ.                 </w:t>
      </w:r>
    </w:p>
    <w:p w14:paraId="5F720B25" w14:textId="77777777" w:rsidR="00E1642F" w:rsidRPr="00D6312A" w:rsidRDefault="00E1642F" w:rsidP="00D6312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52269FA" w14:textId="77777777" w:rsidR="00E1642F" w:rsidRPr="00D6312A" w:rsidRDefault="00FD1908" w:rsidP="00D631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E1642F" w:rsidRPr="00D6312A">
        <w:rPr>
          <w:rFonts w:ascii="Times New Roman" w:hAnsi="Times New Roman"/>
          <w:sz w:val="28"/>
          <w:szCs w:val="28"/>
        </w:rPr>
        <w:t xml:space="preserve">рограмма составлена с учётом интеграции образовательных областей и </w:t>
      </w:r>
      <w:r w:rsidR="00E1642F" w:rsidRPr="00D6312A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преследует основную цель: содействовать развитию инициативы, выдумки и творчества у детей в атмосфере эстетических переживаний и увлеченности, совместного творчества взрослого и ребёнка. </w:t>
      </w:r>
    </w:p>
    <w:p w14:paraId="04486601" w14:textId="77777777" w:rsidR="00E1642F" w:rsidRPr="00D6312A" w:rsidRDefault="00E1642F" w:rsidP="00D631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12A">
        <w:rPr>
          <w:rFonts w:ascii="Times New Roman" w:hAnsi="Times New Roman"/>
          <w:sz w:val="28"/>
          <w:szCs w:val="28"/>
        </w:rPr>
        <w:t>Содержание детской деятельности распределено по месяцам</w:t>
      </w:r>
      <w:r w:rsidR="00FD1908">
        <w:rPr>
          <w:rFonts w:ascii="Times New Roman" w:hAnsi="Times New Roman"/>
          <w:sz w:val="28"/>
          <w:szCs w:val="28"/>
        </w:rPr>
        <w:t>.</w:t>
      </w:r>
    </w:p>
    <w:p w14:paraId="687DE118" w14:textId="77777777" w:rsidR="00E1642F" w:rsidRPr="00D6312A" w:rsidRDefault="00E1642F" w:rsidP="00D63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31406B" w14:textId="77777777" w:rsidR="00E1642F" w:rsidRPr="00D6312A" w:rsidRDefault="00E1642F" w:rsidP="00D6312A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6312A">
        <w:rPr>
          <w:rFonts w:ascii="Times New Roman" w:hAnsi="Times New Roman"/>
          <w:b/>
          <w:bCs/>
          <w:sz w:val="28"/>
          <w:szCs w:val="28"/>
          <w:u w:val="single"/>
        </w:rPr>
        <w:t xml:space="preserve">Отличительной особенностью и </w:t>
      </w:r>
      <w:proofErr w:type="spellStart"/>
      <w:r w:rsidRPr="00D6312A">
        <w:rPr>
          <w:rFonts w:ascii="Times New Roman" w:hAnsi="Times New Roman"/>
          <w:b/>
          <w:bCs/>
          <w:sz w:val="28"/>
          <w:szCs w:val="28"/>
          <w:u w:val="single"/>
        </w:rPr>
        <w:t>инновационностью</w:t>
      </w:r>
      <w:proofErr w:type="spellEnd"/>
      <w:r w:rsidRPr="00D6312A">
        <w:rPr>
          <w:rFonts w:ascii="Times New Roman" w:hAnsi="Times New Roman"/>
          <w:b/>
          <w:bCs/>
          <w:sz w:val="28"/>
          <w:szCs w:val="28"/>
          <w:u w:val="single"/>
        </w:rPr>
        <w:t xml:space="preserve"> является то, что: </w:t>
      </w:r>
    </w:p>
    <w:p w14:paraId="3C811586" w14:textId="77777777" w:rsidR="00E1642F" w:rsidRPr="00D6312A" w:rsidRDefault="00FD1908" w:rsidP="00D63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42F" w:rsidRPr="00D6312A">
        <w:rPr>
          <w:rFonts w:ascii="Times New Roman" w:hAnsi="Times New Roman"/>
          <w:sz w:val="28"/>
          <w:szCs w:val="28"/>
        </w:rPr>
        <w:t xml:space="preserve">в системе работы используются нетрадиционные методы и способы развития детского художественного творчества; </w:t>
      </w:r>
    </w:p>
    <w:p w14:paraId="3F23888D" w14:textId="77777777" w:rsidR="00E1642F" w:rsidRPr="00D6312A" w:rsidRDefault="00FD1908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42F" w:rsidRPr="00D6312A">
        <w:rPr>
          <w:rFonts w:ascii="Times New Roman" w:hAnsi="Times New Roman"/>
          <w:sz w:val="28"/>
          <w:szCs w:val="28"/>
        </w:rPr>
        <w:t xml:space="preserve">нетрадиционное рисование доставляет детям множество положительных эмоций; </w:t>
      </w:r>
    </w:p>
    <w:p w14:paraId="513A5F04" w14:textId="77777777" w:rsidR="00E1642F" w:rsidRPr="00D6312A" w:rsidRDefault="00687D59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42F" w:rsidRPr="00D6312A">
        <w:rPr>
          <w:rFonts w:ascii="Times New Roman" w:hAnsi="Times New Roman"/>
          <w:sz w:val="28"/>
          <w:szCs w:val="28"/>
        </w:rPr>
        <w:t xml:space="preserve">созданы условия для использования этой техники в самостоятельной деятельности; </w:t>
      </w:r>
    </w:p>
    <w:p w14:paraId="475BF578" w14:textId="77777777" w:rsidR="00E1642F" w:rsidRPr="00D6312A" w:rsidRDefault="00687D59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42F" w:rsidRPr="00D6312A">
        <w:rPr>
          <w:rFonts w:ascii="Times New Roman" w:hAnsi="Times New Roman"/>
          <w:sz w:val="28"/>
          <w:szCs w:val="28"/>
        </w:rPr>
        <w:t xml:space="preserve">созданы условия для свободного экспериментирования с художественными материалами и инструментами. </w:t>
      </w:r>
    </w:p>
    <w:p w14:paraId="2DE4CE58" w14:textId="77777777" w:rsidR="00E1642F" w:rsidRPr="00D6312A" w:rsidRDefault="00687D59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42F" w:rsidRPr="00D6312A">
        <w:rPr>
          <w:rFonts w:ascii="Times New Roman" w:hAnsi="Times New Roman"/>
          <w:sz w:val="28"/>
          <w:szCs w:val="28"/>
        </w:rPr>
        <w:t>существует возможность реализовать индивидуально-личностный и деятельности подходы в обучении детей и решить проблему</w:t>
      </w:r>
      <w:r>
        <w:rPr>
          <w:rFonts w:ascii="Times New Roman" w:hAnsi="Times New Roman"/>
          <w:sz w:val="28"/>
          <w:szCs w:val="28"/>
        </w:rPr>
        <w:t xml:space="preserve"> с быстрой утомляемостью детей.</w:t>
      </w:r>
    </w:p>
    <w:p w14:paraId="3DCCBFF7" w14:textId="77777777" w:rsidR="00E1642F" w:rsidRPr="00D6312A" w:rsidRDefault="001207D9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1642F" w:rsidRPr="00D6312A">
        <w:rPr>
          <w:rFonts w:ascii="Times New Roman" w:hAnsi="Times New Roman"/>
          <w:sz w:val="28"/>
          <w:szCs w:val="28"/>
        </w:rPr>
        <w:t xml:space="preserve">По мере освоения техники рисования </w:t>
      </w:r>
      <w:proofErr w:type="spellStart"/>
      <w:r w:rsidR="00E1642F"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="00E1642F" w:rsidRPr="00D6312A">
        <w:rPr>
          <w:rFonts w:ascii="Times New Roman" w:hAnsi="Times New Roman"/>
          <w:sz w:val="28"/>
          <w:szCs w:val="28"/>
        </w:rPr>
        <w:t xml:space="preserve"> обогащается и развивается внутренний мир ребенка. Данный вид творчества как средство коррекции психики позволяет маленькому художнику преодолеть чувство страха, отойдя от предметного представления и изображения традиционными материалами, выразить в рисунке чувства и эмоции, дает свободу, вселяет уверенность в своих силах. Владея техникой рисования </w:t>
      </w:r>
      <w:proofErr w:type="spellStart"/>
      <w:r w:rsidR="00E1642F"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="00E1642F" w:rsidRPr="00D6312A">
        <w:rPr>
          <w:rFonts w:ascii="Times New Roman" w:hAnsi="Times New Roman"/>
          <w:sz w:val="28"/>
          <w:szCs w:val="28"/>
        </w:rPr>
        <w:t xml:space="preserve">, ребенок получает возможность выбора, что, в свою очередь, обеспечивает творческий характер детской продуктивной деятельности. </w:t>
      </w:r>
    </w:p>
    <w:p w14:paraId="72ED30D5" w14:textId="77777777" w:rsidR="00E1642F" w:rsidRPr="00D6312A" w:rsidRDefault="00E1642F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      Использование техники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в изобразительной деятельности имеет ряд преимуществ. Она дает детям возможность изменять творческий замысел по ходу создания изображения, исправлять ошибки, а главное - быстро достигать желаемого результата. Техника рисования красками на </w:t>
      </w:r>
      <w:r w:rsidRPr="00D6312A">
        <w:rPr>
          <w:rFonts w:ascii="Times New Roman" w:hAnsi="Times New Roman"/>
          <w:sz w:val="28"/>
          <w:szCs w:val="28"/>
        </w:rPr>
        <w:lastRenderedPageBreak/>
        <w:t xml:space="preserve">воде хороша тем, что в процессе деятельности можно изменить рисунок, нарисовать новый, дополнить его деталями, героями и т. д. Рисуя красками на воде, не надо ждать, когда краски высохнут, не надо пользоваться ластиком. </w:t>
      </w:r>
    </w:p>
    <w:p w14:paraId="10774DDF" w14:textId="77777777" w:rsidR="00E1642F" w:rsidRPr="00D6312A" w:rsidRDefault="00E1642F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     В процессе работы у детей повышается тактильная чувствительность, развивается мелкая моторика рук. Поскольку рисование осуществляется непосредственно ударением пальцами по кисти или другим инструментам (постукивание), данная техника предусматривает развитие плавности, изящества и точности движений, умения работать кистью и пальцами обеих рук, координации руки и глаза, овладение техническими умениями (регуляция силы движений, определенная амплитуда, скорость, ритмичность), умение изменять размах и направление движения руки при рисовании. </w:t>
      </w:r>
    </w:p>
    <w:p w14:paraId="4BF32C78" w14:textId="77777777" w:rsidR="00E1642F" w:rsidRPr="00D6312A" w:rsidRDefault="00E1642F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     Кроме того, это отличный, активный вид отдыха, который доставляет детям удовольствие. Такие свойства воды, как мягкость, тягучесть, плывучесть завораживают и создают условия для расслабления. Использование технологии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в ходе изобразительной деятельности способствует приобретению умения грамотно строить композицию с выделением композиционного центра, передавать пропорции изображения, владение оттенками цвета, гармоничное сочетание пятен, линий, цветов и оттенков. У детей развиваются внимание, логическое мышление, воображение, зрительное и слуховое восприятие, память, речь, умение действовать по словесным инструкциям, самостоятельно достигать задуманной цели, обеспечивается контроль над собственными действиями. </w:t>
      </w:r>
    </w:p>
    <w:p w14:paraId="4AFDC3DF" w14:textId="77777777" w:rsidR="00E1642F" w:rsidRPr="00D6312A" w:rsidRDefault="00E1642F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       Используя технику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, безусловно, можно получить красивую картинку, но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оказывается намного шире, чем просто техника ради результата. Это замечательный способ научиться ценить процесс, а не конечный итог. </w:t>
      </w:r>
    </w:p>
    <w:p w14:paraId="04501868" w14:textId="77777777" w:rsidR="00E1642F" w:rsidRPr="00D6312A" w:rsidRDefault="00E1642F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– это возможность научиться чувствовать себя счастливым. Это психология самопознания – когда видишь, как краски и вода отвечают на твое внутреннее состояние. Это арт-терапия – когда несколько часов занятия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стирают следы недельного стресса.</w:t>
      </w:r>
    </w:p>
    <w:p w14:paraId="0FC511D2" w14:textId="77777777" w:rsidR="00E1642F" w:rsidRPr="00D6312A" w:rsidRDefault="00E1642F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     В традиции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, идущей из Турции много философии. Символичность традиционных сюжетов делает их воспроизведение не просто упражнением в совершенствовании техники, а своеобразной медитацией на тему значения изображаемого объекта.  </w:t>
      </w:r>
    </w:p>
    <w:p w14:paraId="16495612" w14:textId="77777777" w:rsidR="00E1642F" w:rsidRPr="00D6312A" w:rsidRDefault="00E1642F" w:rsidP="00D63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77AD89" w14:textId="77777777" w:rsidR="00E1642F" w:rsidRPr="00D6312A" w:rsidRDefault="00E1642F" w:rsidP="00D63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Актуальность</w:t>
      </w:r>
    </w:p>
    <w:p w14:paraId="08490EB4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Все дети любят рисовать. Но нередко из-за отсутствия знаний и технических навыков в изобразительной деятельности ребенок теряет интерес к творчеству.</w:t>
      </w:r>
    </w:p>
    <w:p w14:paraId="75C5D020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Современного ребёнка сложно заинтересовать стандартным набором изобразительных материалов и техник, уровень умственного развития и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 xml:space="preserve">потенциал нового поколения требует новых идей в творчестве. Одной из нетрадиционных техник рисования является </w:t>
      </w:r>
      <w:proofErr w:type="spellStart"/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эбру</w:t>
      </w:r>
      <w:proofErr w:type="spellEnd"/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14:paraId="40CE596E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 творческой деятельности с использованием нетрадиционной техники </w:t>
      </w:r>
      <w:proofErr w:type="spellStart"/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эбру</w:t>
      </w:r>
      <w:proofErr w:type="spellEnd"/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, у детей развивается ориентировочно – исследовательская деятельность, фантазия, память, эстетический вкус, познавательные способности, самостоятельность. Ребенок использует цвет как средство передачи настроения, экспериментирует. </w:t>
      </w:r>
    </w:p>
    <w:p w14:paraId="4749A9E7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А также: </w:t>
      </w:r>
    </w:p>
    <w:p w14:paraId="7007CDB2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вырабатывается усидчивость у детей</w:t>
      </w:r>
      <w:r w:rsidR="000E3A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14:paraId="766B0A24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успокаиваются и дисциплинируются</w:t>
      </w:r>
      <w:r w:rsidR="000E3A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0370F740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развивается мелкая моторика рук</w:t>
      </w:r>
      <w:r w:rsidR="000E3A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1FCA0295" w14:textId="77777777" w:rsidR="00E1642F" w:rsidRPr="00D6312A" w:rsidRDefault="002B39E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E1642F"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тренируется зрение</w:t>
      </w:r>
      <w:r w:rsidR="000E3A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  <w:r w:rsidR="00E1642F"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14:paraId="23D1C7AD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развивается координация движения</w:t>
      </w:r>
      <w:r w:rsidR="000E3A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14:paraId="41E5FE81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открывается творческий потенциал</w:t>
      </w:r>
      <w:r w:rsidR="000E3A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14:paraId="2F617FB8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развивается фантазия и мышление</w:t>
      </w:r>
      <w:r w:rsidR="000E3A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4A6D7C0D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умение сочетать цвета и формы; </w:t>
      </w:r>
    </w:p>
    <w:p w14:paraId="653CE021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навык видеть прекрасное в обыденном; </w:t>
      </w:r>
    </w:p>
    <w:p w14:paraId="6B6F30EC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возможность мыслить нестандартно; </w:t>
      </w:r>
    </w:p>
    <w:p w14:paraId="23B4ACE5" w14:textId="77777777" w:rsidR="00E1642F" w:rsidRPr="00D6312A" w:rsidRDefault="00E1642F" w:rsidP="002B39EF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2B39EF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умение расслабляться и получать удовольствие. </w:t>
      </w:r>
    </w:p>
    <w:p w14:paraId="65599B0A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  <w:t>Педагогическая целесообразность программы</w:t>
      </w:r>
      <w:r w:rsidR="00C21FEF"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состоит в пробуждении</w:t>
      </w:r>
    </w:p>
    <w:p w14:paraId="399DC445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интереса у детей к новой деятельности. Проведение таких занятий использованием нетрадиционной техники рисования на воде развивает</w:t>
      </w:r>
    </w:p>
    <w:p w14:paraId="747F6BA5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уверенность в своих силах, способствует снятию детских страхов, учит детей</w:t>
      </w:r>
    </w:p>
    <w:p w14:paraId="57519E50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свободно выражать свой замысел, побуждает к творческим поискам и</w:t>
      </w:r>
    </w:p>
    <w:p w14:paraId="71334930" w14:textId="77777777" w:rsidR="00E1642F" w:rsidRPr="00D6312A" w:rsidRDefault="00E1642F" w:rsidP="00D6312A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решениям, развивает творческие способности, воображение и полёт фантазии.</w:t>
      </w:r>
    </w:p>
    <w:p w14:paraId="578BA661" w14:textId="77777777" w:rsidR="00E1642F" w:rsidRPr="00A7573F" w:rsidRDefault="00E1642F" w:rsidP="00A7573F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D6312A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Время работы, учащиеся получают эстетическое удовольствие, воспитывается уверенность в своих творческих возможностях, через использование данной технике.</w:t>
      </w:r>
    </w:p>
    <w:p w14:paraId="237ABF77" w14:textId="47E6E366" w:rsidR="00E1642F" w:rsidRPr="00D6312A" w:rsidRDefault="00E1642F" w:rsidP="00D6312A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1" w:name="_Hlk146353446"/>
      <w:r w:rsidRPr="00D6312A">
        <w:rPr>
          <w:rFonts w:ascii="Times New Roman" w:hAnsi="Times New Roman"/>
          <w:b/>
          <w:bCs/>
          <w:sz w:val="28"/>
          <w:szCs w:val="28"/>
        </w:rPr>
        <w:t xml:space="preserve">Возраст детей, </w:t>
      </w:r>
      <w:r w:rsidRPr="00D6312A">
        <w:rPr>
          <w:rFonts w:ascii="Times New Roman" w:hAnsi="Times New Roman"/>
          <w:bCs/>
          <w:sz w:val="28"/>
          <w:szCs w:val="28"/>
        </w:rPr>
        <w:t xml:space="preserve">участвующих в реализации данной образовательной программы </w:t>
      </w:r>
      <w:r w:rsidRPr="00D6312A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D6312A">
        <w:rPr>
          <w:rFonts w:ascii="Times New Roman" w:hAnsi="Times New Roman"/>
          <w:sz w:val="28"/>
          <w:szCs w:val="28"/>
        </w:rPr>
        <w:t xml:space="preserve">дети </w:t>
      </w:r>
      <w:r w:rsidR="00945FA4">
        <w:rPr>
          <w:rFonts w:ascii="Times New Roman" w:hAnsi="Times New Roman"/>
          <w:sz w:val="28"/>
          <w:szCs w:val="28"/>
        </w:rPr>
        <w:t>5</w:t>
      </w:r>
      <w:r w:rsidRPr="00D6312A">
        <w:rPr>
          <w:rFonts w:ascii="Times New Roman" w:hAnsi="Times New Roman"/>
          <w:sz w:val="28"/>
          <w:szCs w:val="28"/>
        </w:rPr>
        <w:t>-</w:t>
      </w:r>
      <w:r w:rsidR="006D0A28" w:rsidRPr="00D6312A">
        <w:rPr>
          <w:rFonts w:ascii="Times New Roman" w:hAnsi="Times New Roman"/>
          <w:sz w:val="28"/>
          <w:szCs w:val="28"/>
        </w:rPr>
        <w:t>7</w:t>
      </w:r>
      <w:r w:rsidRPr="00D6312A">
        <w:rPr>
          <w:rFonts w:ascii="Times New Roman" w:hAnsi="Times New Roman"/>
          <w:sz w:val="28"/>
          <w:szCs w:val="28"/>
        </w:rPr>
        <w:t xml:space="preserve"> лет, </w:t>
      </w:r>
      <w:r w:rsidR="006D0A28" w:rsidRPr="00D6312A">
        <w:rPr>
          <w:rFonts w:ascii="Times New Roman" w:hAnsi="Times New Roman"/>
          <w:sz w:val="28"/>
          <w:szCs w:val="28"/>
        </w:rPr>
        <w:t xml:space="preserve">подготовительная </w:t>
      </w:r>
      <w:r w:rsidRPr="00D6312A">
        <w:rPr>
          <w:rFonts w:ascii="Times New Roman" w:hAnsi="Times New Roman"/>
          <w:sz w:val="28"/>
          <w:szCs w:val="28"/>
        </w:rPr>
        <w:t>группа дошкольного учреждения. Предоставление дополнительных платных образовательных услуг и реализация дополнительной образовательной программы осуществляется только по желанию родителей (их законных представителей) на договорной основе с ними. Предоставление дополнительных платных образовательных услуг и реализация дополнительной образовательной программы осуществляется только по желанию родителей (их законных представителей) на договорной основе с ними.</w:t>
      </w:r>
    </w:p>
    <w:bookmarkEnd w:id="1"/>
    <w:p w14:paraId="3710051C" w14:textId="77777777" w:rsidR="00E1642F" w:rsidRPr="00D6312A" w:rsidRDefault="00E1642F" w:rsidP="00D6312A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bookmarkStart w:id="2" w:name="_Hlk146353565"/>
      <w:r w:rsidRPr="00D631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Программа реализуется</w:t>
      </w:r>
      <w:r w:rsidRPr="00D631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МДОУ «Детский сад комбинированного вида №28 «Золотой ключик».</w:t>
      </w:r>
    </w:p>
    <w:bookmarkEnd w:id="2"/>
    <w:p w14:paraId="7CA0C495" w14:textId="77777777" w:rsidR="00E1642F" w:rsidRPr="00D6312A" w:rsidRDefault="00E1642F" w:rsidP="00D6312A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EA277EC" w14:textId="77777777" w:rsidR="00E1642F" w:rsidRPr="00D6312A" w:rsidRDefault="00E1642F" w:rsidP="00D6312A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3" w:name="_Hlk146353585"/>
      <w:r w:rsidRPr="00D6312A">
        <w:rPr>
          <w:rFonts w:ascii="Times New Roman" w:hAnsi="Times New Roman"/>
          <w:b/>
          <w:color w:val="000000"/>
          <w:sz w:val="28"/>
          <w:szCs w:val="28"/>
        </w:rPr>
        <w:t>ЦЕЛИ И ЗАДАЧИ ПРОГРАММЫ</w:t>
      </w:r>
    </w:p>
    <w:p w14:paraId="79DF72DF" w14:textId="77777777" w:rsidR="00E1642F" w:rsidRPr="00D6312A" w:rsidRDefault="00E1642F" w:rsidP="00D63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46353618"/>
      <w:bookmarkEnd w:id="3"/>
      <w:r w:rsidRPr="00D6312A">
        <w:rPr>
          <w:rFonts w:ascii="Times New Roman" w:hAnsi="Times New Roman"/>
          <w:b/>
          <w:sz w:val="28"/>
          <w:szCs w:val="28"/>
        </w:rPr>
        <w:lastRenderedPageBreak/>
        <w:t xml:space="preserve">Основной целью программы </w:t>
      </w:r>
      <w:bookmarkEnd w:id="4"/>
      <w:r w:rsidRPr="00D6312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6312A">
        <w:rPr>
          <w:rFonts w:ascii="Times New Roman" w:hAnsi="Times New Roman"/>
          <w:b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b/>
          <w:sz w:val="28"/>
          <w:szCs w:val="28"/>
        </w:rPr>
        <w:t xml:space="preserve"> </w:t>
      </w:r>
      <w:r w:rsidR="00D6312A">
        <w:rPr>
          <w:rFonts w:ascii="Times New Roman" w:hAnsi="Times New Roman"/>
          <w:b/>
          <w:sz w:val="28"/>
          <w:szCs w:val="28"/>
        </w:rPr>
        <w:t xml:space="preserve">- </w:t>
      </w:r>
      <w:r w:rsidRPr="00D6312A">
        <w:rPr>
          <w:rFonts w:ascii="Times New Roman" w:hAnsi="Times New Roman"/>
          <w:b/>
          <w:sz w:val="28"/>
          <w:szCs w:val="28"/>
        </w:rPr>
        <w:t xml:space="preserve">волшебство на воде» </w:t>
      </w:r>
      <w:r w:rsidRPr="00D6312A">
        <w:rPr>
          <w:rFonts w:ascii="Times New Roman" w:hAnsi="Times New Roman"/>
          <w:sz w:val="28"/>
          <w:szCs w:val="28"/>
        </w:rPr>
        <w:t>выступает</w:t>
      </w:r>
      <w:r w:rsidR="006D0A28" w:rsidRPr="00D6312A">
        <w:rPr>
          <w:rFonts w:ascii="Times New Roman" w:hAnsi="Times New Roman"/>
          <w:sz w:val="28"/>
          <w:szCs w:val="28"/>
        </w:rPr>
        <w:t xml:space="preserve"> раскрытие творческих способностей обучающихся детей, через овладение техникой рисования на воде – </w:t>
      </w:r>
      <w:proofErr w:type="spellStart"/>
      <w:r w:rsidR="006D0A28"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="006D0A28" w:rsidRPr="00D6312A">
        <w:rPr>
          <w:rFonts w:ascii="Times New Roman" w:hAnsi="Times New Roman"/>
          <w:sz w:val="28"/>
          <w:szCs w:val="28"/>
        </w:rPr>
        <w:t>.</w:t>
      </w:r>
    </w:p>
    <w:p w14:paraId="0C46C28F" w14:textId="77777777" w:rsidR="00E1642F" w:rsidRPr="00D6312A" w:rsidRDefault="00E1642F" w:rsidP="00D6312A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D6312A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14:paraId="11A2B102" w14:textId="77777777" w:rsidR="00902D78" w:rsidRPr="00D6312A" w:rsidRDefault="00E1642F" w:rsidP="00D63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46353814"/>
      <w:r w:rsidRPr="00D6312A">
        <w:rPr>
          <w:rFonts w:ascii="Times New Roman" w:hAnsi="Times New Roman"/>
          <w:b/>
          <w:sz w:val="28"/>
          <w:szCs w:val="28"/>
          <w:u w:val="single"/>
        </w:rPr>
        <w:t xml:space="preserve">  Обучающие </w:t>
      </w:r>
      <w:bookmarkEnd w:id="5"/>
      <w:r w:rsidR="00902D78" w:rsidRPr="00D6312A">
        <w:rPr>
          <w:rFonts w:ascii="Times New Roman" w:hAnsi="Times New Roman"/>
          <w:sz w:val="28"/>
          <w:szCs w:val="28"/>
        </w:rPr>
        <w:t xml:space="preserve">(связаны с овладением детьми основами изобразительной деятельности): </w:t>
      </w:r>
    </w:p>
    <w:p w14:paraId="296D5106" w14:textId="77777777" w:rsidR="00902D78" w:rsidRPr="00D6312A" w:rsidRDefault="00902D78" w:rsidP="00D6312A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sz w:val="28"/>
          <w:szCs w:val="28"/>
        </w:rPr>
        <w:t xml:space="preserve">познакомить с историей возникновения и особенностями традиционного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; </w:t>
      </w:r>
    </w:p>
    <w:p w14:paraId="61CA2EF7" w14:textId="77777777" w:rsidR="00902D78" w:rsidRPr="00D6312A" w:rsidRDefault="00902D78" w:rsidP="00D6312A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sz w:val="28"/>
          <w:szCs w:val="28"/>
        </w:rPr>
        <w:t xml:space="preserve">дать представление о различных художественных материалах в технике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; </w:t>
      </w:r>
    </w:p>
    <w:p w14:paraId="2478A721" w14:textId="77777777" w:rsidR="00902D78" w:rsidRPr="00D6312A" w:rsidRDefault="00902D78" w:rsidP="00D6312A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sz w:val="28"/>
          <w:szCs w:val="28"/>
        </w:rPr>
        <w:t xml:space="preserve">учить грамотно строить композицию с выделением композиционного центра, передавать форму, строение предмета и его частей, правильные пропорции частей, используя текучесть воды и разные </w:t>
      </w:r>
      <w:proofErr w:type="gramStart"/>
      <w:r w:rsidRPr="00D6312A">
        <w:rPr>
          <w:rFonts w:ascii="Times New Roman" w:hAnsi="Times New Roman"/>
          <w:sz w:val="28"/>
          <w:szCs w:val="28"/>
        </w:rPr>
        <w:t>цвета</w:t>
      </w:r>
      <w:proofErr w:type="gramEnd"/>
      <w:r w:rsidRPr="00D6312A">
        <w:rPr>
          <w:rFonts w:ascii="Times New Roman" w:hAnsi="Times New Roman"/>
          <w:sz w:val="28"/>
          <w:szCs w:val="28"/>
        </w:rPr>
        <w:t xml:space="preserve"> и оттенки красок; </w:t>
      </w:r>
    </w:p>
    <w:p w14:paraId="43B057F5" w14:textId="77777777" w:rsidR="00902D78" w:rsidRPr="00D6312A" w:rsidRDefault="00902D78" w:rsidP="00D6312A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sz w:val="28"/>
          <w:szCs w:val="28"/>
        </w:rPr>
        <w:t>учить создавать картины на воде с учетом смешения красок, ритма, симметрии.</w:t>
      </w:r>
    </w:p>
    <w:p w14:paraId="5F2B29F8" w14:textId="60BC2AA0" w:rsidR="00902D78" w:rsidRPr="00D6312A" w:rsidRDefault="00E1642F" w:rsidP="00D63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146353797"/>
      <w:r w:rsidRPr="00D6312A">
        <w:rPr>
          <w:rFonts w:ascii="Times New Roman" w:hAnsi="Times New Roman"/>
          <w:b/>
          <w:sz w:val="28"/>
          <w:szCs w:val="28"/>
          <w:u w:val="single"/>
        </w:rPr>
        <w:t xml:space="preserve">Развивающие </w:t>
      </w:r>
      <w:bookmarkEnd w:id="6"/>
      <w:r w:rsidR="00902D78" w:rsidRPr="00D6312A">
        <w:rPr>
          <w:rFonts w:ascii="Times New Roman" w:hAnsi="Times New Roman"/>
          <w:sz w:val="28"/>
          <w:szCs w:val="28"/>
        </w:rPr>
        <w:t>(связаны с совершенствованием</w:t>
      </w:r>
      <w:r w:rsidR="007F05D5">
        <w:rPr>
          <w:rFonts w:ascii="Times New Roman" w:hAnsi="Times New Roman"/>
          <w:sz w:val="28"/>
          <w:szCs w:val="28"/>
        </w:rPr>
        <w:t xml:space="preserve"> </w:t>
      </w:r>
      <w:r w:rsidR="00902D78" w:rsidRPr="00D6312A">
        <w:rPr>
          <w:rFonts w:ascii="Times New Roman" w:hAnsi="Times New Roman"/>
          <w:sz w:val="28"/>
          <w:szCs w:val="28"/>
        </w:rPr>
        <w:t>общих</w:t>
      </w:r>
      <w:r w:rsidR="007F05D5">
        <w:rPr>
          <w:rFonts w:ascii="Times New Roman" w:hAnsi="Times New Roman"/>
          <w:sz w:val="28"/>
          <w:szCs w:val="28"/>
        </w:rPr>
        <w:t xml:space="preserve"> </w:t>
      </w:r>
      <w:r w:rsidR="00902D78" w:rsidRPr="00D6312A">
        <w:rPr>
          <w:rFonts w:ascii="Times New Roman" w:hAnsi="Times New Roman"/>
          <w:sz w:val="28"/>
          <w:szCs w:val="28"/>
        </w:rPr>
        <w:t>способностей</w:t>
      </w:r>
      <w:r w:rsidR="007F05D5">
        <w:rPr>
          <w:rFonts w:ascii="Times New Roman" w:hAnsi="Times New Roman"/>
          <w:sz w:val="28"/>
          <w:szCs w:val="28"/>
        </w:rPr>
        <w:t xml:space="preserve"> </w:t>
      </w:r>
      <w:r w:rsidR="00902D78" w:rsidRPr="00D6312A">
        <w:rPr>
          <w:rFonts w:ascii="Times New Roman" w:hAnsi="Times New Roman"/>
          <w:sz w:val="28"/>
          <w:szCs w:val="28"/>
        </w:rPr>
        <w:t xml:space="preserve">детей обеспечивающих освоение содержания программы): </w:t>
      </w:r>
    </w:p>
    <w:p w14:paraId="15F5F260" w14:textId="77777777" w:rsidR="00902D78" w:rsidRPr="00D6312A" w:rsidRDefault="00902D78" w:rsidP="00D6312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7" w:name="_Hlk146009280"/>
      <w:r w:rsidRPr="00D6312A">
        <w:rPr>
          <w:rFonts w:ascii="Times New Roman" w:hAnsi="Times New Roman"/>
          <w:sz w:val="28"/>
          <w:szCs w:val="28"/>
        </w:rPr>
        <w:t xml:space="preserve">развитие у детей чувственно-эмоциональных проявлений: внимания, памяти, фантазии, воображения; </w:t>
      </w:r>
    </w:p>
    <w:p w14:paraId="17601A34" w14:textId="77777777" w:rsidR="00902D78" w:rsidRPr="00D6312A" w:rsidRDefault="00902D78" w:rsidP="00D6312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sz w:val="28"/>
          <w:szCs w:val="28"/>
        </w:rPr>
        <w:t xml:space="preserve">развитие колористического видения; развитие художественного вкуса, способности видеть и понимать прекрасное; </w:t>
      </w:r>
    </w:p>
    <w:p w14:paraId="5CDA01C0" w14:textId="77777777" w:rsidR="00902D78" w:rsidRPr="00D6312A" w:rsidRDefault="00902D78" w:rsidP="00D6312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sz w:val="28"/>
          <w:szCs w:val="28"/>
        </w:rPr>
        <w:t xml:space="preserve">улучшение моторики, пластичности, гибкости рук и точности глазомера; </w:t>
      </w:r>
    </w:p>
    <w:p w14:paraId="3281F9D1" w14:textId="77777777" w:rsidR="00902D78" w:rsidRPr="00D6312A" w:rsidRDefault="00902D78" w:rsidP="00D6312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sz w:val="28"/>
          <w:szCs w:val="28"/>
        </w:rPr>
        <w:t xml:space="preserve">формирование организационно-управленческих умений и навыков (планировать свою деятельность; определять </w:t>
      </w:r>
      <w:proofErr w:type="spellStart"/>
      <w:r w:rsidRPr="00D6312A">
        <w:rPr>
          <w:rFonts w:ascii="Times New Roman" w:hAnsi="Times New Roman"/>
          <w:sz w:val="28"/>
          <w:szCs w:val="28"/>
        </w:rPr>
        <w:t>еѐ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проблемы и их причины; содержать в порядке </w:t>
      </w:r>
      <w:proofErr w:type="spellStart"/>
      <w:r w:rsidRPr="00D6312A">
        <w:rPr>
          <w:rFonts w:ascii="Times New Roman" w:hAnsi="Times New Roman"/>
          <w:sz w:val="28"/>
          <w:szCs w:val="28"/>
        </w:rPr>
        <w:t>своѐ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рабочее место); </w:t>
      </w:r>
    </w:p>
    <w:p w14:paraId="3F59A350" w14:textId="77777777" w:rsidR="00E1642F" w:rsidRPr="00D6312A" w:rsidRDefault="00902D78" w:rsidP="00D6312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sz w:val="28"/>
          <w:szCs w:val="28"/>
        </w:rPr>
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</w:r>
    </w:p>
    <w:bookmarkEnd w:id="7"/>
    <w:p w14:paraId="6CDB0C7A" w14:textId="77777777" w:rsidR="00902D78" w:rsidRPr="00D6312A" w:rsidRDefault="00902D78" w:rsidP="00D631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A7A8B0C" w14:textId="77777777" w:rsidR="00E1642F" w:rsidRPr="00D6312A" w:rsidRDefault="00E1642F" w:rsidP="00D63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b/>
          <w:sz w:val="28"/>
          <w:szCs w:val="28"/>
          <w:u w:val="single"/>
        </w:rPr>
        <w:t>Воспитывающие</w:t>
      </w:r>
    </w:p>
    <w:p w14:paraId="3A352666" w14:textId="77777777" w:rsidR="00902D78" w:rsidRPr="00D6312A" w:rsidRDefault="00902D78" w:rsidP="00D6312A">
      <w:pPr>
        <w:pStyle w:val="a9"/>
        <w:numPr>
          <w:ilvl w:val="0"/>
          <w:numId w:val="15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воспитывать творческие способности и индивидуальность. </w:t>
      </w:r>
    </w:p>
    <w:p w14:paraId="240EE522" w14:textId="77777777" w:rsidR="00E1642F" w:rsidRPr="00D6312A" w:rsidRDefault="00902D78" w:rsidP="00D6312A">
      <w:pPr>
        <w:pStyle w:val="a9"/>
        <w:numPr>
          <w:ilvl w:val="0"/>
          <w:numId w:val="15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>воспитывать терпение, волю, усидчивость, трудолюбие, аккуратность.</w:t>
      </w:r>
    </w:p>
    <w:p w14:paraId="6A79072A" w14:textId="77777777" w:rsidR="00902D78" w:rsidRPr="00D6312A" w:rsidRDefault="00902D78" w:rsidP="00D6312A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014D0D7" w14:textId="4B248BA5" w:rsidR="00E1642F" w:rsidRPr="00D6312A" w:rsidRDefault="002E0DA0" w:rsidP="00D6312A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  <w:u w:val="wave"/>
        </w:rPr>
      </w:pPr>
      <w:bookmarkStart w:id="8" w:name="_Hlk146353843"/>
      <w:r>
        <w:rPr>
          <w:rFonts w:ascii="Times New Roman" w:hAnsi="Times New Roman"/>
          <w:b/>
          <w:color w:val="000000"/>
          <w:sz w:val="28"/>
          <w:szCs w:val="28"/>
        </w:rPr>
        <w:t>ПРИНЦИ</w:t>
      </w:r>
      <w:r w:rsidR="00E1642F" w:rsidRPr="00D6312A">
        <w:rPr>
          <w:rFonts w:ascii="Times New Roman" w:hAnsi="Times New Roman"/>
          <w:b/>
          <w:color w:val="000000"/>
          <w:sz w:val="28"/>
          <w:szCs w:val="28"/>
        </w:rPr>
        <w:t>ПЫ ПОСТРОЕНИЯ ПРОГРАММЫ</w:t>
      </w:r>
    </w:p>
    <w:bookmarkEnd w:id="8"/>
    <w:p w14:paraId="799CA83C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Принцип систематичности и последовательности - построение содержания программы от простого к сложному, от близкого к </w:t>
      </w:r>
      <w:proofErr w:type="spellStart"/>
      <w:r w:rsidRPr="00D6312A">
        <w:rPr>
          <w:rFonts w:ascii="Times New Roman" w:hAnsi="Times New Roman"/>
          <w:sz w:val="28"/>
          <w:szCs w:val="28"/>
        </w:rPr>
        <w:t>далѐком</w:t>
      </w:r>
      <w:r w:rsidR="00D6312A">
        <w:rPr>
          <w:rFonts w:ascii="Times New Roman" w:hAnsi="Times New Roman"/>
          <w:sz w:val="28"/>
          <w:szCs w:val="28"/>
        </w:rPr>
        <w:t>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, от хорошо известного к малоизвестному и незнакомому. </w:t>
      </w:r>
    </w:p>
    <w:p w14:paraId="09EF07BA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Принцип цикличности – построение и корректировка содержания программы с постепенным усложнением и расширением от возраста к возрасту. </w:t>
      </w:r>
    </w:p>
    <w:p w14:paraId="32081CD9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lastRenderedPageBreak/>
        <w:t xml:space="preserve">Принцип </w:t>
      </w:r>
      <w:proofErr w:type="spellStart"/>
      <w:r w:rsidRPr="00D6312A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- соответствие содержания программы возрастным особенностям и индивидуальным способностям детей. </w:t>
      </w:r>
    </w:p>
    <w:p w14:paraId="7C478619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Принцип индивидуальности – осуществление индивидуально дифференцированного подхода к развитию детского творчества, который заключается в подборе </w:t>
      </w:r>
      <w:proofErr w:type="spellStart"/>
      <w:r w:rsidRPr="00D6312A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заданий, соотносимых с возможностями, способностями детей. </w:t>
      </w:r>
    </w:p>
    <w:p w14:paraId="5EF0620B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Принцип интереса - построение и корректировка программы с опорой на интересы отдельных детей и детского сообщества (группы детей) в целом; поддержка инициативы детей. </w:t>
      </w:r>
    </w:p>
    <w:p w14:paraId="46EE2EAA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Принцип творчества, успеха, естественной радости - достижение успеха в том или ином виде деятельности способствует формированию позитивной личности, мотивирует ребенка на дальнейшую работу. </w:t>
      </w:r>
    </w:p>
    <w:p w14:paraId="3A811476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Принцип ценности и </w:t>
      </w:r>
      <w:proofErr w:type="spellStart"/>
      <w:r w:rsidRPr="00D6312A">
        <w:rPr>
          <w:rFonts w:ascii="Times New Roman" w:hAnsi="Times New Roman"/>
          <w:sz w:val="28"/>
          <w:szCs w:val="28"/>
        </w:rPr>
        <w:t>самоценности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– детские работы уникальны и оригинальны, они обладают </w:t>
      </w:r>
      <w:proofErr w:type="spellStart"/>
      <w:r w:rsidRPr="00D6312A">
        <w:rPr>
          <w:rFonts w:ascii="Times New Roman" w:hAnsi="Times New Roman"/>
          <w:sz w:val="28"/>
          <w:szCs w:val="28"/>
        </w:rPr>
        <w:t>определѐнной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ценностью для самого </w:t>
      </w:r>
      <w:proofErr w:type="spellStart"/>
      <w:r w:rsidRPr="00D6312A">
        <w:rPr>
          <w:rFonts w:ascii="Times New Roman" w:hAnsi="Times New Roman"/>
          <w:sz w:val="28"/>
          <w:szCs w:val="28"/>
        </w:rPr>
        <w:t>ребѐнка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и для его близких. </w:t>
      </w:r>
    </w:p>
    <w:p w14:paraId="04FAD181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Принцип эстетического ориентира на общечеловеческие ценности (воспитание человека думающего, чувствующего, созидающего, рефлектирующего). </w:t>
      </w:r>
    </w:p>
    <w:p w14:paraId="25440527" w14:textId="77777777" w:rsidR="00902D78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D6312A">
        <w:rPr>
          <w:rFonts w:ascii="Times New Roman" w:hAnsi="Times New Roman"/>
          <w:sz w:val="28"/>
          <w:szCs w:val="28"/>
        </w:rPr>
        <w:t>содеятельности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и сотворчества – необходима совместная творческая деятельность детей друг с другом, с педагогом и родителями. </w:t>
      </w:r>
    </w:p>
    <w:p w14:paraId="3D8660FD" w14:textId="77777777" w:rsidR="00E1642F" w:rsidRPr="00D6312A" w:rsidRDefault="00902D78" w:rsidP="00D6312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Принцип социального партнерства «педагог – воспитанник – семья» - предполагает тесное сотрудничество педагога </w:t>
      </w:r>
      <w:proofErr w:type="spellStart"/>
      <w:r w:rsidRPr="00D6312A">
        <w:rPr>
          <w:rFonts w:ascii="Times New Roman" w:hAnsi="Times New Roman"/>
          <w:sz w:val="28"/>
          <w:szCs w:val="28"/>
        </w:rPr>
        <w:t>сродителям</w:t>
      </w:r>
      <w:r w:rsidR="00D6312A">
        <w:rPr>
          <w:rFonts w:ascii="Times New Roman" w:hAnsi="Times New Roman"/>
          <w:sz w:val="28"/>
          <w:szCs w:val="28"/>
        </w:rPr>
        <w:t>и</w:t>
      </w:r>
      <w:proofErr w:type="spellEnd"/>
      <w:r w:rsidRPr="00D6312A">
        <w:rPr>
          <w:rFonts w:ascii="Times New Roman" w:hAnsi="Times New Roman"/>
          <w:sz w:val="28"/>
          <w:szCs w:val="28"/>
        </w:rPr>
        <w:t>.</w:t>
      </w:r>
    </w:p>
    <w:p w14:paraId="6743B01C" w14:textId="77777777" w:rsidR="00902D78" w:rsidRPr="00D6312A" w:rsidRDefault="00902D78" w:rsidP="00D6312A">
      <w:pPr>
        <w:pStyle w:val="a9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C81916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9" w:name="_Hlk146353937"/>
      <w:r w:rsidRPr="00D6312A">
        <w:rPr>
          <w:rFonts w:ascii="Times New Roman" w:hAnsi="Times New Roman"/>
          <w:b/>
          <w:sz w:val="28"/>
          <w:szCs w:val="28"/>
        </w:rPr>
        <w:t>Методы работы:</w:t>
      </w:r>
    </w:p>
    <w:p w14:paraId="59771E95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6312A">
        <w:rPr>
          <w:rFonts w:ascii="Times New Roman" w:hAnsi="Times New Roman"/>
          <w:b/>
          <w:i/>
          <w:sz w:val="28"/>
          <w:szCs w:val="28"/>
        </w:rPr>
        <w:t xml:space="preserve">- наглядный: </w:t>
      </w:r>
    </w:p>
    <w:p w14:paraId="49DD1FCE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информационно - коммуникативные технологии (ИКТ) - используются для обогащения знаний детей в виде просмотра фильмов, слайд - программ, презентаций видеоряда; </w:t>
      </w:r>
    </w:p>
    <w:p w14:paraId="431A0E55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наблюдение - используется для первичного знакомства с объектом, а также для наблюдения и сравнения или сопоставления реального </w:t>
      </w:r>
      <w:proofErr w:type="gramStart"/>
      <w:r w:rsidRPr="00D6312A">
        <w:rPr>
          <w:rFonts w:ascii="Times New Roman" w:hAnsi="Times New Roman"/>
          <w:sz w:val="28"/>
          <w:szCs w:val="28"/>
        </w:rPr>
        <w:t>с</w:t>
      </w:r>
      <w:proofErr w:type="gramEnd"/>
      <w:r w:rsidRPr="00D6312A">
        <w:rPr>
          <w:rFonts w:ascii="Times New Roman" w:hAnsi="Times New Roman"/>
          <w:sz w:val="28"/>
          <w:szCs w:val="28"/>
        </w:rPr>
        <w:t xml:space="preserve"> изображаемым;</w:t>
      </w:r>
    </w:p>
    <w:p w14:paraId="59A4AD51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показ способов и действий изображения, последовательности выполнения рисунка - направлены на приобретение детьми умений изображения и способов построения композиции; </w:t>
      </w:r>
    </w:p>
    <w:p w14:paraId="1D99DF7C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b/>
          <w:i/>
          <w:sz w:val="28"/>
          <w:szCs w:val="28"/>
        </w:rPr>
        <w:t>- словесный</w:t>
      </w:r>
      <w:r w:rsidRPr="00D6312A">
        <w:rPr>
          <w:rFonts w:ascii="Times New Roman" w:hAnsi="Times New Roman"/>
          <w:sz w:val="28"/>
          <w:szCs w:val="28"/>
        </w:rPr>
        <w:t xml:space="preserve">: </w:t>
      </w:r>
    </w:p>
    <w:p w14:paraId="331F5078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слушание, разучивание стихов - </w:t>
      </w:r>
      <w:proofErr w:type="gramStart"/>
      <w:r w:rsidRPr="00D6312A">
        <w:rPr>
          <w:rFonts w:ascii="Times New Roman" w:hAnsi="Times New Roman"/>
          <w:sz w:val="28"/>
          <w:szCs w:val="28"/>
        </w:rPr>
        <w:t>направлен</w:t>
      </w:r>
      <w:proofErr w:type="gramEnd"/>
      <w:r w:rsidRPr="00D6312A">
        <w:rPr>
          <w:rFonts w:ascii="Times New Roman" w:hAnsi="Times New Roman"/>
          <w:sz w:val="28"/>
          <w:szCs w:val="28"/>
        </w:rPr>
        <w:t xml:space="preserve"> на совершенствование речевых умений, художественно - эстетическое развитие и более глубокое восприятие детьми определенной темы; </w:t>
      </w:r>
    </w:p>
    <w:p w14:paraId="535EDCD1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прослушивание музыкальных произведений - </w:t>
      </w:r>
      <w:proofErr w:type="gramStart"/>
      <w:r w:rsidRPr="00D6312A">
        <w:rPr>
          <w:rFonts w:ascii="Times New Roman" w:hAnsi="Times New Roman"/>
          <w:sz w:val="28"/>
          <w:szCs w:val="28"/>
        </w:rPr>
        <w:t>направлен</w:t>
      </w:r>
      <w:proofErr w:type="gramEnd"/>
      <w:r w:rsidRPr="00D6312A">
        <w:rPr>
          <w:rFonts w:ascii="Times New Roman" w:hAnsi="Times New Roman"/>
          <w:sz w:val="28"/>
          <w:szCs w:val="28"/>
        </w:rPr>
        <w:t xml:space="preserve"> на художественно-эстетическое развитие; </w:t>
      </w:r>
    </w:p>
    <w:p w14:paraId="794A13DE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беседы по представлению - направлены на решение проблемных ситуаций, а также используется для сравнения, обобщения знаний;</w:t>
      </w:r>
    </w:p>
    <w:p w14:paraId="29E9129A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исследование предметов, материалов, явлений, способов изображения; </w:t>
      </w:r>
    </w:p>
    <w:p w14:paraId="6D7B6799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6312A">
        <w:rPr>
          <w:rFonts w:ascii="Times New Roman" w:hAnsi="Times New Roman"/>
          <w:b/>
          <w:i/>
          <w:sz w:val="28"/>
          <w:szCs w:val="28"/>
        </w:rPr>
        <w:t xml:space="preserve">- практический: </w:t>
      </w:r>
    </w:p>
    <w:p w14:paraId="324247A0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экспериментирование - направлено на помощь ребенку в приобретении новых способов изображения знакомых предметов; </w:t>
      </w:r>
    </w:p>
    <w:p w14:paraId="33C2A675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моделирование - направлено на изменение формы изображаемых предметов и разнообразных вариантов и способов построения композиции; </w:t>
      </w:r>
    </w:p>
    <w:p w14:paraId="4D78AE78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сотрудничества и сотворчества - </w:t>
      </w:r>
      <w:proofErr w:type="gramStart"/>
      <w:r w:rsidRPr="00D6312A">
        <w:rPr>
          <w:rFonts w:ascii="Times New Roman" w:hAnsi="Times New Roman"/>
          <w:sz w:val="28"/>
          <w:szCs w:val="28"/>
        </w:rPr>
        <w:t>направлен</w:t>
      </w:r>
      <w:proofErr w:type="gramEnd"/>
      <w:r w:rsidRPr="00D6312A">
        <w:rPr>
          <w:rFonts w:ascii="Times New Roman" w:hAnsi="Times New Roman"/>
          <w:sz w:val="28"/>
          <w:szCs w:val="28"/>
        </w:rPr>
        <w:t xml:space="preserve"> на активное взаимодействие педагога и ребенка, ребенка и ребенка:</w:t>
      </w:r>
    </w:p>
    <w:p w14:paraId="29CA14E0" w14:textId="77777777" w:rsidR="00E1642F" w:rsidRPr="00D6312A" w:rsidRDefault="00E1642F" w:rsidP="00D6312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пальчиковая гимнастика - способствует развитию мелкой моторики рук, стимулирует развитие речевых зон.</w:t>
      </w:r>
    </w:p>
    <w:bookmarkEnd w:id="9"/>
    <w:p w14:paraId="49619840" w14:textId="5D44BFDC" w:rsidR="00AC4D6D" w:rsidRPr="00AD3E33" w:rsidRDefault="00E1642F" w:rsidP="00AD3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Отличительными особенностями программы</w:t>
      </w:r>
      <w:r w:rsidRPr="00D631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 доступность в работе с материалом, пошаговые усложнения, раннее овладение приемами построения рисунка на воде, доступность в восприятии детьми всех разделов программы за счет методики построения занятия, смены видов деятельности, которая обеспечивает интегрированный характер обучения. Акцент в работе с детьми направлен на усовершенствование тонкой моторики пальцев рук, зрительного восприятия и произвольного внимания, фантазии. Для удержания и сохранения внимания и живого интереса детей подбирается интересный материал.</w:t>
      </w:r>
    </w:p>
    <w:p w14:paraId="401AA651" w14:textId="77777777" w:rsidR="00D6312A" w:rsidRDefault="00D6312A" w:rsidP="00D6312A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96B4DD0" w14:textId="77777777" w:rsidR="00E1642F" w:rsidRPr="00D6312A" w:rsidRDefault="00E1642F" w:rsidP="00AD3E33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0" w:name="_Hlk146353973"/>
      <w:r w:rsidRPr="00D631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СРОКИ РЕАЛИЗАЦИИ ПРОГРАММЫ</w:t>
      </w:r>
    </w:p>
    <w:p w14:paraId="0494FCFB" w14:textId="77777777" w:rsidR="00E1642F" w:rsidRPr="00D6312A" w:rsidRDefault="00E1642F" w:rsidP="00D63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312A">
        <w:rPr>
          <w:rFonts w:ascii="Times New Roman" w:hAnsi="Times New Roman"/>
          <w:bCs/>
          <w:sz w:val="28"/>
          <w:szCs w:val="28"/>
        </w:rPr>
        <w:t>Сроки реализации (продолжительность образовательного процесса, этапы):</w:t>
      </w:r>
    </w:p>
    <w:p w14:paraId="62B9E98C" w14:textId="77777777" w:rsidR="00E1642F" w:rsidRPr="00D6312A" w:rsidRDefault="00E1642F" w:rsidP="00D6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631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 год. </w:t>
      </w:r>
      <w:r w:rsidRPr="00D6312A">
        <w:rPr>
          <w:rFonts w:ascii="Times New Roman" w:hAnsi="Times New Roman"/>
          <w:sz w:val="28"/>
          <w:szCs w:val="28"/>
        </w:rPr>
        <w:t>Программа рассчитана на 7 месяцев обучения дошкольников.</w:t>
      </w:r>
    </w:p>
    <w:p w14:paraId="11417AD3" w14:textId="77777777" w:rsidR="00E1642F" w:rsidRPr="00D6312A" w:rsidRDefault="00E1642F" w:rsidP="00D6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>Формы и режим занятий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9"/>
        <w:gridCol w:w="3302"/>
      </w:tblGrid>
      <w:tr w:rsidR="00E1642F" w:rsidRPr="00D6312A" w14:paraId="378A2723" w14:textId="77777777" w:rsidTr="00380745">
        <w:tc>
          <w:tcPr>
            <w:tcW w:w="6629" w:type="dxa"/>
          </w:tcPr>
          <w:p w14:paraId="1811B7C3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508" w:type="dxa"/>
          </w:tcPr>
          <w:p w14:paraId="7AC375C6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01 октября</w:t>
            </w:r>
          </w:p>
        </w:tc>
      </w:tr>
      <w:tr w:rsidR="00E1642F" w:rsidRPr="00D6312A" w14:paraId="109606F0" w14:textId="77777777" w:rsidTr="00380745">
        <w:tc>
          <w:tcPr>
            <w:tcW w:w="6629" w:type="dxa"/>
          </w:tcPr>
          <w:p w14:paraId="4A0C4D72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508" w:type="dxa"/>
          </w:tcPr>
          <w:p w14:paraId="5503DF30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</w:tr>
      <w:tr w:rsidR="00E1642F" w:rsidRPr="00D6312A" w14:paraId="7734A455" w14:textId="77777777" w:rsidTr="00380745">
        <w:tc>
          <w:tcPr>
            <w:tcW w:w="10137" w:type="dxa"/>
            <w:gridSpan w:val="2"/>
          </w:tcPr>
          <w:p w14:paraId="6694D823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</w:tr>
      <w:tr w:rsidR="00E1642F" w:rsidRPr="00D6312A" w14:paraId="6EE573A5" w14:textId="77777777" w:rsidTr="00380745">
        <w:tc>
          <w:tcPr>
            <w:tcW w:w="6629" w:type="dxa"/>
          </w:tcPr>
          <w:p w14:paraId="3991471E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Всего недель</w:t>
            </w:r>
          </w:p>
        </w:tc>
        <w:tc>
          <w:tcPr>
            <w:tcW w:w="3508" w:type="dxa"/>
          </w:tcPr>
          <w:p w14:paraId="156215A7" w14:textId="77777777" w:rsidR="00E1642F" w:rsidRPr="00D6312A" w:rsidRDefault="00A7573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E1642F" w:rsidRPr="00D6312A" w14:paraId="41D93D93" w14:textId="77777777" w:rsidTr="00380745">
        <w:tc>
          <w:tcPr>
            <w:tcW w:w="6629" w:type="dxa"/>
          </w:tcPr>
          <w:p w14:paraId="739261D2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1-е полугодие</w:t>
            </w:r>
          </w:p>
        </w:tc>
        <w:tc>
          <w:tcPr>
            <w:tcW w:w="3508" w:type="dxa"/>
          </w:tcPr>
          <w:p w14:paraId="51BFB03F" w14:textId="77777777" w:rsidR="00E1642F" w:rsidRPr="00D6312A" w:rsidRDefault="00A7573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642F" w:rsidRPr="00D6312A" w14:paraId="71EE98EF" w14:textId="77777777" w:rsidTr="00380745">
        <w:tc>
          <w:tcPr>
            <w:tcW w:w="6629" w:type="dxa"/>
          </w:tcPr>
          <w:p w14:paraId="461BFE54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 xml:space="preserve">2-е полугодие </w:t>
            </w:r>
          </w:p>
        </w:tc>
        <w:tc>
          <w:tcPr>
            <w:tcW w:w="3508" w:type="dxa"/>
          </w:tcPr>
          <w:p w14:paraId="3AF8B2C2" w14:textId="77777777" w:rsidR="00E1642F" w:rsidRPr="00D6312A" w:rsidRDefault="00A7573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1642F" w:rsidRPr="00D6312A" w14:paraId="197A4A27" w14:textId="77777777" w:rsidTr="00380745">
        <w:tc>
          <w:tcPr>
            <w:tcW w:w="6629" w:type="dxa"/>
          </w:tcPr>
          <w:p w14:paraId="696E0E92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Недельная образовательная нагрузка (количество занятий)</w:t>
            </w:r>
          </w:p>
        </w:tc>
        <w:tc>
          <w:tcPr>
            <w:tcW w:w="3508" w:type="dxa"/>
          </w:tcPr>
          <w:p w14:paraId="3E31D9B8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642F" w:rsidRPr="00D6312A" w14:paraId="24CDA2EF" w14:textId="77777777" w:rsidTr="00380745">
        <w:tc>
          <w:tcPr>
            <w:tcW w:w="6629" w:type="dxa"/>
          </w:tcPr>
          <w:p w14:paraId="037B79A3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Продолжительность непрерывной ДОД</w:t>
            </w:r>
          </w:p>
        </w:tc>
        <w:tc>
          <w:tcPr>
            <w:tcW w:w="3508" w:type="dxa"/>
          </w:tcPr>
          <w:p w14:paraId="32F60FEC" w14:textId="77777777" w:rsidR="00E1642F" w:rsidRPr="00D6312A" w:rsidRDefault="00A7573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="00E1642F" w:rsidRPr="00D6312A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  <w:tr w:rsidR="00E1642F" w:rsidRPr="00D6312A" w14:paraId="663573DD" w14:textId="77777777" w:rsidTr="00380745">
        <w:tc>
          <w:tcPr>
            <w:tcW w:w="6629" w:type="dxa"/>
          </w:tcPr>
          <w:p w14:paraId="7FF06843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3508" w:type="dxa"/>
          </w:tcPr>
          <w:p w14:paraId="44DCD072" w14:textId="7532594E" w:rsidR="00E1642F" w:rsidRPr="00D6312A" w:rsidRDefault="00BA17ED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642F" w:rsidRPr="00D6312A" w14:paraId="19E6E10D" w14:textId="77777777" w:rsidTr="00380745">
        <w:tc>
          <w:tcPr>
            <w:tcW w:w="6629" w:type="dxa"/>
          </w:tcPr>
          <w:p w14:paraId="2BAAC5F2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Регламентирование образовательного процесса</w:t>
            </w:r>
          </w:p>
        </w:tc>
        <w:tc>
          <w:tcPr>
            <w:tcW w:w="3508" w:type="dxa"/>
          </w:tcPr>
          <w:p w14:paraId="51789487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42F" w:rsidRPr="00D6312A" w14:paraId="72E42E1D" w14:textId="77777777" w:rsidTr="00380745">
        <w:tc>
          <w:tcPr>
            <w:tcW w:w="6629" w:type="dxa"/>
          </w:tcPr>
          <w:p w14:paraId="495479AD" w14:textId="77777777" w:rsidR="00E1642F" w:rsidRPr="00D6312A" w:rsidRDefault="00E1642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3508" w:type="dxa"/>
          </w:tcPr>
          <w:p w14:paraId="48CCC667" w14:textId="77777777" w:rsidR="00E1642F" w:rsidRPr="00D6312A" w:rsidRDefault="00A7573F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E1642F" w:rsidRPr="00D6312A">
              <w:rPr>
                <w:rFonts w:ascii="Times New Roman" w:hAnsi="Times New Roman"/>
                <w:sz w:val="28"/>
                <w:szCs w:val="28"/>
              </w:rPr>
              <w:t>, апрель</w:t>
            </w:r>
          </w:p>
        </w:tc>
      </w:tr>
      <w:bookmarkEnd w:id="10"/>
    </w:tbl>
    <w:p w14:paraId="36CA006D" w14:textId="77777777" w:rsidR="00E1642F" w:rsidRPr="00D6312A" w:rsidRDefault="00E1642F" w:rsidP="00D63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7F3308" w14:textId="77777777" w:rsidR="002D30AA" w:rsidRPr="00D6312A" w:rsidRDefault="002D30AA" w:rsidP="00D6312A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bookmarkStart w:id="11" w:name="_Hlk146354007"/>
      <w:r w:rsidRPr="00D6312A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14:paraId="70D5A726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bookmarkStart w:id="12" w:name="_Hlk146354037"/>
      <w:bookmarkEnd w:id="11"/>
      <w:r w:rsidRPr="00D6312A">
        <w:rPr>
          <w:rFonts w:ascii="Times New Roman" w:hAnsi="Times New Roman"/>
          <w:b/>
          <w:i/>
          <w:sz w:val="28"/>
          <w:szCs w:val="28"/>
        </w:rPr>
        <w:lastRenderedPageBreak/>
        <w:t xml:space="preserve">Ожидаемые результаты освоения программы: </w:t>
      </w:r>
    </w:p>
    <w:bookmarkEnd w:id="12"/>
    <w:p w14:paraId="4F7A56B6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позитивные изменения в психологическом состоянии детей; </w:t>
      </w:r>
    </w:p>
    <w:p w14:paraId="235D7257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развитие моторных способностей детей, через овладение ручными многообразными операциями, влияющими на их психофизиологические функции; </w:t>
      </w:r>
    </w:p>
    <w:p w14:paraId="52F82E80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освобождение ребенка от негативных переживаний (фобий, тревожности и т.п.), внутри личностных конфликтов; </w:t>
      </w:r>
    </w:p>
    <w:p w14:paraId="161CB580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свобода </w:t>
      </w:r>
      <w:proofErr w:type="gramStart"/>
      <w:r w:rsidRPr="00D6312A">
        <w:rPr>
          <w:rFonts w:ascii="Times New Roman" w:hAnsi="Times New Roman"/>
          <w:sz w:val="28"/>
          <w:szCs w:val="28"/>
        </w:rPr>
        <w:t>творческого</w:t>
      </w:r>
      <w:proofErr w:type="gramEnd"/>
      <w:r w:rsidRPr="00D631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12A">
        <w:rPr>
          <w:rFonts w:ascii="Times New Roman" w:hAnsi="Times New Roman"/>
          <w:sz w:val="28"/>
          <w:szCs w:val="28"/>
        </w:rPr>
        <w:t>самопроявления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; </w:t>
      </w:r>
    </w:p>
    <w:p w14:paraId="666BB089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умение работать со своими переживаниями (анализ, </w:t>
      </w:r>
      <w:proofErr w:type="spellStart"/>
      <w:r w:rsidRPr="00D6312A">
        <w:rPr>
          <w:rFonts w:ascii="Times New Roman" w:hAnsi="Times New Roman"/>
          <w:sz w:val="28"/>
          <w:szCs w:val="28"/>
        </w:rPr>
        <w:t>отреагирование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, принятие и т.д.); </w:t>
      </w:r>
    </w:p>
    <w:p w14:paraId="4C606B15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раскрытие внутренних ресурсов ребенка; </w:t>
      </w:r>
    </w:p>
    <w:p w14:paraId="29F8F360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стремление к самопознанию и самовыражению; </w:t>
      </w:r>
    </w:p>
    <w:p w14:paraId="4E9D6F2F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снижение эмоциональной тревожности; </w:t>
      </w:r>
    </w:p>
    <w:p w14:paraId="08BF3897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повышение самооценки; </w:t>
      </w: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развитие коммуникативных навыков; </w:t>
      </w:r>
      <w:bookmarkStart w:id="13" w:name="_Hlk146354105"/>
      <w:r w:rsidRPr="00D6312A">
        <w:rPr>
          <w:rFonts w:ascii="Times New Roman" w:hAnsi="Times New Roman"/>
          <w:b/>
          <w:i/>
          <w:sz w:val="28"/>
          <w:szCs w:val="28"/>
        </w:rPr>
        <w:t xml:space="preserve">Организация и проверки ожидаемых результатов реализуется </w:t>
      </w:r>
      <w:proofErr w:type="gramStart"/>
      <w:r w:rsidRPr="00D6312A">
        <w:rPr>
          <w:rFonts w:ascii="Times New Roman" w:hAnsi="Times New Roman"/>
          <w:b/>
          <w:i/>
          <w:sz w:val="28"/>
          <w:szCs w:val="28"/>
        </w:rPr>
        <w:t>через</w:t>
      </w:r>
      <w:proofErr w:type="gramEnd"/>
      <w:r w:rsidRPr="00D6312A">
        <w:rPr>
          <w:rFonts w:ascii="Times New Roman" w:hAnsi="Times New Roman"/>
          <w:b/>
          <w:i/>
          <w:sz w:val="28"/>
          <w:szCs w:val="28"/>
        </w:rPr>
        <w:t>:</w:t>
      </w:r>
      <w:bookmarkEnd w:id="13"/>
    </w:p>
    <w:p w14:paraId="2AEABC84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</w:t>
      </w:r>
      <w:bookmarkStart w:id="14" w:name="_Hlk146354141"/>
      <w:r w:rsidRPr="00D6312A">
        <w:rPr>
          <w:rFonts w:ascii="Times New Roman" w:hAnsi="Times New Roman"/>
          <w:sz w:val="28"/>
          <w:szCs w:val="28"/>
        </w:rPr>
        <w:t xml:space="preserve">беседу; </w:t>
      </w:r>
    </w:p>
    <w:p w14:paraId="0A4EEE9F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устный опрос; </w:t>
      </w:r>
    </w:p>
    <w:p w14:paraId="1124F500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кружковую работу,</w:t>
      </w:r>
    </w:p>
    <w:p w14:paraId="51D7AD0F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индивидуальную работу,</w:t>
      </w:r>
    </w:p>
    <w:p w14:paraId="5A16EACB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выставки детских работ,</w:t>
      </w:r>
    </w:p>
    <w:bookmarkEnd w:id="14"/>
    <w:p w14:paraId="3C3A5F7D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праздники, развлечения, инсценировки. Эмоциональный фон для творческой деятельности создаёт музыка, которая всегда присутствует в нашей жизни.</w:t>
      </w:r>
    </w:p>
    <w:p w14:paraId="266E0DE9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</w:t>
      </w:r>
      <w:bookmarkStart w:id="15" w:name="_Hlk146354213"/>
      <w:r w:rsidRPr="00D6312A">
        <w:rPr>
          <w:rFonts w:ascii="Times New Roman" w:hAnsi="Times New Roman"/>
          <w:sz w:val="28"/>
          <w:szCs w:val="28"/>
        </w:rPr>
        <w:t xml:space="preserve">Активно используется: </w:t>
      </w:r>
    </w:p>
    <w:p w14:paraId="671872C4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музыкальный центр;</w:t>
      </w:r>
    </w:p>
    <w:p w14:paraId="2FF7C237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аудио и видео-коллекция; </w:t>
      </w:r>
    </w:p>
    <w:p w14:paraId="4EE278DE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имеются методические разработки к занятиям по арт-терапии и изо-терапии; </w:t>
      </w:r>
    </w:p>
    <w:p w14:paraId="6143C206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творческий процесс сопровождают художественная литература, поэзия, музыкальные произведения. При реализации программы используются техника </w:t>
      </w:r>
      <w:proofErr w:type="spellStart"/>
      <w:r w:rsidRPr="00D6312A">
        <w:rPr>
          <w:rFonts w:ascii="Times New Roman" w:hAnsi="Times New Roman"/>
          <w:sz w:val="28"/>
          <w:szCs w:val="28"/>
        </w:rPr>
        <w:t>изотерапии</w:t>
      </w:r>
      <w:proofErr w:type="spellEnd"/>
      <w:r w:rsidRPr="00D6312A">
        <w:rPr>
          <w:rFonts w:ascii="Times New Roman" w:hAnsi="Times New Roman"/>
          <w:sz w:val="28"/>
          <w:szCs w:val="28"/>
        </w:rPr>
        <w:t>.</w:t>
      </w:r>
    </w:p>
    <w:p w14:paraId="7F77572A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     В результате реализации программы предполагается достижение определённого уровня овладения детьми техникой рисования на воде. Дети будут знать специальную терминологию, получат представление о видах этого древнего искусства, научатся обращаться с основными художественными материалами и инструментами. </w:t>
      </w:r>
    </w:p>
    <w:p w14:paraId="2057D12F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16" w:name="_Hlk146354325"/>
      <w:bookmarkEnd w:id="15"/>
      <w:r w:rsidRPr="00D6312A">
        <w:rPr>
          <w:rFonts w:ascii="Times New Roman" w:hAnsi="Times New Roman"/>
          <w:b/>
          <w:sz w:val="28"/>
          <w:szCs w:val="28"/>
          <w:u w:val="single"/>
        </w:rPr>
        <w:t>К концу года обучения будут знать:</w:t>
      </w:r>
    </w:p>
    <w:p w14:paraId="6400B357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ED0473" w14:textId="77777777" w:rsidR="002D30AA" w:rsidRPr="00D6312A" w:rsidRDefault="002D30AA" w:rsidP="00D631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7" w:name="_Hlk146354455"/>
      <w:bookmarkEnd w:id="16"/>
      <w:r w:rsidRPr="00D6312A">
        <w:rPr>
          <w:rFonts w:ascii="Times New Roman" w:hAnsi="Times New Roman"/>
          <w:sz w:val="28"/>
          <w:szCs w:val="28"/>
        </w:rPr>
        <w:t xml:space="preserve">основные и дополнительные цвета; </w:t>
      </w:r>
    </w:p>
    <w:bookmarkEnd w:id="17"/>
    <w:p w14:paraId="64D05C35" w14:textId="77777777" w:rsidR="002D30AA" w:rsidRPr="00D6312A" w:rsidRDefault="002D30AA" w:rsidP="00D631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>цветовую гамму красок (тёплые, холодные цвета); 8</w:t>
      </w:r>
    </w:p>
    <w:p w14:paraId="286E5272" w14:textId="77777777" w:rsidR="002D30AA" w:rsidRPr="00D6312A" w:rsidRDefault="002D30AA" w:rsidP="00D631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понятие симметрии; </w:t>
      </w:r>
    </w:p>
    <w:p w14:paraId="2B5D9630" w14:textId="77777777" w:rsidR="002D30AA" w:rsidRPr="00D6312A" w:rsidRDefault="002D30AA" w:rsidP="00D631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>свойства красок и графических материалов.</w:t>
      </w:r>
    </w:p>
    <w:p w14:paraId="405780CF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/>
          <w:b/>
          <w:sz w:val="28"/>
          <w:szCs w:val="28"/>
          <w:u w:val="single"/>
        </w:rPr>
        <w:t xml:space="preserve">Уметь: </w:t>
      </w:r>
    </w:p>
    <w:p w14:paraId="77F56913" w14:textId="77777777" w:rsidR="002D30AA" w:rsidRPr="00D6312A" w:rsidRDefault="002D30AA" w:rsidP="00D6312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CCD02FA" w14:textId="77777777" w:rsidR="002D30AA" w:rsidRPr="00D6312A" w:rsidRDefault="002D30AA" w:rsidP="00D6312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>выбирать формат и расположение листа в зависимости от задуманной композиции;</w:t>
      </w:r>
    </w:p>
    <w:p w14:paraId="7FF7FB12" w14:textId="77777777" w:rsidR="002D30AA" w:rsidRPr="00D6312A" w:rsidRDefault="002D30AA" w:rsidP="00D6312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смешивать цвета на палитре, получая нужные цветовые оттенки; правильно использовать художественные материалы в соответствии со своим замыслом; </w:t>
      </w:r>
    </w:p>
    <w:p w14:paraId="6767E1F7" w14:textId="77777777" w:rsidR="002D30AA" w:rsidRPr="00D6312A" w:rsidRDefault="002D30AA" w:rsidP="00D6312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грамотно оценивать свою работу, находить её достоинства и недостатки; </w:t>
      </w:r>
    </w:p>
    <w:p w14:paraId="1754A776" w14:textId="77777777" w:rsidR="002D30AA" w:rsidRPr="00D6312A" w:rsidRDefault="002D30AA" w:rsidP="00D6312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умение организовывать и содержать в порядке своё рабочее место; </w:t>
      </w:r>
    </w:p>
    <w:p w14:paraId="25A90E78" w14:textId="77777777" w:rsidR="002D30AA" w:rsidRPr="00D6312A" w:rsidRDefault="002D30AA" w:rsidP="00D6312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контрасты цвета; </w:t>
      </w:r>
    </w:p>
    <w:p w14:paraId="619CD8B3" w14:textId="77777777" w:rsidR="002D30AA" w:rsidRPr="00D6312A" w:rsidRDefault="002D30AA" w:rsidP="00D6312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>строить орнаменты в различных геометрических фигурах (круг, квадрат, прямоугольник);</w:t>
      </w:r>
    </w:p>
    <w:p w14:paraId="59323354" w14:textId="77777777" w:rsidR="002D30AA" w:rsidRPr="00D6312A" w:rsidRDefault="002D30AA" w:rsidP="00D6312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соблюдать последовательность в работе; </w:t>
      </w:r>
    </w:p>
    <w:p w14:paraId="75E7F15B" w14:textId="77777777" w:rsidR="002D30AA" w:rsidRPr="00D6312A" w:rsidRDefault="002D30AA" w:rsidP="00D6312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использовать разнообразие выразительных средств (линия, пятно, цвет). </w:t>
      </w:r>
    </w:p>
    <w:p w14:paraId="5E233A13" w14:textId="77777777" w:rsidR="00AC4D6D" w:rsidRPr="00D6312A" w:rsidRDefault="00AC4D6D" w:rsidP="00D6312A">
      <w:pPr>
        <w:jc w:val="both"/>
        <w:rPr>
          <w:rFonts w:ascii="Times New Roman" w:hAnsi="Times New Roman"/>
          <w:sz w:val="28"/>
          <w:szCs w:val="28"/>
        </w:rPr>
      </w:pPr>
    </w:p>
    <w:p w14:paraId="0877DB39" w14:textId="77777777" w:rsidR="002D30AA" w:rsidRPr="00D6312A" w:rsidRDefault="002D30AA" w:rsidP="00D6312A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bookmarkStart w:id="18" w:name="_Hlk146354548"/>
      <w:r w:rsidRPr="00D6312A">
        <w:rPr>
          <w:rFonts w:ascii="Times New Roman" w:hAnsi="Times New Roman"/>
          <w:b/>
          <w:sz w:val="28"/>
          <w:szCs w:val="28"/>
        </w:rPr>
        <w:t>ФОРМЫ ПРОВЕДЕНИЯ РЕАЛИЗАЦИИ ДОПОЛНИТЕЛЬНОЙ ОБРАЗОВАТЕЛЬНОЙ ОБЩЕРАЗВИВАЮЩЕЙ ПРОГРАММЫ</w:t>
      </w:r>
    </w:p>
    <w:p w14:paraId="7921D7E5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sz w:val="28"/>
          <w:szCs w:val="28"/>
        </w:rPr>
        <w:t>Для реализации программы используются несколько </w:t>
      </w:r>
      <w:r w:rsidRPr="00D6312A">
        <w:rPr>
          <w:sz w:val="28"/>
          <w:szCs w:val="28"/>
          <w:u w:val="single"/>
        </w:rPr>
        <w:t>форм занятий</w:t>
      </w:r>
      <w:r w:rsidRPr="00D6312A">
        <w:rPr>
          <w:sz w:val="28"/>
          <w:szCs w:val="28"/>
        </w:rPr>
        <w:t>:</w:t>
      </w:r>
    </w:p>
    <w:bookmarkEnd w:id="18"/>
    <w:p w14:paraId="22646341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Вводное занятие</w:t>
      </w:r>
      <w:r w:rsidRPr="00D6312A">
        <w:rPr>
          <w:b/>
          <w:bCs/>
          <w:i/>
          <w:iCs/>
          <w:sz w:val="28"/>
          <w:szCs w:val="28"/>
        </w:rPr>
        <w:t> – </w:t>
      </w:r>
      <w:r w:rsidRPr="00D6312A">
        <w:rPr>
          <w:sz w:val="28"/>
          <w:szCs w:val="28"/>
        </w:rPr>
        <w:t xml:space="preserve">педагог знакомит обучающихся с техникой безопасности, особенностями организации обучения и предлагаемой программой работы на текущий год. </w:t>
      </w:r>
    </w:p>
    <w:p w14:paraId="00408038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Ознакомительное занятие</w:t>
      </w:r>
      <w:r w:rsidRPr="00D6312A">
        <w:rPr>
          <w:b/>
          <w:bCs/>
          <w:i/>
          <w:iCs/>
          <w:sz w:val="28"/>
          <w:szCs w:val="28"/>
        </w:rPr>
        <w:t> – </w:t>
      </w:r>
      <w:r w:rsidRPr="00D6312A">
        <w:rPr>
          <w:sz w:val="28"/>
          <w:szCs w:val="28"/>
        </w:rPr>
        <w:t>педагог знакомит детей с новыми методами работы в данной технике с различными материалами (обучающиеся получают преимущественно теоретические знания).</w:t>
      </w:r>
    </w:p>
    <w:p w14:paraId="4583A262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Занятие с натуры</w:t>
      </w:r>
      <w:r w:rsidRPr="00D6312A">
        <w:rPr>
          <w:b/>
          <w:bCs/>
          <w:i/>
          <w:iCs/>
          <w:sz w:val="28"/>
          <w:szCs w:val="28"/>
        </w:rPr>
        <w:t> – </w:t>
      </w:r>
      <w:r w:rsidRPr="00D6312A">
        <w:rPr>
          <w:sz w:val="28"/>
          <w:szCs w:val="28"/>
        </w:rPr>
        <w:t>специальное занятие, предоставляющее возможность изучать азы рисунка и живописи, используя натуру.</w:t>
      </w:r>
    </w:p>
    <w:p w14:paraId="65F972BA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Занятие по памяти</w:t>
      </w:r>
      <w:r w:rsidRPr="00D6312A">
        <w:rPr>
          <w:b/>
          <w:bCs/>
          <w:i/>
          <w:iCs/>
          <w:sz w:val="28"/>
          <w:szCs w:val="28"/>
        </w:rPr>
        <w:t> – </w:t>
      </w:r>
      <w:r w:rsidRPr="00D6312A">
        <w:rPr>
          <w:sz w:val="28"/>
          <w:szCs w:val="28"/>
        </w:rPr>
        <w:t>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14:paraId="2DB32BBA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Тематическое занятие</w:t>
      </w:r>
      <w:r w:rsidRPr="00D6312A">
        <w:rPr>
          <w:b/>
          <w:bCs/>
          <w:i/>
          <w:iCs/>
          <w:sz w:val="28"/>
          <w:szCs w:val="28"/>
        </w:rPr>
        <w:t> – </w:t>
      </w:r>
      <w:r w:rsidRPr="00D6312A">
        <w:rPr>
          <w:sz w:val="28"/>
          <w:szCs w:val="28"/>
        </w:rPr>
        <w:t>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14:paraId="4DA15676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Занятие-импровизация – </w:t>
      </w:r>
      <w:r w:rsidRPr="00D6312A">
        <w:rPr>
          <w:sz w:val="28"/>
          <w:szCs w:val="28"/>
        </w:rPr>
        <w:t>на таком занятии обучающиеся получают 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детей.</w:t>
      </w:r>
    </w:p>
    <w:p w14:paraId="417EC92E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Занятие проверочное</w:t>
      </w:r>
      <w:r w:rsidRPr="00D6312A">
        <w:rPr>
          <w:b/>
          <w:bCs/>
          <w:i/>
          <w:iCs/>
          <w:sz w:val="28"/>
          <w:szCs w:val="28"/>
        </w:rPr>
        <w:t> – </w:t>
      </w:r>
      <w:r w:rsidRPr="00D6312A">
        <w:rPr>
          <w:sz w:val="28"/>
          <w:szCs w:val="28"/>
        </w:rPr>
        <w:t>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14:paraId="37F8BB29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Конкурсное занятие</w:t>
      </w:r>
      <w:r w:rsidRPr="00D6312A">
        <w:rPr>
          <w:b/>
          <w:bCs/>
          <w:i/>
          <w:iCs/>
          <w:sz w:val="28"/>
          <w:szCs w:val="28"/>
        </w:rPr>
        <w:t> – </w:t>
      </w:r>
      <w:r w:rsidRPr="00D6312A">
        <w:rPr>
          <w:sz w:val="28"/>
          <w:szCs w:val="28"/>
        </w:rPr>
        <w:t>строится в виде соревнования для стимулирования творчества детей.</w:t>
      </w:r>
    </w:p>
    <w:p w14:paraId="5C30D861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lastRenderedPageBreak/>
        <w:t>Занятие-экскурсия</w:t>
      </w:r>
      <w:r w:rsidRPr="00D6312A">
        <w:rPr>
          <w:b/>
          <w:bCs/>
          <w:i/>
          <w:iCs/>
          <w:sz w:val="28"/>
          <w:szCs w:val="28"/>
        </w:rPr>
        <w:t> – </w:t>
      </w:r>
      <w:r w:rsidRPr="00D6312A">
        <w:rPr>
          <w:sz w:val="28"/>
          <w:szCs w:val="28"/>
        </w:rPr>
        <w:t>проводится в музее, на выставке с последующим обсуждением в изостудии.</w:t>
      </w:r>
    </w:p>
    <w:p w14:paraId="58E9DBD3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Комбинированное занятие </w:t>
      </w:r>
      <w:r w:rsidRPr="00D6312A">
        <w:rPr>
          <w:b/>
          <w:bCs/>
          <w:i/>
          <w:iCs/>
          <w:sz w:val="28"/>
          <w:szCs w:val="28"/>
        </w:rPr>
        <w:t>–</w:t>
      </w:r>
      <w:r w:rsidRPr="00D6312A">
        <w:rPr>
          <w:sz w:val="28"/>
          <w:szCs w:val="28"/>
        </w:rPr>
        <w:t> проводится для решения нескольких учебных задач.</w:t>
      </w:r>
    </w:p>
    <w:p w14:paraId="1EA31EA6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i/>
          <w:iCs/>
          <w:sz w:val="28"/>
          <w:szCs w:val="28"/>
        </w:rPr>
        <w:t>Итоговое занятие </w:t>
      </w:r>
      <w:r w:rsidRPr="00D6312A">
        <w:rPr>
          <w:b/>
          <w:bCs/>
          <w:i/>
          <w:iCs/>
          <w:sz w:val="28"/>
          <w:szCs w:val="28"/>
        </w:rPr>
        <w:t>– </w:t>
      </w:r>
      <w:r w:rsidRPr="00D6312A">
        <w:rPr>
          <w:sz w:val="28"/>
          <w:szCs w:val="28"/>
        </w:rPr>
        <w:t xml:space="preserve">подводит итоги работы детского объединения за учебный год. Может проходить в виде мини-выставок, просмотров творческих работ, их отбора </w:t>
      </w:r>
      <w:proofErr w:type="spellStart"/>
      <w:r w:rsidRPr="00D6312A">
        <w:rPr>
          <w:sz w:val="28"/>
          <w:szCs w:val="28"/>
        </w:rPr>
        <w:t>иподготовки</w:t>
      </w:r>
      <w:proofErr w:type="spellEnd"/>
      <w:r w:rsidRPr="00D6312A">
        <w:rPr>
          <w:sz w:val="28"/>
          <w:szCs w:val="28"/>
        </w:rPr>
        <w:t xml:space="preserve"> к отчетным выставкам.</w:t>
      </w:r>
    </w:p>
    <w:p w14:paraId="72DB767B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D4504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b/>
          <w:bCs/>
          <w:i/>
          <w:iCs/>
          <w:sz w:val="28"/>
          <w:szCs w:val="28"/>
        </w:rPr>
        <w:t>Комбинированное занятие состоит из подготовительной, вводной, основной и заключительной частей:</w:t>
      </w:r>
    </w:p>
    <w:p w14:paraId="5D2D9FDD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A5AD354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sz w:val="28"/>
          <w:szCs w:val="28"/>
        </w:rPr>
        <w:t xml:space="preserve">В подготовительной части проводятся упражнения для развития мелкой моторики, наблюдательности, подготовки руки к рисованию, </w:t>
      </w:r>
      <w:proofErr w:type="spellStart"/>
      <w:r w:rsidRPr="00D6312A">
        <w:rPr>
          <w:sz w:val="28"/>
          <w:szCs w:val="28"/>
        </w:rPr>
        <w:t>психогимнастика</w:t>
      </w:r>
      <w:proofErr w:type="spellEnd"/>
      <w:r w:rsidRPr="00D6312A">
        <w:rPr>
          <w:sz w:val="28"/>
          <w:szCs w:val="28"/>
        </w:rPr>
        <w:t xml:space="preserve"> на развитие эмоциональной сферы, внимания, памяти и воображения.</w:t>
      </w:r>
    </w:p>
    <w:p w14:paraId="496A0286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2EFB3B0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sz w:val="28"/>
          <w:szCs w:val="28"/>
        </w:rPr>
        <w:t>Вводная часть предусматривает использование художественного слова; проведение игр для привлечения внимания детей; беседу по теме. Педагог может пофантазировать с детьми о том, кто и что будет рисовать, какие приемы стоит использовать.</w:t>
      </w:r>
    </w:p>
    <w:p w14:paraId="40CD14B8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6A0B003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sz w:val="28"/>
          <w:szCs w:val="28"/>
        </w:rPr>
        <w:t>Основная часть - непосредственно работа красками на воде по теме. Важную роль при этом играет музыкальное сопровождение. Музыка подбирается с учетом тематики и звучит на протяжении всей деятельности. Так, педагог может использовать произведения классической музыки П. Чайковского, В. Моцарта, А. Вивальди, И. Баха, Ф. Шопена, Р. Штрауса, К. Дебюсси; записи звуков природы (водной стихии, звуков садов, джунглей, тропических лесов и т. д.).</w:t>
      </w:r>
    </w:p>
    <w:p w14:paraId="2D8D336A" w14:textId="77777777" w:rsidR="002D30AA" w:rsidRPr="00D6312A" w:rsidRDefault="002D30AA" w:rsidP="00D631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sz w:val="28"/>
          <w:szCs w:val="28"/>
        </w:rPr>
        <w:t>Обязательным является проведение физкультминутки.</w:t>
      </w:r>
    </w:p>
    <w:p w14:paraId="1CFA388F" w14:textId="77777777" w:rsidR="00AC4D6D" w:rsidRDefault="002D30AA" w:rsidP="002D39F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12A">
        <w:rPr>
          <w:sz w:val="28"/>
          <w:szCs w:val="28"/>
        </w:rPr>
        <w:t>Заключительная часть предполагает анализ детьми своих работ и работ товарищей; раскрытие творческого замысла. После подведения итогов деятельности детские работы переносятся на бумагу и фотографируются. В конце обучения из лучших работ оформляются выставка и альбом для каждого ребенка.</w:t>
      </w:r>
    </w:p>
    <w:p w14:paraId="465891A0" w14:textId="77777777" w:rsidR="002D39F9" w:rsidRPr="00D6312A" w:rsidRDefault="002D39F9" w:rsidP="002D39F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ED7927F" w14:textId="77777777" w:rsidR="002D30AA" w:rsidRPr="00D6312A" w:rsidRDefault="002D30AA" w:rsidP="00D6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9" w:name="_Hlk146354668"/>
      <w:r w:rsidRPr="00D6312A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14:paraId="3F1BF724" w14:textId="77777777" w:rsidR="00101F05" w:rsidRPr="00D6312A" w:rsidRDefault="00101F05" w:rsidP="00D6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EE4F439" w14:textId="77777777" w:rsidR="002D30AA" w:rsidRPr="00D6312A" w:rsidRDefault="00FB6733" w:rsidP="00FB6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Учебный план реализации дополнительной образовательной общеразвивающей программы </w:t>
      </w:r>
      <w:r w:rsidR="002D30AA" w:rsidRPr="00D6312A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2D30AA" w:rsidRPr="00D6312A">
        <w:rPr>
          <w:rFonts w:ascii="Times New Roman" w:hAnsi="Times New Roman"/>
          <w:bCs/>
          <w:sz w:val="28"/>
          <w:szCs w:val="28"/>
        </w:rPr>
        <w:t>Эбру</w:t>
      </w:r>
      <w:proofErr w:type="spellEnd"/>
      <w:r w:rsidR="002D30AA" w:rsidRPr="00D6312A">
        <w:rPr>
          <w:rFonts w:ascii="Times New Roman" w:hAnsi="Times New Roman"/>
          <w:bCs/>
          <w:sz w:val="28"/>
          <w:szCs w:val="28"/>
        </w:rPr>
        <w:t xml:space="preserve"> </w:t>
      </w:r>
      <w:r w:rsidR="00D6312A">
        <w:rPr>
          <w:rFonts w:ascii="Times New Roman" w:hAnsi="Times New Roman"/>
          <w:bCs/>
          <w:sz w:val="28"/>
          <w:szCs w:val="28"/>
        </w:rPr>
        <w:t xml:space="preserve">- </w:t>
      </w:r>
      <w:r w:rsidR="002D30AA" w:rsidRPr="00D6312A">
        <w:rPr>
          <w:rFonts w:ascii="Times New Roman" w:hAnsi="Times New Roman"/>
          <w:bCs/>
          <w:sz w:val="28"/>
          <w:szCs w:val="28"/>
        </w:rPr>
        <w:t>волшебство на воде»</w:t>
      </w:r>
    </w:p>
    <w:p w14:paraId="207A07E0" w14:textId="10B2DF8A" w:rsidR="002D30AA" w:rsidRPr="00D6312A" w:rsidRDefault="00FB6733" w:rsidP="00FB673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 w:rsidR="002D30AA" w:rsidRPr="00D6312A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7C2A31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2D30AA" w:rsidRPr="00D6312A">
        <w:rPr>
          <w:rFonts w:ascii="Times New Roman" w:hAnsi="Times New Roman"/>
          <w:bCs/>
          <w:sz w:val="28"/>
          <w:szCs w:val="28"/>
          <w:lang w:eastAsia="ru-RU"/>
        </w:rPr>
        <w:t xml:space="preserve"> – 202</w:t>
      </w:r>
      <w:r w:rsidR="007C2A31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2D30AA" w:rsidRPr="00D6312A"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4058"/>
        <w:gridCol w:w="2911"/>
      </w:tblGrid>
      <w:tr w:rsidR="002D30AA" w:rsidRPr="00D6312A" w14:paraId="793E0AAC" w14:textId="77777777" w:rsidTr="00380745">
        <w:tc>
          <w:tcPr>
            <w:tcW w:w="1359" w:type="pct"/>
          </w:tcPr>
          <w:p w14:paraId="048CD5B3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2120" w:type="pct"/>
          </w:tcPr>
          <w:p w14:paraId="29EEE5C8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1521" w:type="pct"/>
          </w:tcPr>
          <w:p w14:paraId="4CF1F482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занятий</w:t>
            </w:r>
          </w:p>
        </w:tc>
      </w:tr>
      <w:tr w:rsidR="002D30AA" w:rsidRPr="00D6312A" w14:paraId="51AE9A2E" w14:textId="77777777" w:rsidTr="00380745">
        <w:tc>
          <w:tcPr>
            <w:tcW w:w="1359" w:type="pct"/>
          </w:tcPr>
          <w:p w14:paraId="5C2C5474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120" w:type="pct"/>
          </w:tcPr>
          <w:p w14:paraId="2BB0DC9B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1521" w:type="pct"/>
          </w:tcPr>
          <w:p w14:paraId="3B0BE074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D30AA" w:rsidRPr="00D6312A" w14:paraId="766F72C2" w14:textId="77777777" w:rsidTr="00380745">
        <w:tc>
          <w:tcPr>
            <w:tcW w:w="1359" w:type="pct"/>
          </w:tcPr>
          <w:p w14:paraId="325DC0F6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120" w:type="pct"/>
          </w:tcPr>
          <w:p w14:paraId="51C06692" w14:textId="77777777" w:rsidR="002D30AA" w:rsidRPr="00D6312A" w:rsidRDefault="009B2C00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D30AA" w:rsidRPr="00D6312A">
              <w:rPr>
                <w:rFonts w:ascii="Times New Roman" w:hAnsi="Times New Roman"/>
                <w:bCs/>
                <w:sz w:val="28"/>
                <w:szCs w:val="28"/>
              </w:rPr>
              <w:t>-4</w:t>
            </w:r>
          </w:p>
        </w:tc>
        <w:tc>
          <w:tcPr>
            <w:tcW w:w="1521" w:type="pct"/>
          </w:tcPr>
          <w:p w14:paraId="5D2BDAA2" w14:textId="5819C5A4" w:rsidR="002D30AA" w:rsidRPr="00D6312A" w:rsidRDefault="00803F40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D30AA" w:rsidRPr="00D6312A" w14:paraId="5390EDEA" w14:textId="77777777" w:rsidTr="00380745">
        <w:tc>
          <w:tcPr>
            <w:tcW w:w="1359" w:type="pct"/>
          </w:tcPr>
          <w:p w14:paraId="2C926A9F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120" w:type="pct"/>
          </w:tcPr>
          <w:p w14:paraId="08113034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1-5</w:t>
            </w:r>
          </w:p>
        </w:tc>
        <w:tc>
          <w:tcPr>
            <w:tcW w:w="1521" w:type="pct"/>
          </w:tcPr>
          <w:p w14:paraId="1672F796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2D30AA" w:rsidRPr="00D6312A" w14:paraId="37D8AF64" w14:textId="77777777" w:rsidTr="00380745">
        <w:tc>
          <w:tcPr>
            <w:tcW w:w="1359" w:type="pct"/>
          </w:tcPr>
          <w:p w14:paraId="7A03FB3A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20" w:type="pct"/>
          </w:tcPr>
          <w:p w14:paraId="05C9DC61" w14:textId="77777777" w:rsidR="002D30AA" w:rsidRPr="00D6312A" w:rsidRDefault="009B2C00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D30AA" w:rsidRPr="00D6312A">
              <w:rPr>
                <w:rFonts w:ascii="Times New Roman" w:hAnsi="Times New Roman"/>
                <w:bCs/>
                <w:sz w:val="28"/>
                <w:szCs w:val="28"/>
              </w:rPr>
              <w:t>-4</w:t>
            </w:r>
          </w:p>
        </w:tc>
        <w:tc>
          <w:tcPr>
            <w:tcW w:w="1521" w:type="pct"/>
          </w:tcPr>
          <w:p w14:paraId="2C1835E7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D30AA" w:rsidRPr="00D6312A" w14:paraId="57500A08" w14:textId="77777777" w:rsidTr="00380745">
        <w:tc>
          <w:tcPr>
            <w:tcW w:w="1359" w:type="pct"/>
          </w:tcPr>
          <w:p w14:paraId="0ECD6C51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120" w:type="pct"/>
          </w:tcPr>
          <w:p w14:paraId="79C122DC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1-</w:t>
            </w:r>
            <w:r w:rsidR="009B2C0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21" w:type="pct"/>
          </w:tcPr>
          <w:p w14:paraId="01633E0C" w14:textId="77777777" w:rsidR="002D30AA" w:rsidRPr="00D6312A" w:rsidRDefault="009B2C00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D30AA" w:rsidRPr="00D6312A" w14:paraId="2C069258" w14:textId="77777777" w:rsidTr="00380745">
        <w:tc>
          <w:tcPr>
            <w:tcW w:w="1359" w:type="pct"/>
          </w:tcPr>
          <w:p w14:paraId="349DAD2D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120" w:type="pct"/>
          </w:tcPr>
          <w:p w14:paraId="2009553E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1-5</w:t>
            </w:r>
          </w:p>
        </w:tc>
        <w:tc>
          <w:tcPr>
            <w:tcW w:w="1521" w:type="pct"/>
          </w:tcPr>
          <w:p w14:paraId="2117E05A" w14:textId="36EE79BF" w:rsidR="002D30AA" w:rsidRPr="00D6312A" w:rsidRDefault="00803F40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D30AA" w:rsidRPr="00D6312A" w14:paraId="316A1C52" w14:textId="77777777" w:rsidTr="00380745">
        <w:tc>
          <w:tcPr>
            <w:tcW w:w="1359" w:type="pct"/>
          </w:tcPr>
          <w:p w14:paraId="132915E9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120" w:type="pct"/>
          </w:tcPr>
          <w:p w14:paraId="2A3A3A40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1521" w:type="pct"/>
          </w:tcPr>
          <w:p w14:paraId="16D98258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D30AA" w:rsidRPr="00D6312A" w14:paraId="1FBE2BCA" w14:textId="77777777" w:rsidTr="00380745">
        <w:tc>
          <w:tcPr>
            <w:tcW w:w="3479" w:type="pct"/>
            <w:gridSpan w:val="2"/>
          </w:tcPr>
          <w:p w14:paraId="4ECD5206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21" w:type="pct"/>
          </w:tcPr>
          <w:p w14:paraId="35D0A106" w14:textId="77777777" w:rsidR="002D30AA" w:rsidRPr="00D6312A" w:rsidRDefault="002D30AA" w:rsidP="00D6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B2C00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bookmarkEnd w:id="19"/>
    </w:tbl>
    <w:p w14:paraId="5DA2983B" w14:textId="77777777" w:rsidR="002D30AA" w:rsidRPr="00D6312A" w:rsidRDefault="002D30AA" w:rsidP="00D631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1B703F3" w14:textId="3A774FF3" w:rsidR="002D30AA" w:rsidRDefault="002D30AA" w:rsidP="00AD3E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20" w:name="_Hlk146354692"/>
      <w:r w:rsidRPr="00C56947">
        <w:rPr>
          <w:rFonts w:ascii="Times New Roman" w:hAnsi="Times New Roman"/>
          <w:b/>
          <w:bCs/>
          <w:iCs/>
          <w:sz w:val="28"/>
          <w:szCs w:val="28"/>
        </w:rPr>
        <w:t>УЧЕБНО – ТЕМАТИЧЕСКИЙ ПЛАН</w:t>
      </w:r>
    </w:p>
    <w:p w14:paraId="0E42DDE8" w14:textId="5B5CD28B" w:rsidR="00B2254D" w:rsidRPr="00C56947" w:rsidRDefault="00B2254D" w:rsidP="00B225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 год обучения</w:t>
      </w:r>
    </w:p>
    <w:bookmarkEnd w:id="20"/>
    <w:p w14:paraId="251F4610" w14:textId="77777777" w:rsidR="002D1B23" w:rsidRPr="00D6312A" w:rsidRDefault="002D1B23" w:rsidP="00D63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2601"/>
        <w:gridCol w:w="5661"/>
      </w:tblGrid>
      <w:tr w:rsidR="00BA1F86" w:rsidRPr="00D6312A" w14:paraId="08CA5D82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A3E9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0227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6A35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BA1F86" w:rsidRPr="00D6312A" w14:paraId="6F3CF73A" w14:textId="77777777" w:rsidTr="00BA17ED">
        <w:trPr>
          <w:trHeight w:val="628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E738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2283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Знакомство с красками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инструментами.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ED41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Дать представление о красках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танцующих красках;</w:t>
            </w:r>
          </w:p>
          <w:p w14:paraId="53B2C582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работать с красками, кистью; осваивать технику работы с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ними;</w:t>
            </w:r>
          </w:p>
          <w:p w14:paraId="0C4FDF7A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Познакомить с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правилами работы.</w:t>
            </w:r>
          </w:p>
        </w:tc>
      </w:tr>
      <w:tr w:rsidR="00BA1F86" w:rsidRPr="00D6312A" w14:paraId="118D9298" w14:textId="77777777" w:rsidTr="00BA17ED">
        <w:trPr>
          <w:trHeight w:val="1430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56D9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702A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Экспериментируем.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D0F9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Повторить правила работы с красками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2BF5D8DE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работать с красками, кистью; осваивать технику работы с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ними;</w:t>
            </w:r>
          </w:p>
        </w:tc>
      </w:tr>
      <w:tr w:rsidR="00BA1F86" w:rsidRPr="00D6312A" w14:paraId="3FAD4DD4" w14:textId="77777777" w:rsidTr="00BA17ED">
        <w:trPr>
          <w:trHeight w:val="1430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91CE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7BB3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«Волшебство пятен»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8994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техникой рисования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59EF9681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разбрызгивать краску по поверхности воды при помощи кисти;</w:t>
            </w:r>
          </w:p>
          <w:p w14:paraId="576DC55A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переносить рисунок на бумагу;</w:t>
            </w:r>
          </w:p>
          <w:p w14:paraId="2938FC84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Повторить правила работы с красками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0A3C203C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Вызвать положительный отклик на результаты своего творчества.</w:t>
            </w:r>
          </w:p>
        </w:tc>
      </w:tr>
      <w:tr w:rsidR="00BA1F86" w:rsidRPr="00D6312A" w14:paraId="75588741" w14:textId="77777777" w:rsidTr="00BA17ED">
        <w:trPr>
          <w:trHeight w:val="1430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820C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03DC" w14:textId="44A6BF9D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«Волшебные брызги»</w:t>
            </w:r>
            <w:r w:rsidR="00433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 «Лесные истории»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18B7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</w:t>
            </w:r>
          </w:p>
          <w:p w14:paraId="0362FFD2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знакомить с техникой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07FCDEE1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руки к работе;</w:t>
            </w:r>
          </w:p>
          <w:p w14:paraId="0AFF0B13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Вызвать положительный отклик на результаты своего творчества.</w:t>
            </w:r>
          </w:p>
        </w:tc>
      </w:tr>
      <w:tr w:rsidR="00BA1F86" w:rsidRPr="00D6312A" w14:paraId="440A447C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C105" w14:textId="2ABBEC31" w:rsidR="00BA1F86" w:rsidRPr="00D6312A" w:rsidRDefault="00B2254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BA1F86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D920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«Рисуем цветы»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6138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Познакомить с одним из видов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цветочный.  Повторить правила работы с красками 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Вызвать положительный отклик на результаты своего творчества.</w:t>
            </w:r>
          </w:p>
        </w:tc>
      </w:tr>
      <w:tr w:rsidR="00B12C20" w:rsidRPr="00D6312A" w14:paraId="4297F1FA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A57B" w14:textId="77777777" w:rsidR="00B12C20" w:rsidRPr="00D6312A" w:rsidRDefault="00B12C20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1D7F" w14:textId="4E7766FA" w:rsidR="00B12C20" w:rsidRPr="00D6312A" w:rsidRDefault="00B12C20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«Волшебные узоры»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8BB9" w14:textId="099891A0" w:rsidR="00B12C20" w:rsidRPr="00D6312A" w:rsidRDefault="00B12C20" w:rsidP="00B12C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деятельности художника;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такими понятиями как художественная </w:t>
            </w: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галерея, живопись, пейзаж, натюрморт, портрет;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способствовать формированию представлений о разных техниках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нетрадиционного рисования – выдувание краски через пластиковую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трубочку, рисование мятой бумагой, «</w:t>
            </w:r>
            <w:proofErr w:type="spellStart"/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Граттаж</w:t>
            </w:r>
            <w:proofErr w:type="spellEnd"/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 рисование мыльными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пузырями, пеной для бритья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знаний, умений и навыков в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нетрадиционной технике рисования «</w:t>
            </w:r>
            <w:proofErr w:type="spellStart"/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»;</w:t>
            </w:r>
            <w:proofErr w:type="gramEnd"/>
          </w:p>
        </w:tc>
      </w:tr>
      <w:tr w:rsidR="00BA1F86" w:rsidRPr="00D6312A" w14:paraId="054DCC8B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B9D1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4F15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«Мир цветов»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AF65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Закрепить знания о видах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1C019C92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*Цветочный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изображение цветов;</w:t>
            </w:r>
          </w:p>
          <w:p w14:paraId="04E04F94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разбрызгивание при помощи кисти краски на воду и переведение узора на бумагу.</w:t>
            </w:r>
          </w:p>
          <w:p w14:paraId="2C599FA2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Совершенствовать навыки работы шилом и веерной кистью.</w:t>
            </w:r>
          </w:p>
        </w:tc>
      </w:tr>
      <w:tr w:rsidR="00BA1F86" w:rsidRPr="00D6312A" w14:paraId="1CE3AC23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24CE" w14:textId="4D5EB736" w:rsidR="00BA1F86" w:rsidRPr="00D6312A" w:rsidRDefault="00B2254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BA1F86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C0AF" w14:textId="77777777" w:rsidR="00BA1F86" w:rsidRPr="00D6312A" w:rsidRDefault="00BA1F86" w:rsidP="00D6312A">
            <w:pPr>
              <w:spacing w:after="0" w:line="240" w:lineRule="auto"/>
              <w:ind w:left="-114" w:right="-10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«Здравствуй, гостья Зима!»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EF37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 выполнении работы все виды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3264CB33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разбрызгивание при помощи кисти краски на воду и переведение узора на бумагу.</w:t>
            </w:r>
          </w:p>
          <w:p w14:paraId="5FD44289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Шаль – повторение S-образных форм.</w:t>
            </w:r>
          </w:p>
          <w:p w14:paraId="6D0967E5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*Цветочный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изображение цветов.</w:t>
            </w:r>
          </w:p>
        </w:tc>
      </w:tr>
      <w:tr w:rsidR="00BA1F86" w:rsidRPr="00D6312A" w14:paraId="766FD17C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7C93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06A5" w14:textId="77777777" w:rsidR="00BA1F86" w:rsidRPr="00D6312A" w:rsidRDefault="00BA1F86" w:rsidP="00D6312A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«Ёлочка»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A95A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с одним из видов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разбрызгивание красок при помощи веерной кисти. Развивать желание экспериментировать в рисовании, используя 2 цвета красок (белый, зелёный). Продолжать учить работать шилом по поверхности воды. 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Вызвать положительный отклик на результаты своего творчества.</w:t>
            </w:r>
          </w:p>
        </w:tc>
      </w:tr>
      <w:tr w:rsidR="00BA1F86" w:rsidRPr="00D6312A" w14:paraId="57FD718D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828D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227B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«Ёлочные игрушки»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988F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с одним из видов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разбрызгивание красок при помощи веерной кисти. Развивать желание экспериментировать в рисовании, используя 4 цвета красок (белый, зелёный, жёлтый, красный). Продолжать учить работать веерной кистью и шилом по поверхности воды. 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Вызвать положительный отклик на результаты своего творчества.</w:t>
            </w:r>
          </w:p>
        </w:tc>
      </w:tr>
      <w:tr w:rsidR="00BA17ED" w:rsidRPr="00D6312A" w14:paraId="7F76A644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FAA3" w14:textId="77777777" w:rsidR="00BA17ED" w:rsidRPr="00D6312A" w:rsidRDefault="00BA17E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1F0B" w14:textId="3D2D2EB4" w:rsidR="00BA17ED" w:rsidRPr="00D6312A" w:rsidRDefault="00BA17E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17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«Снежинка»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F56A" w14:textId="52CBC21D" w:rsidR="00BA17ED" w:rsidRPr="00D6312A" w:rsidRDefault="00BA17ED" w:rsidP="00BA17ED">
            <w:pPr>
              <w:tabs>
                <w:tab w:val="left" w:pos="3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17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учить рисовать красками </w:t>
            </w:r>
            <w:proofErr w:type="spellStart"/>
            <w:r w:rsidRPr="00BA17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BA17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Осваивать технику растягивания, закручивания. Развивать желание </w:t>
            </w:r>
            <w:r w:rsidRPr="00BA17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экспериментировать в рисовании, используя 2 цвета красок (белый, синий). Продолжать учить работать шилом по поверхности воды. Вызвать положительный отклик на результаты своего творчества. Развивать моторику чувство композиции, воображение, творчество, самостоятельность. Воспитывать интерес к творчеству.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BA17ED" w:rsidRPr="00D6312A" w14:paraId="08D0F7FA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BD9F" w14:textId="77777777" w:rsidR="00BA17ED" w:rsidRPr="00D6312A" w:rsidRDefault="00BA17E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551A" w14:textId="6396393A" w:rsidR="00BA17ED" w:rsidRPr="00D6312A" w:rsidRDefault="00BA17E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«Зимнее волшебство»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A635" w14:textId="4FB23798" w:rsidR="00BA17ED" w:rsidRDefault="00BA17ED" w:rsidP="00BA17ED">
            <w:pPr>
              <w:tabs>
                <w:tab w:val="left" w:pos="3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17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Обучать детей элементам рисования с усложнением по воде в технике ЭБРУ, стимулировать развитие коммуникативной функции речи.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17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технические умения, правильно пользоваться пипеткой, палочкой, свободно двигаться в разных направлениях; правильно располагать круги (точки) друг над другом снизу вверх, развивать чувства цвета и фантазию посредством совместным творчеством взрослого и ребенка. Развивать умение видеть и сравнивать различные варианты выполнения работ, фон, цветовую гамму путем наглядного представления, пробуждать желание экспериментировать в рисовании.</w:t>
            </w:r>
          </w:p>
        </w:tc>
      </w:tr>
      <w:tr w:rsidR="00BA1F86" w:rsidRPr="00D6312A" w14:paraId="57941080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12A1" w14:textId="415D88AB" w:rsidR="00BA1F86" w:rsidRPr="00D6312A" w:rsidRDefault="00B2254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="00BA1F86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6D41" w14:textId="77777777" w:rsidR="00BA1F86" w:rsidRPr="00D6312A" w:rsidRDefault="00BA1F86" w:rsidP="00D6312A">
            <w:pPr>
              <w:spacing w:after="0" w:line="240" w:lineRule="auto"/>
              <w:ind w:left="-114" w:right="-10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«Морозный узор на окне»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0404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желание экспериментировать в рисовании, используя 2 цвета красок (белый, синий). Продолжать учить работать шилом по поверхности воды.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Вызвать положительный отклик на результаты своего творчества.</w:t>
            </w:r>
          </w:p>
        </w:tc>
      </w:tr>
      <w:tr w:rsidR="00BA1F86" w:rsidRPr="00D6312A" w14:paraId="79DE5513" w14:textId="77777777" w:rsidTr="00BA17ED">
        <w:trPr>
          <w:trHeight w:val="70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F2DD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E57F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«Снеговики»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117A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желание экспериментировать в рисовании, используя 2 цвета красок (белый, синий). Продолжать учить работать шилом по поверхности воды.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Вызвать положительный отклик на результаты своего творчества.</w:t>
            </w:r>
          </w:p>
        </w:tc>
      </w:tr>
      <w:tr w:rsidR="00BA1F86" w:rsidRPr="00D6312A" w14:paraId="5C354E36" w14:textId="77777777" w:rsidTr="00BA17ED">
        <w:trPr>
          <w:trHeight w:val="70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BF59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A682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«Зимняя сказка»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6F4B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</w:tr>
      <w:tr w:rsidR="00BA1F86" w:rsidRPr="00D6312A" w14:paraId="5C138666" w14:textId="77777777" w:rsidTr="00BA17ED">
        <w:trPr>
          <w:trHeight w:val="70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4FC7" w14:textId="07FBF4E5" w:rsidR="00BA1F86" w:rsidRPr="00D6312A" w:rsidRDefault="00B2254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="00BA1F86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36D3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«Волны»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F29B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Познакомить детей с техникой рисования «Приливы Отливы».</w:t>
            </w:r>
          </w:p>
          <w:p w14:paraId="21A5CF65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с новым инструментом шилом.</w:t>
            </w:r>
          </w:p>
          <w:p w14:paraId="711225AD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Ввести новые правила -после каждого 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пользования шила нужно протирать его салфеткой;</w:t>
            </w:r>
          </w:p>
          <w:p w14:paraId="603C4715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-Не следует «утапливать» шило в воде.</w:t>
            </w:r>
          </w:p>
          <w:p w14:paraId="037FE226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Вызвать положительный отклик на результаты своего творчества</w:t>
            </w:r>
          </w:p>
        </w:tc>
      </w:tr>
      <w:tr w:rsidR="00BA1F86" w:rsidRPr="00D6312A" w14:paraId="654519EF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1C25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79EB1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«Подводный мир»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D1D5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Закрепить навык рисования в технике «Приливы-Отливы», «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0D419094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создавать образы под музыку, развивать творческое воображение;</w:t>
            </w:r>
          </w:p>
          <w:p w14:paraId="27543A16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аккуратность, усидчивость.</w:t>
            </w:r>
          </w:p>
        </w:tc>
      </w:tr>
      <w:tr w:rsidR="00BA1F86" w:rsidRPr="00D6312A" w14:paraId="2FBDEA5D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CBA7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99BC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«Подарок папе»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B9DB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</w:tr>
      <w:tr w:rsidR="00BA1F86" w:rsidRPr="00D6312A" w14:paraId="40F1700C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C987" w14:textId="4867E9B3" w:rsidR="00BA1F86" w:rsidRPr="00D6312A" w:rsidRDefault="00B2254D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BA1F86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0E6B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«Подарок маме»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F890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</w:tr>
      <w:tr w:rsidR="00BA1F86" w:rsidRPr="00D6312A" w14:paraId="0324B1B7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5DFF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C1AC" w14:textId="77777777" w:rsidR="00BA1F86" w:rsidRDefault="00BA1F86" w:rsidP="00D6312A">
            <w:pPr>
              <w:spacing w:after="0" w:line="240" w:lineRule="auto"/>
              <w:ind w:left="-114" w:right="-10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«Фантазёры»</w:t>
            </w:r>
          </w:p>
          <w:p w14:paraId="4D16E6AF" w14:textId="77777777" w:rsidR="00B12C20" w:rsidRDefault="00B12C20" w:rsidP="00B12C2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A76A6BF" w14:textId="179BBFB9" w:rsidR="00B12C20" w:rsidRPr="00B12C20" w:rsidRDefault="00B12C20" w:rsidP="00B12C2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E68B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с одним из видов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Гребёнка.</w:t>
            </w:r>
          </w:p>
          <w:p w14:paraId="2F8457AF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фантазию, закреплять знакомые приёмы.</w:t>
            </w:r>
          </w:p>
        </w:tc>
      </w:tr>
      <w:tr w:rsidR="00B12C20" w:rsidRPr="00D6312A" w14:paraId="7BFD2F4A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A2DA" w14:textId="77777777" w:rsidR="00B12C20" w:rsidRPr="00D6312A" w:rsidRDefault="00B12C20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72AA" w14:textId="4C39EF88" w:rsidR="00B12C20" w:rsidRPr="00D6312A" w:rsidRDefault="00B12C20" w:rsidP="00B12C20">
            <w:pPr>
              <w:spacing w:after="0" w:line="240" w:lineRule="auto"/>
              <w:ind w:left="-114" w:right="-10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«Ежик»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CC0E" w14:textId="093A400E" w:rsidR="00B12C20" w:rsidRPr="00D6312A" w:rsidRDefault="00B12C20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детей рисовать веерной кисточкой, шилом, создавая у ежика иголки. Развивать творческое воображение, мелкую моторику рук. Воспитывать любовь к живой природе.</w:t>
            </w:r>
          </w:p>
        </w:tc>
      </w:tr>
      <w:tr w:rsidR="00B12C20" w:rsidRPr="00D6312A" w14:paraId="503A09BE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1DBA" w14:textId="77777777" w:rsidR="00B12C20" w:rsidRPr="00D6312A" w:rsidRDefault="00B12C20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5F68" w14:textId="2D571A7C" w:rsidR="00B12C20" w:rsidRPr="00D6312A" w:rsidRDefault="00B12C20" w:rsidP="00D6312A">
            <w:pPr>
              <w:spacing w:after="0" w:line="240" w:lineRule="auto"/>
              <w:ind w:left="-114" w:right="-10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«Подводный мир»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F5EB" w14:textId="274991F7" w:rsidR="00B12C20" w:rsidRPr="00D6312A" w:rsidRDefault="00B12C20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рисовать волны на воде с помощью гребня. Продолжать формировать у детей умения рисовать предмет из целого круга. Обобщить знания о подводном мире. Уточнить строение рыб. Развивать интерес к обитателям моря о подводном мире. Воспитывать усидчивость.</w:t>
            </w:r>
          </w:p>
        </w:tc>
      </w:tr>
      <w:tr w:rsidR="00B12C20" w:rsidRPr="00D6312A" w14:paraId="76BC5BB0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02AF" w14:textId="77777777" w:rsidR="00B12C20" w:rsidRPr="00D6312A" w:rsidRDefault="00B12C20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E193" w14:textId="4E013556" w:rsidR="00B12C20" w:rsidRPr="00D6312A" w:rsidRDefault="00B12C20" w:rsidP="00B12C20">
            <w:pPr>
              <w:spacing w:after="0" w:line="240" w:lineRule="auto"/>
              <w:ind w:left="-114" w:right="-104"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«Платочек»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6A65" w14:textId="68C11A1C" w:rsidR="00B12C20" w:rsidRPr="00D6312A" w:rsidRDefault="00B12C20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Совершенствовать умения переносить рисунок на различные поверхности. Развивать воображение и творчество. Воспитывать творческую самореализацию и индивидуальность</w:t>
            </w:r>
          </w:p>
        </w:tc>
      </w:tr>
      <w:tr w:rsidR="00BA1F86" w:rsidRPr="00D6312A" w14:paraId="0CCAD5C6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647E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F34C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«Звёздное небо»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5398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</w:tr>
      <w:tr w:rsidR="00BA1F86" w:rsidRPr="00D6312A" w14:paraId="2A50E2B8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C174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65A4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«Космические дали»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30FF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Побуждать к творческим замыслам и решениям, развивать фантазию.</w:t>
            </w:r>
          </w:p>
          <w:p w14:paraId="56B9A08B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Вызвать положительный отклик на 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результаты своего творчества.</w:t>
            </w:r>
          </w:p>
        </w:tc>
      </w:tr>
      <w:tr w:rsidR="00BA1F86" w:rsidRPr="00D6312A" w14:paraId="3FF91126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67BC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8EA9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«Пасхальный перезвон»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AA81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творческие способности, эстетическое восприятие, цветовое сочетание, воображение, фантазию и мелкую моторику пальцев рук, интерес к познавательной деятельности.</w:t>
            </w:r>
          </w:p>
        </w:tc>
      </w:tr>
      <w:tr w:rsidR="00BA1F86" w:rsidRPr="00D6312A" w14:paraId="7E79B2AC" w14:textId="77777777" w:rsidTr="00BA17ED"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3BA11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0127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«Одуванчики»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3359" w14:textId="77777777" w:rsidR="00BA1F86" w:rsidRPr="00D6312A" w:rsidRDefault="00BA1F86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</w:tr>
    </w:tbl>
    <w:p w14:paraId="1DC86C6B" w14:textId="5CB3495A" w:rsidR="002D1B23" w:rsidRDefault="002D1B23" w:rsidP="00B2254D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57D5995" w14:textId="1F4389D3" w:rsidR="00B2254D" w:rsidRDefault="00B2254D" w:rsidP="00B225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2 год обучения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437"/>
        <w:gridCol w:w="3161"/>
        <w:gridCol w:w="4895"/>
      </w:tblGrid>
      <w:tr w:rsidR="00B2254D" w:rsidRPr="00F7381C" w14:paraId="10A467C7" w14:textId="77777777" w:rsidTr="00B2254D">
        <w:tc>
          <w:tcPr>
            <w:tcW w:w="1437" w:type="dxa"/>
          </w:tcPr>
          <w:p w14:paraId="413B4A53" w14:textId="067D2D34" w:rsidR="00B2254D" w:rsidRPr="006719F0" w:rsidRDefault="00B2254D" w:rsidP="00056830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161" w:type="dxa"/>
          </w:tcPr>
          <w:p w14:paraId="1A9F2D0B" w14:textId="77777777" w:rsidR="00B2254D" w:rsidRPr="00F7381C" w:rsidRDefault="00B2254D" w:rsidP="00056830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Тема</w:t>
            </w:r>
          </w:p>
        </w:tc>
        <w:tc>
          <w:tcPr>
            <w:tcW w:w="4895" w:type="dxa"/>
          </w:tcPr>
          <w:p w14:paraId="678FBF22" w14:textId="77777777" w:rsidR="00B2254D" w:rsidRPr="00F7381C" w:rsidRDefault="00B2254D" w:rsidP="00056830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Задачи</w:t>
            </w:r>
          </w:p>
        </w:tc>
      </w:tr>
      <w:tr w:rsidR="00B2254D" w:rsidRPr="00F7381C" w14:paraId="5BA65056" w14:textId="77777777" w:rsidTr="00B2254D">
        <w:tc>
          <w:tcPr>
            <w:tcW w:w="1437" w:type="dxa"/>
          </w:tcPr>
          <w:p w14:paraId="0E2DEA67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1286323C" w14:textId="45CEC678" w:rsidR="00B2254D" w:rsidRPr="00B2254D" w:rsidRDefault="00B2254D" w:rsidP="00056830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61" w:type="dxa"/>
          </w:tcPr>
          <w:p w14:paraId="4141DFD8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 xml:space="preserve">Знакомство с  красками </w:t>
            </w:r>
            <w:proofErr w:type="spellStart"/>
            <w:r w:rsidRPr="00F7381C"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 w:rsidRPr="00F7381C">
              <w:rPr>
                <w:rFonts w:ascii="Times New Roman" w:hAnsi="Times New Roman"/>
                <w:sz w:val="28"/>
                <w:szCs w:val="28"/>
              </w:rPr>
              <w:t>,  инструментами.</w:t>
            </w:r>
          </w:p>
        </w:tc>
        <w:tc>
          <w:tcPr>
            <w:tcW w:w="4895" w:type="dxa"/>
          </w:tcPr>
          <w:p w14:paraId="17353637" w14:textId="77777777" w:rsidR="00B2254D" w:rsidRPr="00F7381C" w:rsidRDefault="00B2254D" w:rsidP="0005683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1.Учить детей работать с различными материалами, осваивать технику работы с ними. Дать представление о красках </w:t>
            </w:r>
            <w:proofErr w:type="spellStart"/>
            <w:r w:rsidRPr="00F73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Эбру</w:t>
            </w:r>
            <w:proofErr w:type="spellEnd"/>
            <w:r w:rsidRPr="00F73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танцующих красках. </w:t>
            </w:r>
          </w:p>
          <w:p w14:paraId="6F6DA02A" w14:textId="77777777" w:rsidR="00B2254D" w:rsidRPr="00F7381C" w:rsidRDefault="00B2254D" w:rsidP="00056830">
            <w:pPr>
              <w:jc w:val="both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2.Развивать творческую активность детей, мелкую моторику, умение пользоваться вспомогательными средствами, а также поддерживать потребность в самоутверждении.  Развивать детскую индивидуальность.  Воспитывать любознательность.</w:t>
            </w:r>
          </w:p>
        </w:tc>
      </w:tr>
      <w:tr w:rsidR="00B2254D" w:rsidRPr="00F7381C" w14:paraId="3BD0EA63" w14:textId="77777777" w:rsidTr="00B2254D">
        <w:tc>
          <w:tcPr>
            <w:tcW w:w="1437" w:type="dxa"/>
          </w:tcPr>
          <w:p w14:paraId="1664CE6F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34502DF9" w14:textId="28A0CAB4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03008566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Экспериментируем.</w:t>
            </w:r>
          </w:p>
          <w:p w14:paraId="460A48A9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</w:p>
          <w:p w14:paraId="1392547D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</w:tcPr>
          <w:p w14:paraId="6FC008C3" w14:textId="77777777" w:rsidR="00B2254D" w:rsidRPr="00F7381C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Повторить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правила работы с красками</w:t>
            </w:r>
          </w:p>
          <w:p w14:paraId="351D1A60" w14:textId="77777777" w:rsidR="00B2254D" w:rsidRPr="00F7381C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1.Чем больше краски используется, тем быстрее загрязняется вода;</w:t>
            </w:r>
          </w:p>
          <w:p w14:paraId="3889A054" w14:textId="77777777" w:rsidR="00B2254D" w:rsidRPr="00F7381C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 xml:space="preserve">2.Краски </w:t>
            </w:r>
            <w:proofErr w:type="spellStart"/>
            <w:r w:rsidRPr="00F7381C"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 w:rsidRPr="00F7381C">
              <w:rPr>
                <w:rFonts w:ascii="Times New Roman" w:hAnsi="Times New Roman"/>
                <w:sz w:val="28"/>
                <w:szCs w:val="28"/>
              </w:rPr>
              <w:t xml:space="preserve"> не отстирываются от ткани, используйте фартуки;</w:t>
            </w:r>
          </w:p>
          <w:p w14:paraId="12D88CFC" w14:textId="77777777" w:rsidR="00B2254D" w:rsidRPr="00F7381C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3.Перед использованием краски необходимо взболтать;</w:t>
            </w:r>
          </w:p>
          <w:p w14:paraId="18A56A8E" w14:textId="77777777" w:rsidR="00B2254D" w:rsidRPr="00F7381C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4.После каждого пользования кистью – её промывать водой, шило нужно протирать салфеткой;</w:t>
            </w:r>
          </w:p>
          <w:p w14:paraId="1CF5763F" w14:textId="77777777" w:rsidR="00B2254D" w:rsidRPr="00F7381C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 xml:space="preserve">5. Не следует «утапливать» шило в </w:t>
            </w:r>
            <w:r w:rsidRPr="00F7381C">
              <w:rPr>
                <w:rFonts w:ascii="Times New Roman" w:hAnsi="Times New Roman"/>
                <w:sz w:val="28"/>
                <w:szCs w:val="28"/>
              </w:rPr>
              <w:lastRenderedPageBreak/>
              <w:t>воде.</w:t>
            </w:r>
          </w:p>
          <w:p w14:paraId="0FC60C42" w14:textId="77777777" w:rsidR="00B2254D" w:rsidRPr="00F7381C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 xml:space="preserve">Развивать желание экспериментировать в рисовании. </w:t>
            </w: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Воспитывать аккуратность.</w:t>
            </w:r>
          </w:p>
        </w:tc>
      </w:tr>
      <w:tr w:rsidR="00B2254D" w:rsidRPr="00E4316B" w14:paraId="077E3BF7" w14:textId="77777777" w:rsidTr="00B2254D">
        <w:tc>
          <w:tcPr>
            <w:tcW w:w="1437" w:type="dxa"/>
          </w:tcPr>
          <w:p w14:paraId="58BCAA76" w14:textId="77777777" w:rsidR="00B2254D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58E44A2E" w14:textId="3B8D1E74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48FEB455" w14:textId="77777777" w:rsidR="00B2254D" w:rsidRPr="00E4316B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«Рисую как умею»</w:t>
            </w:r>
          </w:p>
          <w:p w14:paraId="6E58F0C0" w14:textId="77777777" w:rsidR="00B2254D" w:rsidRPr="00E4316B" w:rsidRDefault="00B2254D" w:rsidP="000568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5" w:type="dxa"/>
          </w:tcPr>
          <w:p w14:paraId="6518E7B7" w14:textId="77777777" w:rsidR="00B2254D" w:rsidRPr="00E4316B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Закрепить навык рисов</w:t>
            </w:r>
            <w:r>
              <w:rPr>
                <w:rFonts w:ascii="Times New Roman" w:hAnsi="Times New Roman"/>
                <w:sz w:val="28"/>
                <w:szCs w:val="28"/>
              </w:rPr>
              <w:t>ания в технике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0F6B7D">
              <w:rPr>
                <w:rFonts w:ascii="Times New Roman" w:hAnsi="Times New Roman"/>
                <w:sz w:val="28"/>
                <w:szCs w:val="28"/>
              </w:rPr>
              <w:t>акреплять прави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 работы с красками, кисточкой.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Воспитывать аккуратность, самостоятельность. Краски, кисть</w:t>
            </w:r>
          </w:p>
        </w:tc>
      </w:tr>
      <w:tr w:rsidR="00B2254D" w:rsidRPr="00E4316B" w14:paraId="34AA0731" w14:textId="77777777" w:rsidTr="00B2254D">
        <w:tc>
          <w:tcPr>
            <w:tcW w:w="1437" w:type="dxa"/>
          </w:tcPr>
          <w:p w14:paraId="10CF161A" w14:textId="2FD6116C" w:rsidR="00B2254D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738F8CBA" w14:textId="77777777" w:rsidR="00B2254D" w:rsidRPr="00E4316B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«</w:t>
            </w:r>
            <w:r w:rsidRPr="00E4316B">
              <w:rPr>
                <w:rFonts w:ascii="Times New Roman" w:hAnsi="Times New Roman"/>
                <w:color w:val="111111"/>
                <w:sz w:val="28"/>
                <w:szCs w:val="28"/>
              </w:rPr>
              <w:t>Рисунок ветра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4895" w:type="dxa"/>
          </w:tcPr>
          <w:p w14:paraId="6516BEFE" w14:textId="77777777" w:rsidR="00B2254D" w:rsidRPr="00E4316B" w:rsidRDefault="00B2254D" w:rsidP="0005683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31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1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детей смешивать краски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1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рисовать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1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завитки.</w:t>
            </w:r>
          </w:p>
        </w:tc>
      </w:tr>
      <w:tr w:rsidR="00B2254D" w:rsidRPr="00E4316B" w14:paraId="4252FEE5" w14:textId="77777777" w:rsidTr="00B2254D">
        <w:tc>
          <w:tcPr>
            <w:tcW w:w="1437" w:type="dxa"/>
          </w:tcPr>
          <w:p w14:paraId="79E2B25F" w14:textId="769E77BA" w:rsidR="00B2254D" w:rsidRPr="00B2254D" w:rsidRDefault="00B2254D" w:rsidP="00056830">
            <w:pPr>
              <w:jc w:val="center"/>
              <w:rPr>
                <w:rFonts w:ascii="Times New Roman" w:eastAsia="Times New Roman" w:hAnsi="Times New Roman"/>
                <w:bCs/>
                <w:color w:val="7030A0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61" w:type="dxa"/>
          </w:tcPr>
          <w:p w14:paraId="08E1E2F9" w14:textId="77777777" w:rsidR="00B2254D" w:rsidRPr="00E4316B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31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«Фантазеры»</w:t>
            </w:r>
          </w:p>
        </w:tc>
        <w:tc>
          <w:tcPr>
            <w:tcW w:w="4895" w:type="dxa"/>
          </w:tcPr>
          <w:p w14:paraId="5CCD12B1" w14:textId="77777777" w:rsidR="00B2254D" w:rsidRPr="00E4316B" w:rsidRDefault="00B2254D" w:rsidP="0005683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31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Учить детей смешивать краски, закреплять правила работы с инструментами. Развивать воображение. Воспитывать самостоятельность.</w:t>
            </w:r>
          </w:p>
        </w:tc>
      </w:tr>
      <w:tr w:rsidR="00B2254D" w:rsidRPr="00E4316B" w14:paraId="472F8D6B" w14:textId="77777777" w:rsidTr="00B2254D">
        <w:tc>
          <w:tcPr>
            <w:tcW w:w="1437" w:type="dxa"/>
          </w:tcPr>
          <w:p w14:paraId="050974EE" w14:textId="0A87201D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6D78ADA" w14:textId="77777777" w:rsidR="00B2254D" w:rsidRPr="00E4316B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31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«Блюдечко»</w:t>
            </w:r>
          </w:p>
        </w:tc>
        <w:tc>
          <w:tcPr>
            <w:tcW w:w="4895" w:type="dxa"/>
          </w:tcPr>
          <w:p w14:paraId="04C2FB4E" w14:textId="31813237" w:rsidR="00B2254D" w:rsidRPr="00AD3E33" w:rsidRDefault="00B2254D" w:rsidP="0005683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31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представление о чайной посуде. Продолжать формиро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вать умения рисовать в технике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</w:t>
            </w:r>
            <w:r w:rsidRPr="00E431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бру</w:t>
            </w:r>
            <w:proofErr w:type="spellEnd"/>
            <w:r w:rsidRPr="00E431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Развивать эстетическое восприятие. </w:t>
            </w:r>
            <w:r w:rsidRPr="00E43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2254D" w:rsidRPr="00E4316B" w14:paraId="44A62B08" w14:textId="77777777" w:rsidTr="00B2254D">
        <w:tc>
          <w:tcPr>
            <w:tcW w:w="1437" w:type="dxa"/>
          </w:tcPr>
          <w:p w14:paraId="1F47C0A9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1EB6D329" w14:textId="0A3FEA7D" w:rsidR="00B2254D" w:rsidRPr="00E4316B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«Пере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летные птицы</w:t>
            </w: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95" w:type="dxa"/>
          </w:tcPr>
          <w:p w14:paraId="66CF9579" w14:textId="0615D589" w:rsidR="00B2254D" w:rsidRPr="00E4316B" w:rsidRDefault="00B2254D" w:rsidP="0005683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Учить рисовать простых птиц в виде галочки. Продолжать использовать веерную кисточку для равномерного заполнения пространства. Закрепить знания о перелетных птицах нашей родины. Развивать эстетическое восприятие, чувства прекрасного. Воспитывать интерес и любовь к нашей родины.</w:t>
            </w:r>
          </w:p>
        </w:tc>
      </w:tr>
      <w:tr w:rsidR="00B2254D" w:rsidRPr="00E4316B" w14:paraId="15E7EFDF" w14:textId="77777777" w:rsidTr="00B2254D">
        <w:tc>
          <w:tcPr>
            <w:tcW w:w="1437" w:type="dxa"/>
          </w:tcPr>
          <w:p w14:paraId="258AB6FB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59A7B79" w14:textId="7DE9FF92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«Дождь»</w:t>
            </w:r>
          </w:p>
        </w:tc>
        <w:tc>
          <w:tcPr>
            <w:tcW w:w="4895" w:type="dxa"/>
          </w:tcPr>
          <w:p w14:paraId="227FA4F4" w14:textId="37E04508" w:rsidR="00B2254D" w:rsidRPr="00F7381C" w:rsidRDefault="00B2254D" w:rsidP="0005683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Развивать желание эк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спериментировать в рисовании.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Продолжать учить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шилом по поверхности воды.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Вызвать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 xml:space="preserve">положительный отклик на результаты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своего творчества.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2254D" w:rsidRPr="00F7381C" w14:paraId="350373F1" w14:textId="77777777" w:rsidTr="00B2254D">
        <w:tc>
          <w:tcPr>
            <w:tcW w:w="1437" w:type="dxa"/>
          </w:tcPr>
          <w:p w14:paraId="7ABCC614" w14:textId="1098CEB5" w:rsidR="00B2254D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161" w:type="dxa"/>
          </w:tcPr>
          <w:p w14:paraId="42E96BE6" w14:textId="2213C12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«Здравствуй, гостья Зима!»</w:t>
            </w:r>
          </w:p>
        </w:tc>
        <w:tc>
          <w:tcPr>
            <w:tcW w:w="4895" w:type="dxa"/>
          </w:tcPr>
          <w:p w14:paraId="4CB03AF0" w14:textId="77777777" w:rsidR="00B2254D" w:rsidRPr="00D6312A" w:rsidRDefault="00B2254D" w:rsidP="00B2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 выполнении работы все виды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1FD1F636" w14:textId="77777777" w:rsidR="00B2254D" w:rsidRPr="00D6312A" w:rsidRDefault="00B2254D" w:rsidP="00B2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разбрызгивание при помощи кисти краски на воду и переведение узора на бумагу.</w:t>
            </w:r>
          </w:p>
          <w:p w14:paraId="54DF341B" w14:textId="77777777" w:rsidR="00B2254D" w:rsidRPr="00D6312A" w:rsidRDefault="00B2254D" w:rsidP="00B22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Шаль – повторение S-образных форм.</w:t>
            </w:r>
          </w:p>
          <w:p w14:paraId="0FDD39EA" w14:textId="11DEDC62" w:rsidR="00B2254D" w:rsidRPr="00F7381C" w:rsidRDefault="00B2254D" w:rsidP="00B2254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*Цветочный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изображение цветов.</w:t>
            </w:r>
          </w:p>
        </w:tc>
      </w:tr>
      <w:tr w:rsidR="00B2254D" w:rsidRPr="00F7381C" w14:paraId="710D1FA0" w14:textId="77777777" w:rsidTr="00B2254D">
        <w:tc>
          <w:tcPr>
            <w:tcW w:w="1437" w:type="dxa"/>
          </w:tcPr>
          <w:p w14:paraId="6083A54A" w14:textId="4BCAF72D" w:rsidR="00B2254D" w:rsidRPr="00B2254D" w:rsidRDefault="00B2254D" w:rsidP="00056830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3568DF53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«Снежинка»</w:t>
            </w:r>
          </w:p>
        </w:tc>
        <w:tc>
          <w:tcPr>
            <w:tcW w:w="4895" w:type="dxa"/>
          </w:tcPr>
          <w:p w14:paraId="134C4C05" w14:textId="77777777" w:rsidR="00B2254D" w:rsidRPr="00F7381C" w:rsidRDefault="00B2254D" w:rsidP="0005683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Прод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олжать учить рисовать красками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</w:t>
            </w: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бру</w:t>
            </w:r>
            <w:proofErr w:type="spellEnd"/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 Осваивать технику растягивания, закручивания.</w:t>
            </w:r>
            <w:r w:rsidRPr="00F73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38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Развивать желание эксперимент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ировать в рисовании, используя 2 </w:t>
            </w:r>
            <w:r w:rsidRPr="00F738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цвета красок (белый, синий). Продолжать учить работать шилом по поверхности воды.</w:t>
            </w:r>
            <w:r w:rsidRPr="00F7381C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Вызвать положительный отклик на результаты своего творчества.</w:t>
            </w: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Развивать моторику чувство композиции, воображение, творчество, самостоятельность. Воспитывать интерес к творчеству.</w:t>
            </w:r>
          </w:p>
        </w:tc>
      </w:tr>
      <w:tr w:rsidR="00B2254D" w:rsidRPr="00F7381C" w14:paraId="68FC5E5E" w14:textId="77777777" w:rsidTr="00B2254D">
        <w:tc>
          <w:tcPr>
            <w:tcW w:w="1437" w:type="dxa"/>
          </w:tcPr>
          <w:p w14:paraId="1F8325BA" w14:textId="06ECC2C7" w:rsidR="00B2254D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054B19EE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«Морозный узор на окне»</w:t>
            </w:r>
          </w:p>
        </w:tc>
        <w:tc>
          <w:tcPr>
            <w:tcW w:w="4895" w:type="dxa"/>
          </w:tcPr>
          <w:p w14:paraId="2D2E6C45" w14:textId="77777777" w:rsidR="00B2254D" w:rsidRPr="00F7381C" w:rsidRDefault="00B2254D" w:rsidP="00056830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Развивать желание экспериментировать в рисовании, используя 2 цвета красок (белый, синий). Продолжать учить работать шилом по поверхности воды.</w:t>
            </w:r>
            <w:r w:rsidRPr="00F7381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Вызвать положительный отклик на результаты своего творчества. Воспитывать фантазию.</w:t>
            </w:r>
          </w:p>
        </w:tc>
      </w:tr>
      <w:tr w:rsidR="00B2254D" w:rsidRPr="00F7381C" w14:paraId="7F3873EF" w14:textId="77777777" w:rsidTr="00B2254D">
        <w:tc>
          <w:tcPr>
            <w:tcW w:w="1437" w:type="dxa"/>
          </w:tcPr>
          <w:p w14:paraId="34BD2B0B" w14:textId="42A4184C" w:rsidR="00B2254D" w:rsidRPr="000429AD" w:rsidRDefault="00B2254D" w:rsidP="0005683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829183E" w14:textId="6B2B0B78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«Ёлочка»</w:t>
            </w:r>
          </w:p>
        </w:tc>
        <w:tc>
          <w:tcPr>
            <w:tcW w:w="4895" w:type="dxa"/>
          </w:tcPr>
          <w:p w14:paraId="31575A85" w14:textId="36091AA3" w:rsidR="00B2254D" w:rsidRPr="00F7381C" w:rsidRDefault="00B2254D" w:rsidP="00B2254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с одним из видов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Эбру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Баттал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разбрызгивание красок при помощи веерной кисти. Развивать желание экспериментировать в рисовании, используя 2 цвета красок (белый, 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зелёный). Продолжать учить работать шилом по поверхности воды. 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Вызвать положительный отклик на результаты своего творчества.</w:t>
            </w:r>
          </w:p>
        </w:tc>
      </w:tr>
      <w:tr w:rsidR="00B2254D" w:rsidRPr="00F7381C" w14:paraId="57AF0B14" w14:textId="77777777" w:rsidTr="00B2254D">
        <w:tc>
          <w:tcPr>
            <w:tcW w:w="1437" w:type="dxa"/>
          </w:tcPr>
          <w:p w14:paraId="33C48CF0" w14:textId="41995621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165FA96F" w14:textId="77777777" w:rsidR="00B2254D" w:rsidRPr="005572CB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«Сказка»</w:t>
            </w:r>
          </w:p>
        </w:tc>
        <w:tc>
          <w:tcPr>
            <w:tcW w:w="4895" w:type="dxa"/>
          </w:tcPr>
          <w:p w14:paraId="17B6B79F" w14:textId="447032E9" w:rsidR="00B2254D" w:rsidRPr="00AD3E33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Учить тво</w:t>
            </w:r>
            <w:r>
              <w:rPr>
                <w:rFonts w:ascii="Times New Roman" w:hAnsi="Times New Roman"/>
                <w:sz w:val="28"/>
                <w:szCs w:val="28"/>
              </w:rPr>
              <w:t>рчески выражать свой замысел.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 xml:space="preserve"> Закреплят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знакомые способы рисования.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Закреплять навык рисования 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-образных форм.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Развивать фантазию, закреплять знакомые приемы. Шило, краски, кисть</w:t>
            </w:r>
          </w:p>
        </w:tc>
      </w:tr>
      <w:tr w:rsidR="00B2254D" w:rsidRPr="000F6B7D" w14:paraId="42B081F7" w14:textId="77777777" w:rsidTr="00B2254D">
        <w:tc>
          <w:tcPr>
            <w:tcW w:w="1437" w:type="dxa"/>
          </w:tcPr>
          <w:p w14:paraId="68BA5F34" w14:textId="3A4B69B5" w:rsidR="00B2254D" w:rsidRPr="00B2254D" w:rsidRDefault="00B2254D" w:rsidP="00056830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  <w:p w14:paraId="50E33165" w14:textId="6EB3D57D" w:rsidR="00B2254D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36EAD1EC" w14:textId="77777777" w:rsidR="00B2254D" w:rsidRPr="00F7381C" w:rsidRDefault="00B2254D" w:rsidP="00056830">
            <w:pPr>
              <w:ind w:left="2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«Перо Жар Птицы»</w:t>
            </w:r>
          </w:p>
        </w:tc>
        <w:tc>
          <w:tcPr>
            <w:tcW w:w="4895" w:type="dxa"/>
          </w:tcPr>
          <w:p w14:paraId="0E3C846A" w14:textId="1F5DE0B3" w:rsidR="00B2254D" w:rsidRPr="000F6B7D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Закрепить навык рисования в технике «Пр</w:t>
            </w:r>
            <w:r>
              <w:rPr>
                <w:rFonts w:ascii="Times New Roman" w:hAnsi="Times New Roman"/>
                <w:sz w:val="28"/>
                <w:szCs w:val="28"/>
              </w:rPr>
              <w:t>иливы-Отливы»,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Продолжать учить смешивать краски, аккуратно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носить их на поверхность воды.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Закреплять правила рабо</w:t>
            </w:r>
            <w:r>
              <w:rPr>
                <w:rFonts w:ascii="Times New Roman" w:hAnsi="Times New Roman"/>
                <w:sz w:val="28"/>
                <w:szCs w:val="28"/>
              </w:rPr>
              <w:t>ты с красками, инструментами.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 xml:space="preserve"> Развивать творческое воображение. Шило, краски, кисть</w:t>
            </w:r>
          </w:p>
        </w:tc>
      </w:tr>
      <w:tr w:rsidR="00B2254D" w:rsidRPr="00F7381C" w14:paraId="65BE4E37" w14:textId="77777777" w:rsidTr="00B2254D">
        <w:tc>
          <w:tcPr>
            <w:tcW w:w="1437" w:type="dxa"/>
          </w:tcPr>
          <w:p w14:paraId="761C4EF4" w14:textId="6A1F1B39" w:rsidR="00B2254D" w:rsidRPr="00B2254D" w:rsidRDefault="00B2254D" w:rsidP="00056830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370DEB0A" w14:textId="50CB7310" w:rsidR="00B2254D" w:rsidRPr="00F7381C" w:rsidRDefault="00B2254D" w:rsidP="00056830">
            <w:pPr>
              <w:ind w:left="2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«Снеговики»</w:t>
            </w:r>
          </w:p>
        </w:tc>
        <w:tc>
          <w:tcPr>
            <w:tcW w:w="4895" w:type="dxa"/>
          </w:tcPr>
          <w:p w14:paraId="2BFEB6FA" w14:textId="1AE65EE6" w:rsidR="00B2254D" w:rsidRPr="000F6B7D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желание экспериментировать в рисовании, используя 2 цвета красок (белый, синий). Продолжать учить работать шилом по поверхности воды.</w:t>
            </w: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Вызвать положительный отклик на результаты своего творчества.</w:t>
            </w:r>
          </w:p>
        </w:tc>
      </w:tr>
      <w:tr w:rsidR="00B2254D" w:rsidRPr="00F7381C" w14:paraId="6EEB4C48" w14:textId="77777777" w:rsidTr="00B2254D">
        <w:tc>
          <w:tcPr>
            <w:tcW w:w="1437" w:type="dxa"/>
          </w:tcPr>
          <w:p w14:paraId="6CCCD281" w14:textId="77777777" w:rsidR="00B2254D" w:rsidRPr="00B2254D" w:rsidRDefault="00B2254D" w:rsidP="00056830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08B480E0" w14:textId="53DA5D37" w:rsidR="00B2254D" w:rsidRPr="00D6312A" w:rsidRDefault="00B2254D" w:rsidP="00056830">
            <w:pPr>
              <w:ind w:left="21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«Зимняя сказка»</w:t>
            </w:r>
          </w:p>
        </w:tc>
        <w:tc>
          <w:tcPr>
            <w:tcW w:w="4895" w:type="dxa"/>
          </w:tcPr>
          <w:p w14:paraId="0FC0B4F8" w14:textId="23254C8D" w:rsidR="00B2254D" w:rsidRPr="00D6312A" w:rsidRDefault="00B2254D" w:rsidP="0005683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</w:tr>
      <w:tr w:rsidR="00B2254D" w:rsidRPr="00F7381C" w14:paraId="39639474" w14:textId="77777777" w:rsidTr="00B2254D">
        <w:tc>
          <w:tcPr>
            <w:tcW w:w="1437" w:type="dxa"/>
          </w:tcPr>
          <w:p w14:paraId="2ABA9C12" w14:textId="7037EE57" w:rsidR="00B2254D" w:rsidRPr="00B2254D" w:rsidRDefault="00B2254D" w:rsidP="00056830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61" w:type="dxa"/>
          </w:tcPr>
          <w:p w14:paraId="3C42FDE2" w14:textId="77777777" w:rsidR="00B2254D" w:rsidRPr="00B2254D" w:rsidRDefault="00B2254D" w:rsidP="00B225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«Рубашка для папы»</w:t>
            </w:r>
          </w:p>
          <w:p w14:paraId="71129579" w14:textId="77777777" w:rsidR="00B2254D" w:rsidRPr="00B2254D" w:rsidRDefault="00B2254D" w:rsidP="00B225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Подарок для папы.</w:t>
            </w:r>
          </w:p>
          <w:p w14:paraId="5402329C" w14:textId="77777777" w:rsidR="00B2254D" w:rsidRPr="000F6B7D" w:rsidRDefault="00B2254D" w:rsidP="000568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5" w:type="dxa"/>
          </w:tcPr>
          <w:p w14:paraId="735C5CDE" w14:textId="7B0EAD86" w:rsidR="00B2254D" w:rsidRPr="000F6B7D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Рассказать как называется ткань с военным рисунко</w:t>
            </w:r>
            <w:proofErr w:type="gramStart"/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камуфляж. Формировать умение складывать бумагу способом оригами. Создать военный </w:t>
            </w:r>
            <w:proofErr w:type="spellStart"/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принт</w:t>
            </w:r>
            <w:proofErr w:type="spellEnd"/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воде и отпечатать его на листе бумаге для </w:t>
            </w:r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конструирования рубашки оригами. Вызвать интерес у детей к подготовке подарков. Развивать художественный вкус при подборе красивых цветосочетаний. Воспитывать любовь к родине, уважение к папе, дедушке, дяди.</w:t>
            </w:r>
          </w:p>
        </w:tc>
      </w:tr>
      <w:tr w:rsidR="00B2254D" w:rsidRPr="00F7381C" w14:paraId="12799AB2" w14:textId="77777777" w:rsidTr="00B2254D">
        <w:tc>
          <w:tcPr>
            <w:tcW w:w="1437" w:type="dxa"/>
          </w:tcPr>
          <w:p w14:paraId="4E21ADA3" w14:textId="22A7B9D3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7D0F13D6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«Морское царство»</w:t>
            </w:r>
          </w:p>
        </w:tc>
        <w:tc>
          <w:tcPr>
            <w:tcW w:w="4895" w:type="dxa"/>
          </w:tcPr>
          <w:p w14:paraId="2AFBA1C4" w14:textId="6F81F483" w:rsidR="00B2254D" w:rsidRPr="00AD3E33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 xml:space="preserve">Учить создавать образы под музыку, развивать </w:t>
            </w:r>
            <w:r>
              <w:rPr>
                <w:rFonts w:ascii="Times New Roman" w:hAnsi="Times New Roman"/>
                <w:sz w:val="28"/>
                <w:szCs w:val="28"/>
              </w:rPr>
              <w:t>творческое воображение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Учить выражать свои эмоции в ри</w:t>
            </w:r>
            <w:r>
              <w:rPr>
                <w:rFonts w:ascii="Times New Roman" w:hAnsi="Times New Roman"/>
                <w:sz w:val="28"/>
                <w:szCs w:val="28"/>
              </w:rPr>
              <w:t>сунке через восприятие музыки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 xml:space="preserve">. Закрепить технические навыки и умения. Шило, краски, кисть </w:t>
            </w:r>
          </w:p>
        </w:tc>
      </w:tr>
      <w:tr w:rsidR="00B2254D" w:rsidRPr="00F7381C" w14:paraId="7AEFA4C8" w14:textId="77777777" w:rsidTr="00B2254D">
        <w:tc>
          <w:tcPr>
            <w:tcW w:w="1437" w:type="dxa"/>
          </w:tcPr>
          <w:p w14:paraId="2821D231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348972F3" w14:textId="74459914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180BA341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«Загадка»</w:t>
            </w:r>
          </w:p>
        </w:tc>
        <w:tc>
          <w:tcPr>
            <w:tcW w:w="4895" w:type="dxa"/>
          </w:tcPr>
          <w:p w14:paraId="5F0C6E48" w14:textId="70DFF9E8" w:rsidR="00B2254D" w:rsidRPr="00AD3E33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Закрепить навык рисования в технике «П</w:t>
            </w:r>
            <w:r>
              <w:rPr>
                <w:rFonts w:ascii="Times New Roman" w:hAnsi="Times New Roman"/>
                <w:sz w:val="28"/>
                <w:szCs w:val="28"/>
              </w:rPr>
              <w:t>риливы-Отливы»,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. Закрепить навык аккуратно набирать краску и наносить её на пов</w:t>
            </w:r>
            <w:r>
              <w:rPr>
                <w:rFonts w:ascii="Times New Roman" w:hAnsi="Times New Roman"/>
                <w:sz w:val="28"/>
                <w:szCs w:val="28"/>
              </w:rPr>
              <w:t>ерхность воды с помощью кисти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 xml:space="preserve">. Вызвать положительный отклик на результаты своего </w:t>
            </w:r>
            <w:r w:rsidR="00AD3E33">
              <w:rPr>
                <w:rFonts w:ascii="Times New Roman" w:hAnsi="Times New Roman"/>
                <w:sz w:val="28"/>
                <w:szCs w:val="28"/>
              </w:rPr>
              <w:t>творчества. Шило, краски, кисть.</w:t>
            </w:r>
          </w:p>
        </w:tc>
      </w:tr>
      <w:tr w:rsidR="00B2254D" w:rsidRPr="00F7381C" w14:paraId="003B4B11" w14:textId="77777777" w:rsidTr="00B2254D">
        <w:tc>
          <w:tcPr>
            <w:tcW w:w="1437" w:type="dxa"/>
          </w:tcPr>
          <w:p w14:paraId="2882497F" w14:textId="7C0DABC7" w:rsidR="00B2254D" w:rsidRPr="00B2254D" w:rsidRDefault="00B2254D" w:rsidP="00B2254D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61" w:type="dxa"/>
          </w:tcPr>
          <w:p w14:paraId="294A5286" w14:textId="77777777" w:rsidR="00B2254D" w:rsidRPr="00F7381C" w:rsidRDefault="00B2254D" w:rsidP="00056830">
            <w:pPr>
              <w:ind w:left="2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«На другой планете»</w:t>
            </w:r>
          </w:p>
          <w:p w14:paraId="234C99CD" w14:textId="77777777" w:rsidR="00B2254D" w:rsidRPr="00F7381C" w:rsidRDefault="00B2254D" w:rsidP="000568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5" w:type="dxa"/>
          </w:tcPr>
          <w:p w14:paraId="58C10720" w14:textId="50924636" w:rsidR="00B2254D" w:rsidRPr="00AD3E33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Закрепить навык рисования в технике «П</w:t>
            </w:r>
            <w:r>
              <w:rPr>
                <w:rFonts w:ascii="Times New Roman" w:hAnsi="Times New Roman"/>
                <w:sz w:val="28"/>
                <w:szCs w:val="28"/>
              </w:rPr>
              <w:t>риливы-Отливы»,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0F6B7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F6B7D">
              <w:rPr>
                <w:rFonts w:ascii="Times New Roman" w:hAnsi="Times New Roman"/>
                <w:sz w:val="28"/>
                <w:szCs w:val="28"/>
              </w:rPr>
              <w:t>родолжать учить смешивать краски, аккуратно на</w:t>
            </w:r>
            <w:r>
              <w:rPr>
                <w:rFonts w:ascii="Times New Roman" w:hAnsi="Times New Roman"/>
                <w:sz w:val="28"/>
                <w:szCs w:val="28"/>
              </w:rPr>
              <w:t>носить их на поверхность воды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Закреплять правила раб</w:t>
            </w:r>
            <w:r>
              <w:rPr>
                <w:rFonts w:ascii="Times New Roman" w:hAnsi="Times New Roman"/>
                <w:sz w:val="28"/>
                <w:szCs w:val="28"/>
              </w:rPr>
              <w:t>оты с красками, инструментами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. Развивать творческое воображение. Шило, краски, кисть</w:t>
            </w:r>
            <w:r w:rsidR="00AD3E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254D" w:rsidRPr="00F7381C" w14:paraId="5D664F10" w14:textId="77777777" w:rsidTr="00B2254D">
        <w:tc>
          <w:tcPr>
            <w:tcW w:w="1437" w:type="dxa"/>
          </w:tcPr>
          <w:p w14:paraId="7641F8C7" w14:textId="77777777" w:rsidR="00B2254D" w:rsidRPr="00B2254D" w:rsidRDefault="00B2254D" w:rsidP="00B2254D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BF1ED6B" w14:textId="38F413EC" w:rsidR="00B2254D" w:rsidRPr="000F6B7D" w:rsidRDefault="00B2254D" w:rsidP="00056830">
            <w:pPr>
              <w:ind w:left="2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54D">
              <w:rPr>
                <w:rFonts w:ascii="Times New Roman" w:hAnsi="Times New Roman"/>
                <w:sz w:val="28"/>
                <w:szCs w:val="28"/>
              </w:rPr>
              <w:t>«Облака»</w:t>
            </w:r>
          </w:p>
        </w:tc>
        <w:tc>
          <w:tcPr>
            <w:tcW w:w="4895" w:type="dxa"/>
          </w:tcPr>
          <w:p w14:paraId="6B2DF6EA" w14:textId="0A59E269" w:rsidR="00B2254D" w:rsidRPr="000F6B7D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Закрепить навык рисования в технике «П</w:t>
            </w:r>
            <w:r>
              <w:rPr>
                <w:rFonts w:ascii="Times New Roman" w:hAnsi="Times New Roman"/>
                <w:sz w:val="28"/>
                <w:szCs w:val="28"/>
              </w:rPr>
              <w:t>риливы-Отливы»,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0F6B7D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0F6B7D">
              <w:rPr>
                <w:rFonts w:ascii="Times New Roman" w:hAnsi="Times New Roman"/>
                <w:sz w:val="28"/>
                <w:szCs w:val="28"/>
              </w:rPr>
              <w:t>акреплять п</w:t>
            </w:r>
            <w:r>
              <w:rPr>
                <w:rFonts w:ascii="Times New Roman" w:hAnsi="Times New Roman"/>
                <w:sz w:val="28"/>
                <w:szCs w:val="28"/>
              </w:rPr>
              <w:t>равила работы с инструментами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. Побуждать к творческим замыслами решениям. Шило, краски, кисть</w:t>
            </w:r>
            <w:r w:rsidR="00AD3E33">
              <w:rPr>
                <w:rFonts w:ascii="Times New Roman" w:hAnsi="Times New Roman"/>
                <w:sz w:val="28"/>
                <w:szCs w:val="28"/>
              </w:rPr>
              <w:t>.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2254D" w:rsidRPr="00F7381C" w14:paraId="7EFF554D" w14:textId="77777777" w:rsidTr="00B2254D">
        <w:tc>
          <w:tcPr>
            <w:tcW w:w="1437" w:type="dxa"/>
          </w:tcPr>
          <w:p w14:paraId="74C617DF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5138651" w14:textId="77777777" w:rsidR="00B2254D" w:rsidRPr="00F7381C" w:rsidRDefault="00B2254D" w:rsidP="00B225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Подарок маме</w:t>
            </w:r>
          </w:p>
          <w:p w14:paraId="6E8EAD56" w14:textId="7BF0EAE7" w:rsidR="00B2254D" w:rsidRPr="000F6B7D" w:rsidRDefault="00B2254D" w:rsidP="00B225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«Цветы для мамы 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95" w:type="dxa"/>
          </w:tcPr>
          <w:p w14:paraId="729CA8A9" w14:textId="68C67DDB" w:rsidR="00B2254D" w:rsidRPr="000F6B7D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Закреплять навык знакомых техник рисования. Развивать желание экспериментировать, фантазировать. Вызвать положительный отклик на результаты своего творчества. Воспитывать аккуратность, любовь к маме.</w:t>
            </w:r>
          </w:p>
        </w:tc>
      </w:tr>
      <w:tr w:rsidR="00B2254D" w:rsidRPr="00F7381C" w14:paraId="0A6BB752" w14:textId="77777777" w:rsidTr="00B2254D">
        <w:tc>
          <w:tcPr>
            <w:tcW w:w="1437" w:type="dxa"/>
          </w:tcPr>
          <w:p w14:paraId="0314D6FA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187EC91" w14:textId="616478F0" w:rsidR="00B2254D" w:rsidRPr="00F7381C" w:rsidRDefault="00B2254D" w:rsidP="00B225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«Тюльпан»</w:t>
            </w:r>
          </w:p>
        </w:tc>
        <w:tc>
          <w:tcPr>
            <w:tcW w:w="4895" w:type="dxa"/>
          </w:tcPr>
          <w:p w14:paraId="668B55E9" w14:textId="55E56C89" w:rsidR="00B2254D" w:rsidRPr="00F7381C" w:rsidRDefault="00B2254D" w:rsidP="00056830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73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Создать предпраздничное настроение. Учить детей передавать характерные особенности тюльпана (строение и направление стебля, листьев, бутона). Продолжать использовать в рисовании фона гребень. Развивать воображение и творчество. Воспитывать любовь к живой природе.</w:t>
            </w:r>
          </w:p>
        </w:tc>
      </w:tr>
      <w:tr w:rsidR="00B2254D" w:rsidRPr="00F7381C" w14:paraId="66883127" w14:textId="77777777" w:rsidTr="00B2254D">
        <w:tc>
          <w:tcPr>
            <w:tcW w:w="1437" w:type="dxa"/>
          </w:tcPr>
          <w:p w14:paraId="71D111A1" w14:textId="3B86AF54" w:rsidR="00B2254D" w:rsidRPr="00B2254D" w:rsidRDefault="00B2254D" w:rsidP="00056830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61" w:type="dxa"/>
          </w:tcPr>
          <w:p w14:paraId="7C9E32B7" w14:textId="5251E4D4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«Космические дали»</w:t>
            </w:r>
          </w:p>
        </w:tc>
        <w:tc>
          <w:tcPr>
            <w:tcW w:w="4895" w:type="dxa"/>
          </w:tcPr>
          <w:p w14:paraId="5C0C7F9A" w14:textId="1E115C9F" w:rsidR="00B2254D" w:rsidRPr="00F7381C" w:rsidRDefault="00B2254D" w:rsidP="00056830">
            <w:pPr>
              <w:jc w:val="both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создавать образ звездного неба, используя приемы разбрызгивание, закручивание. Развивать воображение любознательность. Воспитывать самостоятельность.</w:t>
            </w:r>
          </w:p>
        </w:tc>
      </w:tr>
      <w:tr w:rsidR="00B2254D" w:rsidRPr="00F7381C" w14:paraId="53D602BE" w14:textId="77777777" w:rsidTr="00B2254D">
        <w:tc>
          <w:tcPr>
            <w:tcW w:w="1437" w:type="dxa"/>
          </w:tcPr>
          <w:p w14:paraId="11D288D3" w14:textId="2C072034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4D7D075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4D">
              <w:rPr>
                <w:rFonts w:ascii="Times New Roman" w:hAnsi="Times New Roman"/>
                <w:sz w:val="28"/>
                <w:szCs w:val="28"/>
              </w:rPr>
              <w:t>«Фантастическое животное»</w:t>
            </w:r>
          </w:p>
        </w:tc>
        <w:tc>
          <w:tcPr>
            <w:tcW w:w="4895" w:type="dxa"/>
          </w:tcPr>
          <w:p w14:paraId="19365134" w14:textId="354F801B" w:rsidR="00B2254D" w:rsidRPr="00AD3E33" w:rsidRDefault="00B2254D" w:rsidP="000568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B7D">
              <w:rPr>
                <w:rFonts w:ascii="Times New Roman" w:hAnsi="Times New Roman"/>
                <w:sz w:val="28"/>
                <w:szCs w:val="28"/>
              </w:rPr>
              <w:t>Закрепить навык рисо</w:t>
            </w:r>
            <w:r>
              <w:rPr>
                <w:rFonts w:ascii="Times New Roman" w:hAnsi="Times New Roman"/>
                <w:sz w:val="28"/>
                <w:szCs w:val="28"/>
              </w:rPr>
              <w:t>вания в технике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>. Закрепить навык аккуратно пользовать</w:t>
            </w:r>
            <w:r>
              <w:rPr>
                <w:rFonts w:ascii="Times New Roman" w:hAnsi="Times New Roman"/>
                <w:sz w:val="28"/>
                <w:szCs w:val="28"/>
              </w:rPr>
              <w:t>ся кисточкой, набирать краску</w:t>
            </w:r>
            <w:r w:rsidRPr="000F6B7D">
              <w:rPr>
                <w:rFonts w:ascii="Times New Roman" w:hAnsi="Times New Roman"/>
                <w:sz w:val="28"/>
                <w:szCs w:val="28"/>
              </w:rPr>
              <w:t xml:space="preserve">. Развивать творческое воображение. Краски, кисть </w:t>
            </w:r>
          </w:p>
        </w:tc>
      </w:tr>
      <w:tr w:rsidR="00B2254D" w:rsidRPr="00F7381C" w14:paraId="66BD45FA" w14:textId="77777777" w:rsidTr="00B2254D">
        <w:tc>
          <w:tcPr>
            <w:tcW w:w="1437" w:type="dxa"/>
          </w:tcPr>
          <w:p w14:paraId="5C13949D" w14:textId="5EA4174C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76393E1F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hAnsi="Times New Roman"/>
                <w:sz w:val="28"/>
                <w:szCs w:val="28"/>
              </w:rPr>
              <w:t>«Одуванчики»</w:t>
            </w:r>
          </w:p>
        </w:tc>
        <w:tc>
          <w:tcPr>
            <w:tcW w:w="4895" w:type="dxa"/>
          </w:tcPr>
          <w:p w14:paraId="0D112B78" w14:textId="77777777" w:rsidR="00B2254D" w:rsidRPr="00F7381C" w:rsidRDefault="00B2254D" w:rsidP="00056830">
            <w:pPr>
              <w:jc w:val="both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</w:tr>
      <w:tr w:rsidR="00B2254D" w:rsidRPr="00F7381C" w14:paraId="50091B94" w14:textId="77777777" w:rsidTr="00B2254D">
        <w:tc>
          <w:tcPr>
            <w:tcW w:w="1437" w:type="dxa"/>
          </w:tcPr>
          <w:p w14:paraId="0632682F" w14:textId="34F1C8A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14:paraId="56D376D0" w14:textId="77777777" w:rsidR="00B2254D" w:rsidRPr="00F7381C" w:rsidRDefault="00B2254D" w:rsidP="000568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«Салют»</w:t>
            </w:r>
          </w:p>
        </w:tc>
        <w:tc>
          <w:tcPr>
            <w:tcW w:w="4895" w:type="dxa"/>
          </w:tcPr>
          <w:p w14:paraId="0981FC0E" w14:textId="77777777" w:rsidR="00B2254D" w:rsidRPr="00F7381C" w:rsidRDefault="00B2254D" w:rsidP="0005683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Учить создавать образ </w:t>
            </w:r>
            <w:r w:rsidRPr="00F7381C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«Праздничного  салюта».</w:t>
            </w:r>
          </w:p>
          <w:p w14:paraId="5AAF6D8A" w14:textId="77777777" w:rsidR="00B2254D" w:rsidRPr="00F7381C" w:rsidRDefault="00B2254D" w:rsidP="0005683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художественного творчества, воображения, фантазии, интереса к изобразительной деятельности, умение мыслить не стандартно.</w:t>
            </w:r>
          </w:p>
          <w:p w14:paraId="170A39C7" w14:textId="77777777" w:rsidR="00B2254D" w:rsidRPr="00F7381C" w:rsidRDefault="00B2254D" w:rsidP="0005683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желание экспериментировать в рисовании, проявляя яркие чувства и эмоции (радость, удивление).</w:t>
            </w:r>
          </w:p>
          <w:p w14:paraId="72F22F2F" w14:textId="45F25ADC" w:rsidR="00B2254D" w:rsidRPr="00AD3E33" w:rsidRDefault="00B2254D" w:rsidP="00AD3E3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3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творческую самореализацию и индивидуальность.</w:t>
            </w:r>
          </w:p>
        </w:tc>
      </w:tr>
    </w:tbl>
    <w:p w14:paraId="6511F070" w14:textId="77777777" w:rsidR="00B2254D" w:rsidRPr="00D6312A" w:rsidRDefault="00B2254D" w:rsidP="00AD3E33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CF40922" w14:textId="77777777" w:rsidR="00787B6D" w:rsidRPr="00D6312A" w:rsidRDefault="00787B6D" w:rsidP="00AD3E33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1" w:name="_Hlk146355760"/>
      <w:r w:rsidRPr="00D6312A">
        <w:rPr>
          <w:rFonts w:ascii="Times New Roman" w:hAnsi="Times New Roman"/>
          <w:b/>
          <w:sz w:val="28"/>
          <w:szCs w:val="28"/>
        </w:rPr>
        <w:t>СОДЕРЖАНИЕ ПРОГРАММЫ</w:t>
      </w:r>
    </w:p>
    <w:bookmarkEnd w:id="21"/>
    <w:p w14:paraId="290F2309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В данной Программе используются следующие нетрадиционные способы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рисования: </w:t>
      </w:r>
    </w:p>
    <w:p w14:paraId="44BFE743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Волны или </w:t>
      </w:r>
      <w:proofErr w:type="spellStart"/>
      <w:r w:rsidRPr="00D6312A">
        <w:rPr>
          <w:rFonts w:ascii="Times New Roman" w:hAnsi="Times New Roman"/>
          <w:sz w:val="28"/>
          <w:szCs w:val="28"/>
        </w:rPr>
        <w:t>Gel-Git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</w:t>
      </w:r>
    </w:p>
    <w:p w14:paraId="1117CAC3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шаль» </w:t>
      </w:r>
    </w:p>
    <w:p w14:paraId="58CA5103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6312A">
        <w:rPr>
          <w:rFonts w:ascii="Times New Roman" w:hAnsi="Times New Roman"/>
          <w:sz w:val="28"/>
          <w:szCs w:val="28"/>
        </w:rPr>
        <w:t>Хатипэбру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 </w:t>
      </w:r>
    </w:p>
    <w:p w14:paraId="6492C671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«Осветленное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 </w:t>
      </w:r>
    </w:p>
    <w:p w14:paraId="6DD3BB88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«Фантазийное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 </w:t>
      </w:r>
    </w:p>
    <w:p w14:paraId="6ECE527B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«Соловьиное гнездо» </w:t>
      </w:r>
    </w:p>
    <w:p w14:paraId="7C3F1F1B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sym w:font="Symbol" w:char="F0B7"/>
      </w:r>
      <w:r w:rsidRPr="00D631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с надписью «</w:t>
      </w:r>
      <w:proofErr w:type="spellStart"/>
      <w:r w:rsidRPr="00D6312A">
        <w:rPr>
          <w:rFonts w:ascii="Times New Roman" w:hAnsi="Times New Roman"/>
          <w:sz w:val="28"/>
          <w:szCs w:val="28"/>
        </w:rPr>
        <w:t>Батталэбру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 </w:t>
      </w:r>
    </w:p>
    <w:p w14:paraId="1C995AB4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6312A">
        <w:rPr>
          <w:rFonts w:ascii="Times New Roman" w:hAnsi="Times New Roman"/>
          <w:sz w:val="28"/>
          <w:szCs w:val="28"/>
        </w:rPr>
        <w:t>AkkaseEbru</w:t>
      </w:r>
      <w:proofErr w:type="spellEnd"/>
      <w:r w:rsidRPr="00D6312A">
        <w:rPr>
          <w:rFonts w:ascii="Times New Roman" w:hAnsi="Times New Roman"/>
          <w:sz w:val="28"/>
          <w:szCs w:val="28"/>
        </w:rPr>
        <w:t>– когда на один и тот же бумажный лист по мере высыхания наносят, поочередно, несколько слоев краски.</w:t>
      </w:r>
    </w:p>
    <w:p w14:paraId="423963A9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 2. Волны или </w:t>
      </w:r>
      <w:proofErr w:type="spellStart"/>
      <w:r w:rsidRPr="00D6312A">
        <w:rPr>
          <w:rFonts w:ascii="Times New Roman" w:hAnsi="Times New Roman"/>
          <w:sz w:val="28"/>
          <w:szCs w:val="28"/>
        </w:rPr>
        <w:t>Gel-Git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. Даже новичку не составит большого труда сделать такое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. Техника проста: по подготовленной водной поверхности разбрызгивается краска, после чего по ней проводятся шилом или заостренной бамбуковой палочкой параллельные друг другу линии. </w:t>
      </w:r>
    </w:p>
    <w:p w14:paraId="2EB1340B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6312A">
        <w:rPr>
          <w:rFonts w:ascii="Times New Roman" w:hAnsi="Times New Roman"/>
          <w:sz w:val="28"/>
          <w:szCs w:val="28"/>
        </w:rPr>
        <w:t>Батталэбру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- наиболее традиционная и простая техника, при которой от художника требуется только разбрызгать краску по поверхности воды, а затем, не внося каких-либо изменений, перенести рисунок на бумагу или ткань. </w:t>
      </w:r>
      <w:proofErr w:type="spellStart"/>
      <w:r w:rsidRPr="00D6312A">
        <w:rPr>
          <w:rFonts w:ascii="Times New Roman" w:hAnsi="Times New Roman"/>
          <w:sz w:val="28"/>
          <w:szCs w:val="28"/>
        </w:rPr>
        <w:t>Батталэбру</w:t>
      </w:r>
      <w:proofErr w:type="spellEnd"/>
      <w:r w:rsidRPr="00D6312A">
        <w:rPr>
          <w:rFonts w:ascii="Times New Roman" w:hAnsi="Times New Roman"/>
          <w:sz w:val="28"/>
          <w:szCs w:val="28"/>
        </w:rPr>
        <w:t>, была изобретена исламским проповедником (имам-</w:t>
      </w:r>
      <w:proofErr w:type="spellStart"/>
      <w:r w:rsidRPr="00D6312A">
        <w:rPr>
          <w:rFonts w:ascii="Times New Roman" w:hAnsi="Times New Roman"/>
          <w:sz w:val="28"/>
          <w:szCs w:val="28"/>
        </w:rPr>
        <w:t>хатибом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6312A">
        <w:rPr>
          <w:rFonts w:ascii="Times New Roman" w:hAnsi="Times New Roman"/>
          <w:sz w:val="28"/>
          <w:szCs w:val="28"/>
        </w:rPr>
        <w:t>Мехметом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Эфенди в начале XVIII столетия. Эта техника послужила переходной, от абстрактных рисунков, получаемых в </w:t>
      </w:r>
      <w:proofErr w:type="spellStart"/>
      <w:r w:rsidRPr="00D6312A">
        <w:rPr>
          <w:rFonts w:ascii="Times New Roman" w:hAnsi="Times New Roman"/>
          <w:sz w:val="28"/>
          <w:szCs w:val="28"/>
        </w:rPr>
        <w:t>баттал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, к изображениям цветов. Кроме того, благодаря </w:t>
      </w:r>
      <w:proofErr w:type="spellStart"/>
      <w:r w:rsidRPr="00D6312A">
        <w:rPr>
          <w:rFonts w:ascii="Times New Roman" w:hAnsi="Times New Roman"/>
          <w:sz w:val="28"/>
          <w:szCs w:val="28"/>
        </w:rPr>
        <w:t>хатибэбру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рисование на воде получило возможность создания орнамента. Техника «</w:t>
      </w:r>
      <w:proofErr w:type="spellStart"/>
      <w:r w:rsidRPr="00D6312A">
        <w:rPr>
          <w:rFonts w:ascii="Times New Roman" w:hAnsi="Times New Roman"/>
          <w:sz w:val="28"/>
          <w:szCs w:val="28"/>
        </w:rPr>
        <w:t>Батталэбру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». Данная техника состоит в том, что краску разбрызгивают кистью на поверхность воды и тот </w:t>
      </w:r>
      <w:r w:rsidRPr="00D6312A">
        <w:rPr>
          <w:rFonts w:ascii="Times New Roman" w:hAnsi="Times New Roman"/>
          <w:sz w:val="28"/>
          <w:szCs w:val="28"/>
        </w:rPr>
        <w:lastRenderedPageBreak/>
        <w:t xml:space="preserve">узор, который получился, просто переносят на бумагу, ничего при этом не изменяя. </w:t>
      </w:r>
    </w:p>
    <w:p w14:paraId="5F26682E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>4. Техника «</w:t>
      </w:r>
      <w:proofErr w:type="spellStart"/>
      <w:r w:rsidRPr="00D6312A">
        <w:rPr>
          <w:rFonts w:ascii="Times New Roman" w:hAnsi="Times New Roman"/>
          <w:sz w:val="28"/>
          <w:szCs w:val="28"/>
        </w:rPr>
        <w:t>Осветленноеэбру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». Рисунок, выполненный в этой технике, выглядит так, как будто его наносили легкими штрихами. Этот вид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еще называют «осветленным», потому что цвета на рисунке получаются очень светлыми. Такой эффект достигается за счет того, что краску разводят большим количеством воды и добавляют больше желчи. </w:t>
      </w:r>
    </w:p>
    <w:p w14:paraId="5F7792E9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>5. Техника «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Эбрушаль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». Рисунки, которые получаются в этой технике, напоминают орнаменты на традиционных анатолийских платках и шалях. Отсюда и название. Краску разбрызгивают на поверхность воды, с помощью шила формируют рисунок «приливы и отливы» — проводят им по поверхности влево-вправо или вверх-вниз, затем </w:t>
      </w:r>
      <w:proofErr w:type="gramStart"/>
      <w:r w:rsidRPr="00D6312A">
        <w:rPr>
          <w:rFonts w:ascii="Times New Roman" w:hAnsi="Times New Roman"/>
          <w:sz w:val="28"/>
          <w:szCs w:val="28"/>
        </w:rPr>
        <w:t>по этому</w:t>
      </w:r>
      <w:proofErr w:type="gramEnd"/>
      <w:r w:rsidRPr="00D6312A">
        <w:rPr>
          <w:rFonts w:ascii="Times New Roman" w:hAnsi="Times New Roman"/>
          <w:sz w:val="28"/>
          <w:szCs w:val="28"/>
        </w:rPr>
        <w:t xml:space="preserve"> же рисунку делают круговые движения шилом </w:t>
      </w:r>
    </w:p>
    <w:p w14:paraId="094BEB8F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 xml:space="preserve">6. Техника «Соловьиное гнездо». Чтобы получился такой узор, краску разбрызгивают на поверхность воды, после чего берут шило и делают им круговые движения. Сначала рисуют большую окружность, затем — окружности меньшего диаметра. Так получаются «гнездышки». </w:t>
      </w:r>
    </w:p>
    <w:p w14:paraId="40988A8A" w14:textId="77777777" w:rsidR="00787B6D" w:rsidRPr="00D6312A" w:rsidRDefault="00787B6D" w:rsidP="00D6312A">
      <w:pPr>
        <w:jc w:val="both"/>
        <w:rPr>
          <w:rFonts w:ascii="Times New Roman" w:hAnsi="Times New Roman"/>
          <w:sz w:val="28"/>
          <w:szCs w:val="28"/>
        </w:rPr>
      </w:pPr>
      <w:r w:rsidRPr="00D6312A">
        <w:rPr>
          <w:rFonts w:ascii="Times New Roman" w:hAnsi="Times New Roman"/>
          <w:sz w:val="28"/>
          <w:szCs w:val="28"/>
        </w:rPr>
        <w:t>7. Техника «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 с надписью». Другое название — «вписанное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 xml:space="preserve">». Это одна из самых сложных техник, требует много времени и терпения. И, конечно же, высокого уровня мастерства. Вначале делается сама картинка (как фон) в технике </w:t>
      </w:r>
      <w:proofErr w:type="spellStart"/>
      <w:r w:rsidRPr="00D6312A">
        <w:rPr>
          <w:rFonts w:ascii="Times New Roman" w:hAnsi="Times New Roman"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sz w:val="28"/>
          <w:szCs w:val="28"/>
        </w:rPr>
        <w:t>, а затем с помощью трафарета наносится надпись.</w:t>
      </w:r>
    </w:p>
    <w:p w14:paraId="3707B5D0" w14:textId="77777777" w:rsidR="00787B6D" w:rsidRPr="00D6312A" w:rsidRDefault="00787B6D" w:rsidP="00AD3E33">
      <w:pPr>
        <w:jc w:val="center"/>
        <w:rPr>
          <w:rFonts w:ascii="Times New Roman" w:hAnsi="Times New Roman"/>
          <w:b/>
          <w:sz w:val="28"/>
          <w:szCs w:val="28"/>
        </w:rPr>
      </w:pPr>
      <w:bookmarkStart w:id="22" w:name="_Hlk146355905"/>
      <w:r w:rsidRPr="00D6312A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261"/>
        <w:gridCol w:w="3366"/>
      </w:tblGrid>
      <w:tr w:rsidR="00D86D97" w:rsidRPr="00D6312A" w14:paraId="4DDE2E6F" w14:textId="77777777" w:rsidTr="00380745">
        <w:tc>
          <w:tcPr>
            <w:tcW w:w="2943" w:type="dxa"/>
          </w:tcPr>
          <w:p w14:paraId="3DD6B2B2" w14:textId="77777777" w:rsidR="00787B6D" w:rsidRPr="00D6312A" w:rsidRDefault="00787B6D" w:rsidP="00D631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Помещение и оборудование</w:t>
            </w:r>
          </w:p>
        </w:tc>
        <w:tc>
          <w:tcPr>
            <w:tcW w:w="3261" w:type="dxa"/>
          </w:tcPr>
          <w:p w14:paraId="7092311A" w14:textId="77777777" w:rsidR="00787B6D" w:rsidRPr="00D6312A" w:rsidRDefault="00787B6D" w:rsidP="00D631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Специальные инструменты и приспособления</w:t>
            </w:r>
          </w:p>
        </w:tc>
        <w:tc>
          <w:tcPr>
            <w:tcW w:w="3366" w:type="dxa"/>
          </w:tcPr>
          <w:p w14:paraId="33729580" w14:textId="77777777" w:rsidR="00787B6D" w:rsidRPr="00D6312A" w:rsidRDefault="00787B6D" w:rsidP="00D631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Дополнительные материалы</w:t>
            </w:r>
          </w:p>
        </w:tc>
      </w:tr>
      <w:tr w:rsidR="00D86D97" w:rsidRPr="00D6312A" w14:paraId="566F44D1" w14:textId="77777777" w:rsidTr="00380745">
        <w:tc>
          <w:tcPr>
            <w:tcW w:w="2943" w:type="dxa"/>
          </w:tcPr>
          <w:p w14:paraId="5FA8377B" w14:textId="77777777" w:rsidR="00787B6D" w:rsidRPr="00D6312A" w:rsidRDefault="00787B6D" w:rsidP="00D631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групповая комната, доска, столы и стульчики для детей</w:t>
            </w:r>
          </w:p>
        </w:tc>
        <w:tc>
          <w:tcPr>
            <w:tcW w:w="3261" w:type="dxa"/>
          </w:tcPr>
          <w:p w14:paraId="53655DBF" w14:textId="6B802599" w:rsidR="00787B6D" w:rsidRPr="00D6312A" w:rsidRDefault="002D1B23" w:rsidP="00D631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специально подготовленная вода для ЭБРУ;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шило разного размера и материала;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 xml:space="preserve">кисти для рисования в технике </w:t>
            </w:r>
            <w:proofErr w:type="spellStart"/>
            <w:r w:rsidRPr="00D6312A"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 w:rsidRPr="00D6312A">
              <w:rPr>
                <w:rFonts w:ascii="Times New Roman" w:hAnsi="Times New Roman"/>
                <w:sz w:val="28"/>
                <w:szCs w:val="28"/>
              </w:rPr>
              <w:t>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краски;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гребни;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зубочистки;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палочки;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бумага белая;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ткань белая хлопчатобумажная, шелк;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 xml:space="preserve">заготовки из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lastRenderedPageBreak/>
              <w:t>картона;</w:t>
            </w:r>
            <w:r w:rsidR="00B2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заготовки деревянные.</w:t>
            </w:r>
            <w:r w:rsidR="00021AE5" w:rsidRPr="00D6312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366" w:type="dxa"/>
          </w:tcPr>
          <w:p w14:paraId="72CA5016" w14:textId="77777777" w:rsidR="00787B6D" w:rsidRPr="00D6312A" w:rsidRDefault="00D86D97" w:rsidP="00D631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lastRenderedPageBreak/>
              <w:t>Подборка готовых работ; Пооперационные карты; Иллюстрации работ в различной технике</w:t>
            </w:r>
            <w:proofErr w:type="gramStart"/>
            <w:r w:rsidRPr="00D6312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631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6312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D6312A">
              <w:rPr>
                <w:rFonts w:ascii="Times New Roman" w:hAnsi="Times New Roman"/>
                <w:sz w:val="28"/>
                <w:szCs w:val="28"/>
              </w:rPr>
              <w:t>борник классической музыки; сборник инструментальной музыки; сборник детских сказок; сборник песен из детских кинофильмов и мультфильмов.</w:t>
            </w:r>
          </w:p>
        </w:tc>
      </w:tr>
      <w:bookmarkEnd w:id="22"/>
    </w:tbl>
    <w:p w14:paraId="05AFE444" w14:textId="77777777" w:rsidR="00D6312A" w:rsidRDefault="00D6312A" w:rsidP="00D6312A">
      <w:pPr>
        <w:shd w:val="clear" w:color="auto" w:fill="FFFFFF"/>
        <w:autoSpaceDE w:val="0"/>
        <w:autoSpaceDN w:val="0"/>
        <w:ind w:right="1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D4AC1E" w14:textId="77777777" w:rsidR="00232420" w:rsidRPr="00110FF7" w:rsidRDefault="00232420" w:rsidP="00232420">
      <w:pPr>
        <w:shd w:val="clear" w:color="auto" w:fill="FFFFFF"/>
        <w:ind w:right="158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23" w:name="_Hlk146356099"/>
      <w:r w:rsidRPr="00110FF7">
        <w:rPr>
          <w:rFonts w:ascii="Times New Roman" w:eastAsia="Times New Roman" w:hAnsi="Times New Roman"/>
          <w:b/>
          <w:sz w:val="28"/>
          <w:szCs w:val="28"/>
        </w:rPr>
        <w:t>СПИСОК ИНФОРМАЦИОННЫХ РЕСУРСОВ:</w:t>
      </w:r>
    </w:p>
    <w:p w14:paraId="44DBC334" w14:textId="77777777" w:rsidR="00021AE5" w:rsidRPr="00D6312A" w:rsidRDefault="00232420" w:rsidP="00232420">
      <w:pPr>
        <w:shd w:val="clear" w:color="auto" w:fill="FFFFFF"/>
        <w:ind w:right="15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0FF7">
        <w:rPr>
          <w:rFonts w:ascii="Times New Roman" w:eastAsia="Times New Roman" w:hAnsi="Times New Roman"/>
          <w:b/>
          <w:sz w:val="28"/>
          <w:szCs w:val="28"/>
        </w:rPr>
        <w:t>СПИСОК НОРМАТИВНО-ПРАВОВЫХ ДОКУМЕНТОВ</w:t>
      </w:r>
    </w:p>
    <w:p w14:paraId="3DDC8698" w14:textId="77777777" w:rsidR="00021AE5" w:rsidRPr="00D6312A" w:rsidRDefault="00021AE5" w:rsidP="00D6312A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ab/>
        <w:t>Федеральный Закон от 29.12.2012 № 273-ФЗ «Об образовании в РФ».</w:t>
      </w:r>
    </w:p>
    <w:p w14:paraId="502453DA" w14:textId="77777777" w:rsidR="00021AE5" w:rsidRPr="00D6312A" w:rsidRDefault="00021AE5" w:rsidP="00D6312A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ab/>
        <w:t>Концепция развития дополнительного образования детей. (Распоряжение Правительства РФ от 4 сентября 2014 г. № 1726-р).</w:t>
      </w:r>
    </w:p>
    <w:p w14:paraId="1CB1BBD9" w14:textId="77777777" w:rsidR="00021AE5" w:rsidRPr="00D6312A" w:rsidRDefault="00021AE5" w:rsidP="00D6312A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>3.     Постановление Главного государственного санитарного врача России от 28.01.2021г.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9802BA7" w14:textId="77777777" w:rsidR="00021AE5" w:rsidRPr="00D6312A" w:rsidRDefault="00021AE5" w:rsidP="00D6312A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sz w:val="28"/>
          <w:szCs w:val="28"/>
          <w:lang w:eastAsia="ru-RU"/>
        </w:rPr>
        <w:t>4.    Постановление Главного государственного санитарного врача России от 28.09.2020г. № 28  «Об утверждении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bookmarkEnd w:id="23"/>
    <w:p w14:paraId="75178BDE" w14:textId="77777777" w:rsidR="00021AE5" w:rsidRPr="00D6312A" w:rsidRDefault="00021AE5" w:rsidP="00D6312A">
      <w:pPr>
        <w:shd w:val="clear" w:color="auto" w:fill="FFFFFF"/>
        <w:autoSpaceDE w:val="0"/>
        <w:autoSpaceDN w:val="0"/>
        <w:ind w:right="158"/>
        <w:jc w:val="both"/>
        <w:rPr>
          <w:rFonts w:ascii="Times New Roman" w:hAnsi="Times New Roman"/>
          <w:b/>
          <w:sz w:val="28"/>
          <w:szCs w:val="28"/>
        </w:rPr>
      </w:pPr>
    </w:p>
    <w:p w14:paraId="235DBA90" w14:textId="77777777" w:rsidR="00232420" w:rsidRPr="00110FF7" w:rsidRDefault="00232420" w:rsidP="0023242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24" w:name="_Hlk146356114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/>
          <w:b/>
          <w:color w:val="000000"/>
          <w:sz w:val="28"/>
          <w:szCs w:val="28"/>
        </w:rPr>
        <w:t>СПИСОК ЛИТЕРАТУРЫ</w:t>
      </w:r>
    </w:p>
    <w:bookmarkEnd w:id="24"/>
    <w:p w14:paraId="5DCAE3FA" w14:textId="77777777" w:rsidR="00021AE5" w:rsidRPr="00D6312A" w:rsidRDefault="00021AE5" w:rsidP="00D6312A">
      <w:pPr>
        <w:shd w:val="clear" w:color="auto" w:fill="FFFFFF"/>
        <w:autoSpaceDE w:val="0"/>
        <w:autoSpaceDN w:val="0"/>
        <w:ind w:right="158"/>
        <w:jc w:val="both"/>
        <w:rPr>
          <w:rFonts w:ascii="Times New Roman" w:hAnsi="Times New Roman"/>
          <w:b/>
          <w:sz w:val="28"/>
          <w:szCs w:val="28"/>
        </w:rPr>
      </w:pPr>
    </w:p>
    <w:p w14:paraId="4B98DA77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 xml:space="preserve">1.  </w:t>
      </w:r>
      <w:proofErr w:type="spellStart"/>
      <w:r w:rsidRPr="00D6312A">
        <w:rPr>
          <w:rFonts w:ascii="Times New Roman" w:hAnsi="Times New Roman"/>
          <w:bCs/>
          <w:sz w:val="28"/>
          <w:szCs w:val="28"/>
        </w:rPr>
        <w:t>Иоханнес</w:t>
      </w:r>
      <w:proofErr w:type="spellEnd"/>
      <w:r w:rsidRPr="00D6312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6312A">
        <w:rPr>
          <w:rFonts w:ascii="Times New Roman" w:hAnsi="Times New Roman"/>
          <w:bCs/>
          <w:sz w:val="28"/>
          <w:szCs w:val="28"/>
        </w:rPr>
        <w:t>Иттен</w:t>
      </w:r>
      <w:proofErr w:type="spellEnd"/>
      <w:r w:rsidRPr="00D6312A">
        <w:rPr>
          <w:rFonts w:ascii="Times New Roman" w:hAnsi="Times New Roman"/>
          <w:bCs/>
          <w:sz w:val="28"/>
          <w:szCs w:val="28"/>
        </w:rPr>
        <w:t>. Искусство цвета. / Пер. с немецкого; 2-е издание - М.: Изд.</w:t>
      </w:r>
    </w:p>
    <w:p w14:paraId="4201EF9B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>Д. Аронов, 2001.</w:t>
      </w:r>
    </w:p>
    <w:p w14:paraId="5F51E81F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D6312A">
        <w:rPr>
          <w:rFonts w:ascii="Times New Roman" w:hAnsi="Times New Roman"/>
          <w:bCs/>
          <w:sz w:val="28"/>
          <w:szCs w:val="28"/>
        </w:rPr>
        <w:t>Литрис</w:t>
      </w:r>
      <w:proofErr w:type="spellEnd"/>
      <w:r w:rsidRPr="00D6312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6312A">
        <w:rPr>
          <w:rFonts w:ascii="Times New Roman" w:hAnsi="Times New Roman"/>
          <w:bCs/>
          <w:sz w:val="28"/>
          <w:szCs w:val="28"/>
        </w:rPr>
        <w:t>Айсмен</w:t>
      </w:r>
      <w:proofErr w:type="spellEnd"/>
      <w:r w:rsidRPr="00D6312A">
        <w:rPr>
          <w:rFonts w:ascii="Times New Roman" w:hAnsi="Times New Roman"/>
          <w:bCs/>
          <w:sz w:val="28"/>
          <w:szCs w:val="28"/>
        </w:rPr>
        <w:t>. Дао цвета/ООО Издательство «</w:t>
      </w:r>
      <w:proofErr w:type="spellStart"/>
      <w:r w:rsidRPr="00D6312A">
        <w:rPr>
          <w:rFonts w:ascii="Times New Roman" w:hAnsi="Times New Roman"/>
          <w:bCs/>
          <w:sz w:val="28"/>
          <w:szCs w:val="28"/>
        </w:rPr>
        <w:t>Эксмо</w:t>
      </w:r>
      <w:proofErr w:type="spellEnd"/>
      <w:r w:rsidRPr="00D6312A">
        <w:rPr>
          <w:rFonts w:ascii="Times New Roman" w:hAnsi="Times New Roman"/>
          <w:bCs/>
          <w:sz w:val="28"/>
          <w:szCs w:val="28"/>
        </w:rPr>
        <w:t>», 2005</w:t>
      </w:r>
    </w:p>
    <w:p w14:paraId="6442CCCB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 xml:space="preserve">3. Г. </w:t>
      </w:r>
      <w:proofErr w:type="spellStart"/>
      <w:r w:rsidRPr="00D6312A">
        <w:rPr>
          <w:rFonts w:ascii="Times New Roman" w:hAnsi="Times New Roman"/>
          <w:bCs/>
          <w:sz w:val="28"/>
          <w:szCs w:val="28"/>
        </w:rPr>
        <w:t>Терешина</w:t>
      </w:r>
      <w:proofErr w:type="spellEnd"/>
      <w:r w:rsidRPr="00D6312A">
        <w:rPr>
          <w:rFonts w:ascii="Times New Roman" w:hAnsi="Times New Roman"/>
          <w:bCs/>
          <w:sz w:val="28"/>
          <w:szCs w:val="28"/>
        </w:rPr>
        <w:t xml:space="preserve"> «Роспись по шелку»</w:t>
      </w:r>
    </w:p>
    <w:p w14:paraId="71B77849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>4. Рози Робинсон. «Искусство батика: Техники и образцы»</w:t>
      </w:r>
    </w:p>
    <w:p w14:paraId="268E81FB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 xml:space="preserve">5. Кэролайн Эрл «Роспись по шелку. Основы мастерства», </w:t>
      </w:r>
    </w:p>
    <w:p w14:paraId="441D3E98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>6. 2005 произведения классической музыки П. Чайковского, В. Моцарта, А. Вивальди, И. Баха, Ф. Шопена, Р. Штрауса, К. Дебюсси; записи звуков природы (водной стихии, звуков садов, джунглей, тропических лесов и т. д.).</w:t>
      </w:r>
    </w:p>
    <w:p w14:paraId="30F720D7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>Интернет-ресурсы:</w:t>
      </w:r>
    </w:p>
    <w:p w14:paraId="13B3A6DC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lastRenderedPageBreak/>
        <w:t xml:space="preserve">Технология традиционного </w:t>
      </w:r>
      <w:proofErr w:type="spellStart"/>
      <w:r w:rsidRPr="00D6312A">
        <w:rPr>
          <w:rFonts w:ascii="Times New Roman" w:hAnsi="Times New Roman"/>
          <w:bCs/>
          <w:sz w:val="28"/>
          <w:szCs w:val="28"/>
        </w:rPr>
        <w:t>эбру</w:t>
      </w:r>
      <w:proofErr w:type="spellEnd"/>
      <w:r w:rsidRPr="00D6312A">
        <w:rPr>
          <w:rFonts w:ascii="Times New Roman" w:hAnsi="Times New Roman"/>
          <w:bCs/>
          <w:sz w:val="28"/>
          <w:szCs w:val="28"/>
        </w:rPr>
        <w:t>// Сайт «Искусство росписи на воде» - http://ebru-art.ru/</w:t>
      </w:r>
    </w:p>
    <w:p w14:paraId="6E14F5B9" w14:textId="77777777" w:rsidR="00D86D97" w:rsidRPr="00D6312A" w:rsidRDefault="00D86D97" w:rsidP="00D6312A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>http://galinadolgikh.com/ebru-risovanie-na-vode/</w:t>
      </w:r>
    </w:p>
    <w:p w14:paraId="33339A42" w14:textId="1F68CFF5" w:rsidR="000A71E5" w:rsidRPr="00AD3E33" w:rsidRDefault="00D86D97" w:rsidP="00AD3E33">
      <w:pPr>
        <w:shd w:val="clear" w:color="auto" w:fill="FFFFFF"/>
        <w:autoSpaceDE w:val="0"/>
        <w:autoSpaceDN w:val="0"/>
        <w:spacing w:line="240" w:lineRule="auto"/>
        <w:ind w:right="158"/>
        <w:jc w:val="both"/>
        <w:rPr>
          <w:rFonts w:ascii="Times New Roman" w:hAnsi="Times New Roman"/>
          <w:bCs/>
          <w:sz w:val="28"/>
          <w:szCs w:val="28"/>
        </w:rPr>
      </w:pPr>
      <w:r w:rsidRPr="00D6312A">
        <w:rPr>
          <w:rFonts w:ascii="Times New Roman" w:hAnsi="Times New Roman"/>
          <w:bCs/>
          <w:sz w:val="28"/>
          <w:szCs w:val="28"/>
        </w:rPr>
        <w:t>http://ru.wikipedia.org/</w:t>
      </w:r>
    </w:p>
    <w:p w14:paraId="66281E32" w14:textId="35C5D787" w:rsidR="0000217D" w:rsidRPr="00D6312A" w:rsidRDefault="0000217D" w:rsidP="00AD3E33">
      <w:pPr>
        <w:jc w:val="right"/>
        <w:rPr>
          <w:rFonts w:ascii="Times New Roman" w:hAnsi="Times New Roman"/>
          <w:b/>
          <w:sz w:val="28"/>
          <w:szCs w:val="28"/>
        </w:rPr>
      </w:pPr>
      <w:bookmarkStart w:id="25" w:name="_Hlk146355471"/>
      <w:r w:rsidRPr="00D6312A">
        <w:rPr>
          <w:rFonts w:ascii="Times New Roman" w:hAnsi="Times New Roman"/>
          <w:b/>
          <w:sz w:val="28"/>
          <w:szCs w:val="28"/>
        </w:rPr>
        <w:t>Приложение 1</w:t>
      </w:r>
    </w:p>
    <w:p w14:paraId="2C1B627F" w14:textId="12FEBF0D" w:rsidR="0000217D" w:rsidRPr="00D6312A" w:rsidRDefault="000A71E5" w:rsidP="000A71E5">
      <w:pPr>
        <w:tabs>
          <w:tab w:val="left" w:pos="4399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Паспорт дополнительной </w:t>
      </w:r>
      <w:r w:rsidR="0000217D" w:rsidRPr="00D6312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образовательной общеразвивающей программы «</w:t>
      </w:r>
      <w:proofErr w:type="spellStart"/>
      <w:r w:rsidR="0000217D" w:rsidRPr="00D6312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Эбру</w:t>
      </w:r>
      <w:proofErr w:type="spellEnd"/>
      <w:r w:rsidR="00AD3E3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-</w:t>
      </w:r>
      <w:r w:rsidR="0000217D" w:rsidRPr="00D6312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волшебство на воде»</w:t>
      </w:r>
    </w:p>
    <w:p w14:paraId="319E5F0E" w14:textId="77777777" w:rsidR="0000217D" w:rsidRPr="00D6312A" w:rsidRDefault="0000217D" w:rsidP="00D6312A">
      <w:pPr>
        <w:tabs>
          <w:tab w:val="left" w:pos="4399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67"/>
        <w:gridCol w:w="7404"/>
      </w:tblGrid>
      <w:tr w:rsidR="0000217D" w:rsidRPr="00D6312A" w14:paraId="0D1E0938" w14:textId="77777777" w:rsidTr="00380745">
        <w:trPr>
          <w:trHeight w:val="561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696A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Полное наименование программы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C5D" w14:textId="77777777" w:rsidR="0000217D" w:rsidRPr="00D6312A" w:rsidRDefault="000A71E5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Дополнительная </w:t>
            </w:r>
            <w:r w:rsidR="0000217D"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образовательная общеразвивающая программа «</w:t>
            </w:r>
            <w:proofErr w:type="spellStart"/>
            <w:r w:rsidR="0000217D"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Эбру</w:t>
            </w:r>
            <w:proofErr w:type="spellEnd"/>
            <w:r w:rsid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-</w:t>
            </w:r>
            <w:r w:rsidR="0000217D"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волшебство на воде»</w:t>
            </w:r>
          </w:p>
        </w:tc>
      </w:tr>
      <w:tr w:rsidR="0000217D" w:rsidRPr="00D6312A" w14:paraId="54A0880A" w14:textId="77777777" w:rsidTr="00380745">
        <w:trPr>
          <w:trHeight w:val="274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45F5E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Руководитель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7190" w14:textId="77777777" w:rsidR="0000217D" w:rsidRPr="00D6312A" w:rsidRDefault="0000217D" w:rsidP="00D631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Мамонов</w:t>
            </w:r>
            <w:r w:rsidR="000A71E5">
              <w:rPr>
                <w:rFonts w:ascii="Times New Roman" w:hAnsi="Times New Roman"/>
                <w:sz w:val="28"/>
                <w:szCs w:val="28"/>
              </w:rPr>
              <w:t xml:space="preserve">а Ольга Васильевна, воспитатель </w:t>
            </w:r>
            <w:r w:rsidRPr="00D6312A">
              <w:rPr>
                <w:rFonts w:ascii="Times New Roman" w:hAnsi="Times New Roman"/>
                <w:sz w:val="28"/>
                <w:szCs w:val="28"/>
              </w:rPr>
              <w:t>первой квалификационной категории</w:t>
            </w:r>
          </w:p>
        </w:tc>
      </w:tr>
      <w:tr w:rsidR="0000217D" w:rsidRPr="00D6312A" w14:paraId="69F0FE3C" w14:textId="77777777" w:rsidTr="00380745">
        <w:trPr>
          <w:trHeight w:val="274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FC299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Организация 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2EAF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МДОУ «Детский сад комбинированного вида № 28 «Золотой ключик»</w:t>
            </w:r>
          </w:p>
        </w:tc>
      </w:tr>
      <w:tr w:rsidR="0000217D" w:rsidRPr="00D6312A" w14:paraId="14C2D9A0" w14:textId="77777777" w:rsidTr="00380745">
        <w:trPr>
          <w:trHeight w:val="547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63E01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Адрес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9004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165340, Архангельская область, г. Котлас, п. Вычегодский ул. Загородная, д. 4а</w:t>
            </w:r>
          </w:p>
        </w:tc>
      </w:tr>
      <w:tr w:rsidR="0000217D" w:rsidRPr="00D6312A" w14:paraId="3834007D" w14:textId="77777777" w:rsidTr="00380745">
        <w:trPr>
          <w:trHeight w:val="425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7F62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Целевые группы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852D" w14:textId="17558844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Возраст: </w:t>
            </w:r>
            <w:r w:rsidR="00803F4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 w:rsidR="00D86D97"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лет, наполняемость групп: </w:t>
            </w:r>
            <w:r w:rsidR="00237469"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-1</w:t>
            </w:r>
            <w:r w:rsidR="00237469"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человек</w:t>
            </w:r>
          </w:p>
        </w:tc>
      </w:tr>
      <w:tr w:rsidR="0000217D" w:rsidRPr="00D6312A" w14:paraId="3786430D" w14:textId="77777777" w:rsidTr="00380745">
        <w:trPr>
          <w:trHeight w:val="96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03A00A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F774D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Основной целью программы «</w:t>
            </w:r>
            <w:proofErr w:type="spellStart"/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Эбру</w:t>
            </w:r>
            <w:proofErr w:type="spellEnd"/>
            <w:r w:rsidR="00D6312A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 xml:space="preserve"> волшебство на воде» выступает раскрытие творческих способностей обучающихся детей, через овладение техникой рисования на воде – </w:t>
            </w:r>
            <w:proofErr w:type="spellStart"/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>эбру</w:t>
            </w:r>
            <w:proofErr w:type="spellEnd"/>
            <w:r w:rsidRPr="00D6312A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4E308C61" w14:textId="77777777" w:rsidR="0000217D" w:rsidRPr="00D6312A" w:rsidRDefault="0000217D" w:rsidP="00D6312A">
            <w:pPr>
              <w:pStyle w:val="a9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217D" w:rsidRPr="00D6312A" w14:paraId="44C6B0C6" w14:textId="77777777" w:rsidTr="000A71E5">
        <w:trPr>
          <w:trHeight w:val="1437"/>
        </w:trPr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C70D16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DC3C8" w14:textId="77777777" w:rsidR="0000217D" w:rsidRPr="00D6312A" w:rsidRDefault="0000217D" w:rsidP="00D63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Обучающие:</w:t>
            </w:r>
          </w:p>
          <w:p w14:paraId="695CB1BC" w14:textId="77777777" w:rsidR="00237469" w:rsidRPr="00D6312A" w:rsidRDefault="00237469" w:rsidP="00D6312A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Познакомить детей с нетрадиционной техникой рисования на воде «</w:t>
            </w:r>
            <w:proofErr w:type="spellStart"/>
            <w:r w:rsidRPr="00D6312A"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 w:rsidRPr="00D6312A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14:paraId="241B7096" w14:textId="77777777" w:rsidR="00237469" w:rsidRPr="00D6312A" w:rsidRDefault="00237469" w:rsidP="00D6312A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 xml:space="preserve">Познакомить с различными художественными материалами в технике </w:t>
            </w:r>
            <w:proofErr w:type="spellStart"/>
            <w:r w:rsidRPr="00D6312A"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 w:rsidRPr="00D6312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4BBAE490" w14:textId="77777777" w:rsidR="00237469" w:rsidRPr="00D6312A" w:rsidRDefault="00237469" w:rsidP="00D6312A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 xml:space="preserve">Овладение различными техническими навыками при работе с красками </w:t>
            </w:r>
            <w:proofErr w:type="spellStart"/>
            <w:r w:rsidRPr="00D6312A">
              <w:rPr>
                <w:rFonts w:ascii="Times New Roman" w:hAnsi="Times New Roman"/>
                <w:sz w:val="28"/>
                <w:szCs w:val="28"/>
              </w:rPr>
              <w:t>Эбру</w:t>
            </w:r>
            <w:proofErr w:type="spellEnd"/>
            <w:r w:rsidRPr="00D6312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5BDF3962" w14:textId="77777777" w:rsidR="00237469" w:rsidRPr="00D6312A" w:rsidRDefault="00237469" w:rsidP="00D6312A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Обучение созданию картин на воде с учетом смешения красок, ритма, симметрии.</w:t>
            </w:r>
          </w:p>
          <w:p w14:paraId="1DA952F9" w14:textId="77777777" w:rsidR="0000217D" w:rsidRPr="00D6312A" w:rsidRDefault="0000217D" w:rsidP="00D6312A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color w:val="000000"/>
                <w:sz w:val="28"/>
                <w:szCs w:val="28"/>
              </w:rPr>
              <w:t>Развивающие:</w:t>
            </w:r>
          </w:p>
          <w:p w14:paraId="03E0E34B" w14:textId="77777777" w:rsidR="00237469" w:rsidRPr="00D6312A" w:rsidRDefault="00237469" w:rsidP="00D6312A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Развивать эмоционально положительные эмоции на предложение рисовать нетрадиционными техниками;</w:t>
            </w:r>
          </w:p>
          <w:p w14:paraId="657C56A3" w14:textId="77777777" w:rsidR="00237469" w:rsidRPr="00D6312A" w:rsidRDefault="00237469" w:rsidP="00D6312A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 xml:space="preserve">Развивать художественный вкус, способность видеть и понимать прекрасное; </w:t>
            </w:r>
          </w:p>
          <w:p w14:paraId="6E14935D" w14:textId="77777777" w:rsidR="00237469" w:rsidRPr="00D6312A" w:rsidRDefault="00237469" w:rsidP="00D6312A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 xml:space="preserve">Развивать воображение, фантазию; </w:t>
            </w:r>
          </w:p>
          <w:p w14:paraId="2666430F" w14:textId="77777777" w:rsidR="00237469" w:rsidRPr="00D6312A" w:rsidRDefault="00237469" w:rsidP="00D6312A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Развивать мелкую моторику, пластичность и гибкость рук; </w:t>
            </w:r>
          </w:p>
          <w:p w14:paraId="3C275C0F" w14:textId="77777777" w:rsidR="00237469" w:rsidRPr="00D6312A" w:rsidRDefault="00237469" w:rsidP="00D6312A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>Развивать желание экспериментировать в рисовании.</w:t>
            </w:r>
          </w:p>
          <w:p w14:paraId="4D037B79" w14:textId="77777777" w:rsidR="0000217D" w:rsidRPr="00D6312A" w:rsidRDefault="0000217D" w:rsidP="00D6312A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Воспитательные:</w:t>
            </w:r>
          </w:p>
          <w:p w14:paraId="19A4AA80" w14:textId="77777777" w:rsidR="00237469" w:rsidRPr="00D6312A" w:rsidRDefault="00237469" w:rsidP="00D6312A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 xml:space="preserve">Воспитывать творческую самореализацию и индивидуальность. </w:t>
            </w:r>
          </w:p>
          <w:p w14:paraId="5D2DA64C" w14:textId="77777777" w:rsidR="00237469" w:rsidRPr="00D6312A" w:rsidRDefault="00237469" w:rsidP="00D6312A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 xml:space="preserve">Воспитание терпения, воли, усидчивости, трудолюбия; </w:t>
            </w:r>
          </w:p>
          <w:p w14:paraId="3B519B7C" w14:textId="77777777" w:rsidR="0000217D" w:rsidRPr="000A71E5" w:rsidRDefault="00237469" w:rsidP="000A71E5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12A">
              <w:rPr>
                <w:rFonts w:ascii="Times New Roman" w:hAnsi="Times New Roman"/>
                <w:sz w:val="28"/>
                <w:szCs w:val="28"/>
              </w:rPr>
              <w:t xml:space="preserve">Воспитание аккуратности. </w:t>
            </w:r>
          </w:p>
        </w:tc>
      </w:tr>
      <w:tr w:rsidR="0000217D" w:rsidRPr="00D6312A" w14:paraId="5756758C" w14:textId="77777777" w:rsidTr="00380745">
        <w:trPr>
          <w:trHeight w:val="300"/>
        </w:trPr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7875C6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Направленность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AD83D" w14:textId="77777777" w:rsidR="0000217D" w:rsidRPr="00D6312A" w:rsidRDefault="00D03B28" w:rsidP="00D631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Художествен</w:t>
            </w:r>
            <w:r w:rsidR="000A71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ная</w:t>
            </w:r>
          </w:p>
        </w:tc>
      </w:tr>
      <w:tr w:rsidR="0000217D" w:rsidRPr="00D6312A" w14:paraId="4543A862" w14:textId="77777777" w:rsidTr="00380745">
        <w:trPr>
          <w:trHeight w:val="238"/>
        </w:trPr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E87073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 реализации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EB788" w14:textId="2A76DC56" w:rsidR="0000217D" w:rsidRPr="00D6312A" w:rsidRDefault="00803F40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 </w:t>
            </w:r>
            <w:r w:rsidR="0000217D"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</w:p>
        </w:tc>
      </w:tr>
      <w:tr w:rsidR="0000217D" w:rsidRPr="00D6312A" w14:paraId="5EA80D51" w14:textId="77777777" w:rsidTr="00380745">
        <w:trPr>
          <w:trHeight w:val="595"/>
        </w:trPr>
        <w:tc>
          <w:tcPr>
            <w:tcW w:w="10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9F987C" w14:textId="77777777" w:rsidR="0000217D" w:rsidRPr="00D6312A" w:rsidRDefault="0000217D" w:rsidP="00D6312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Уровень реализации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9A191" w14:textId="77777777" w:rsidR="0000217D" w:rsidRPr="00D6312A" w:rsidRDefault="0000217D" w:rsidP="00D6312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6312A">
              <w:rPr>
                <w:rFonts w:ascii="Times New Roman" w:eastAsia="Batang" w:hAnsi="Times New Roman"/>
                <w:sz w:val="28"/>
                <w:szCs w:val="28"/>
              </w:rPr>
              <w:t>Стартовый, базовый</w:t>
            </w:r>
          </w:p>
        </w:tc>
      </w:tr>
    </w:tbl>
    <w:p w14:paraId="7013CDDD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42CD97A3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bookmarkEnd w:id="25"/>
    <w:p w14:paraId="643F27E5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65EA7AAB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6F70E356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58CE45B0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7C545D0E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4B82E669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77CE1B97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39055AB4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1D758622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40A7788E" w14:textId="77777777" w:rsidR="000A71E5" w:rsidRDefault="000A71E5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73C8ADE2" w14:textId="77777777" w:rsidR="000A71E5" w:rsidRDefault="000A71E5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74C3B02F" w14:textId="77777777" w:rsidR="000A71E5" w:rsidRDefault="000A71E5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3B876C4F" w14:textId="77777777" w:rsidR="00D6312A" w:rsidRDefault="00D6312A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51F40F6B" w14:textId="77777777" w:rsidR="00AD3E33" w:rsidRDefault="00AD3E33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p w14:paraId="39366F79" w14:textId="77777777" w:rsidR="007C2A31" w:rsidRDefault="007C2A31" w:rsidP="00AD3E33">
      <w:pPr>
        <w:jc w:val="right"/>
        <w:rPr>
          <w:rFonts w:ascii="Times New Roman" w:hAnsi="Times New Roman"/>
          <w:b/>
          <w:sz w:val="28"/>
          <w:szCs w:val="28"/>
        </w:rPr>
      </w:pPr>
      <w:bookmarkStart w:id="26" w:name="_Hlk146355441"/>
    </w:p>
    <w:p w14:paraId="5552D78F" w14:textId="77777777" w:rsidR="00D03B28" w:rsidRPr="00D6312A" w:rsidRDefault="00D03B28" w:rsidP="00AD3E33">
      <w:pPr>
        <w:jc w:val="right"/>
        <w:rPr>
          <w:rFonts w:ascii="Times New Roman" w:hAnsi="Times New Roman"/>
          <w:b/>
          <w:sz w:val="28"/>
          <w:szCs w:val="28"/>
        </w:rPr>
      </w:pPr>
      <w:bookmarkStart w:id="27" w:name="_GoBack"/>
      <w:bookmarkEnd w:id="27"/>
      <w:r w:rsidRPr="00D6312A">
        <w:rPr>
          <w:rFonts w:ascii="Times New Roman" w:hAnsi="Times New Roman"/>
          <w:b/>
          <w:sz w:val="28"/>
          <w:szCs w:val="28"/>
        </w:rPr>
        <w:lastRenderedPageBreak/>
        <w:t>Приложение №2</w:t>
      </w:r>
    </w:p>
    <w:p w14:paraId="66246004" w14:textId="77777777" w:rsidR="00D03B28" w:rsidRPr="00D6312A" w:rsidRDefault="00D03B28" w:rsidP="00AD3E33">
      <w:pPr>
        <w:jc w:val="center"/>
        <w:rPr>
          <w:rFonts w:ascii="Times New Roman" w:hAnsi="Times New Roman"/>
          <w:b/>
          <w:sz w:val="28"/>
          <w:szCs w:val="28"/>
        </w:rPr>
      </w:pPr>
      <w:r w:rsidRPr="00D6312A">
        <w:rPr>
          <w:rFonts w:ascii="Times New Roman" w:hAnsi="Times New Roman"/>
          <w:b/>
          <w:sz w:val="28"/>
          <w:szCs w:val="28"/>
        </w:rPr>
        <w:t>Критерии определения результативности</w:t>
      </w:r>
    </w:p>
    <w:p w14:paraId="1C8455D8" w14:textId="77777777" w:rsidR="00D86D97" w:rsidRPr="00D6312A" w:rsidRDefault="00D86D97" w:rsidP="00D63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DDF186" w14:textId="77777777" w:rsidR="00D86D97" w:rsidRPr="00D6312A" w:rsidRDefault="00D86D97" w:rsidP="00D63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31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(по К.П. </w:t>
      </w:r>
      <w:proofErr w:type="spellStart"/>
      <w:r w:rsidRPr="00D631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Кузовковой</w:t>
      </w:r>
      <w:proofErr w:type="spellEnd"/>
      <w:r w:rsidRPr="00D631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tbl>
      <w:tblPr>
        <w:tblW w:w="931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784"/>
        <w:gridCol w:w="630"/>
        <w:gridCol w:w="677"/>
        <w:gridCol w:w="1032"/>
        <w:gridCol w:w="1110"/>
        <w:gridCol w:w="602"/>
        <w:gridCol w:w="648"/>
        <w:gridCol w:w="1326"/>
        <w:gridCol w:w="1184"/>
        <w:gridCol w:w="643"/>
        <w:gridCol w:w="658"/>
      </w:tblGrid>
      <w:tr w:rsidR="00BC5C7C" w:rsidRPr="00D6312A" w14:paraId="0FBCFC72" w14:textId="77777777" w:rsidTr="00BC5C7C">
        <w:trPr>
          <w:trHeight w:val="1333"/>
        </w:trPr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620B" w14:textId="77777777" w:rsidR="00D86D97" w:rsidRPr="00D6312A" w:rsidRDefault="00D86D97" w:rsidP="00D6312A">
            <w:pPr>
              <w:spacing w:after="0" w:line="240" w:lineRule="auto"/>
              <w:ind w:left="-299" w:right="-114" w:firstLine="29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1AF5" w14:textId="77777777" w:rsidR="00D86D97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</w:t>
            </w:r>
          </w:p>
          <w:p w14:paraId="1E1C167A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ребёнка</w:t>
            </w:r>
          </w:p>
        </w:tc>
        <w:tc>
          <w:tcPr>
            <w:tcW w:w="1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0842" w14:textId="77777777" w:rsidR="00D86D97" w:rsidRPr="00D6312A" w:rsidRDefault="00D86D97" w:rsidP="00D6312A">
            <w:pPr>
              <w:spacing w:after="0" w:line="240" w:lineRule="auto"/>
              <w:ind w:left="-108" w:right="-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Проявление интереса к </w:t>
            </w: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художественой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9FD2" w14:textId="77777777" w:rsidR="00D86D97" w:rsidRPr="00D6312A" w:rsidRDefault="00D86D97" w:rsidP="00D6312A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Проявление фантазии, воображения в творческой деятельности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1EF2" w14:textId="77777777" w:rsidR="00D86D97" w:rsidRPr="00D6312A" w:rsidRDefault="00D86D97" w:rsidP="00D6312A">
            <w:pPr>
              <w:shd w:val="clear" w:color="auto" w:fill="FFFFFF"/>
              <w:spacing w:after="0" w:line="240" w:lineRule="auto"/>
              <w:ind w:left="62" w:right="5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Появление элементов композиции в рисунке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F3B8" w14:textId="77777777" w:rsidR="00D86D97" w:rsidRPr="00D6312A" w:rsidRDefault="00D86D97" w:rsidP="00D6312A">
            <w:pPr>
              <w:shd w:val="clear" w:color="auto" w:fill="FFFFFF"/>
              <w:spacing w:after="0" w:line="240" w:lineRule="auto"/>
              <w:ind w:left="96" w:right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Оригинальность содержания</w:t>
            </w:r>
          </w:p>
          <w:p w14:paraId="2ED9B076" w14:textId="77777777" w:rsidR="00D86D97" w:rsidRPr="00D6312A" w:rsidRDefault="00D86D97" w:rsidP="00D6312A">
            <w:pPr>
              <w:shd w:val="clear" w:color="auto" w:fill="FFFFFF"/>
              <w:spacing w:after="0" w:line="240" w:lineRule="auto"/>
              <w:ind w:left="96" w:right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рисунка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77CE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Самостоятель</w:t>
            </w:r>
            <w:proofErr w:type="spellEnd"/>
          </w:p>
          <w:p w14:paraId="4D280AFA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ность</w:t>
            </w:r>
            <w:proofErr w:type="spellEnd"/>
          </w:p>
          <w:p w14:paraId="1439FD74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 творческих действиях и проявления</w:t>
            </w:r>
          </w:p>
        </w:tc>
      </w:tr>
      <w:tr w:rsidR="00BC5C7C" w:rsidRPr="00D6312A" w14:paraId="5F675937" w14:textId="77777777" w:rsidTr="00BC5C7C">
        <w:trPr>
          <w:trHeight w:val="257"/>
        </w:trPr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2D68D2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1B1E19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E8ECF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</w:t>
            </w:r>
            <w:r w:rsidR="00BC5C7C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59FD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к.г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20FE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</w:t>
            </w:r>
            <w:r w:rsidR="00BC5C7C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48133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к.г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3B9A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</w:t>
            </w:r>
            <w:r w:rsidR="00BC5C7C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2DA8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к.г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650B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</w:t>
            </w:r>
            <w:r w:rsidR="00BC5C7C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16C2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к.г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006C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</w:t>
            </w:r>
            <w:r w:rsidR="00BC5C7C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F0F2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к.</w:t>
            </w:r>
            <w:r w:rsidR="00BC5C7C"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C5C7C" w:rsidRPr="00D6312A" w14:paraId="1A196142" w14:textId="77777777" w:rsidTr="00BC5C7C">
        <w:trPr>
          <w:trHeight w:val="102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8300" w14:textId="77777777" w:rsidR="00D86D97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326C5FAE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7766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27B9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A95F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5EBB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EEC5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CD64E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46E7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DA39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6910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7908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092A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6771C30F" w14:textId="77777777" w:rsidTr="00BC5C7C">
        <w:trPr>
          <w:trHeight w:val="102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E203" w14:textId="77777777" w:rsidR="00D86D97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14:paraId="684F8067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DE29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B691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B330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2276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E388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AA00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BAC9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835D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7886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A2B1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3D70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3DB76120" w14:textId="77777777" w:rsidTr="00BC5C7C">
        <w:trPr>
          <w:trHeight w:val="170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FA55" w14:textId="77777777" w:rsidR="00D86D97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4739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4653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B837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FC8E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C6FA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342C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3D2C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9BDF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A083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AE04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7C8F" w14:textId="77777777" w:rsidR="00D86D97" w:rsidRPr="00D6312A" w:rsidRDefault="00D86D97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06850F66" w14:textId="77777777" w:rsidTr="00BC5C7C">
        <w:trPr>
          <w:trHeight w:val="170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E709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1903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72A4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BC4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645C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F277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9F49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AE79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5B03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29B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A1C8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4DFF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56DB59F5" w14:textId="77777777" w:rsidTr="00BC5C7C">
        <w:trPr>
          <w:trHeight w:val="170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74C7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BD07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7B00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9773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F8B5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211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CB1F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3495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2D8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F92C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F85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A011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1A5B5086" w14:textId="77777777" w:rsidTr="00BC5C7C">
        <w:trPr>
          <w:trHeight w:val="170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E52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824E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C274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A6FE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49B8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03D1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38F2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9BD1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7D2A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7EBD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E145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C7EA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124F1D79" w14:textId="77777777" w:rsidTr="00BC5C7C">
        <w:trPr>
          <w:trHeight w:val="170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E98A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2A34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C2EA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636D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0CF7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1455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C7FD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F6D9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B6AE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E80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94AC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3AD1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2F135803" w14:textId="77777777" w:rsidTr="00BC5C7C">
        <w:trPr>
          <w:trHeight w:val="170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719E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78E3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890A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0E23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35D2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A2B8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0FC3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780A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0D6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B064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C32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3678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0953F8BE" w14:textId="77777777" w:rsidTr="00BC5C7C">
        <w:trPr>
          <w:trHeight w:val="170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2A55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BE0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8A8F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4C43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AF02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C58F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ACA7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7B3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43E0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C01D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0D46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1045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5C7C" w:rsidRPr="00D6312A" w14:paraId="5E92249C" w14:textId="77777777" w:rsidTr="00BC5C7C">
        <w:trPr>
          <w:trHeight w:val="170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440C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74F2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5A07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B0F6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8EDA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37F5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8806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15BD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B90C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C7B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7A3A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C33E" w14:textId="77777777" w:rsidR="00BC5C7C" w:rsidRPr="00D6312A" w:rsidRDefault="00BC5C7C" w:rsidP="00D63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26"/>
    </w:tbl>
    <w:p w14:paraId="2793594D" w14:textId="77777777" w:rsidR="00D86D97" w:rsidRPr="00D6312A" w:rsidRDefault="00D86D97" w:rsidP="00D6312A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D86D97" w:rsidRPr="00D6312A" w:rsidSect="00F6104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27F3D" w14:textId="77777777" w:rsidR="001C348D" w:rsidRDefault="001C348D" w:rsidP="00AC4D6D">
      <w:pPr>
        <w:spacing w:after="0" w:line="240" w:lineRule="auto"/>
      </w:pPr>
      <w:r>
        <w:separator/>
      </w:r>
    </w:p>
  </w:endnote>
  <w:endnote w:type="continuationSeparator" w:id="0">
    <w:p w14:paraId="22DC02AE" w14:textId="77777777" w:rsidR="001C348D" w:rsidRDefault="001C348D" w:rsidP="00AC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742BC" w14:textId="77777777" w:rsidR="001C348D" w:rsidRDefault="001C348D" w:rsidP="00AC4D6D">
      <w:pPr>
        <w:spacing w:after="0" w:line="240" w:lineRule="auto"/>
      </w:pPr>
      <w:r>
        <w:separator/>
      </w:r>
    </w:p>
  </w:footnote>
  <w:footnote w:type="continuationSeparator" w:id="0">
    <w:p w14:paraId="01C54968" w14:textId="77777777" w:rsidR="001C348D" w:rsidRDefault="001C348D" w:rsidP="00AC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14454"/>
      <w:docPartObj>
        <w:docPartGallery w:val="Page Numbers (Top of Page)"/>
        <w:docPartUnique/>
      </w:docPartObj>
    </w:sdtPr>
    <w:sdtEndPr/>
    <w:sdtContent>
      <w:p w14:paraId="776E32B6" w14:textId="77777777" w:rsidR="00380745" w:rsidRDefault="00A84E7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A31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99C56FE" w14:textId="77777777" w:rsidR="00380745" w:rsidRDefault="003807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FDB"/>
    <w:multiLevelType w:val="hybridMultilevel"/>
    <w:tmpl w:val="570AB0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A7137"/>
    <w:multiLevelType w:val="hybridMultilevel"/>
    <w:tmpl w:val="3A567400"/>
    <w:lvl w:ilvl="0" w:tplc="B4A0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20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AE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A8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24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87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81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2E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A8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C8780C"/>
    <w:multiLevelType w:val="hybridMultilevel"/>
    <w:tmpl w:val="5364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3627"/>
    <w:multiLevelType w:val="hybridMultilevel"/>
    <w:tmpl w:val="5C42E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4F624">
      <w:numFmt w:val="bullet"/>
      <w:lvlText w:val="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6377F"/>
    <w:multiLevelType w:val="hybridMultilevel"/>
    <w:tmpl w:val="4828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6597C"/>
    <w:multiLevelType w:val="hybridMultilevel"/>
    <w:tmpl w:val="284A16FC"/>
    <w:lvl w:ilvl="0" w:tplc="336C20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>
    <w:nsid w:val="2B0E60F3"/>
    <w:multiLevelType w:val="hybridMultilevel"/>
    <w:tmpl w:val="1AE06C48"/>
    <w:lvl w:ilvl="0" w:tplc="B698738C">
      <w:start w:val="1"/>
      <w:numFmt w:val="decimal"/>
      <w:lvlText w:val="%1."/>
      <w:lvlJc w:val="left"/>
      <w:pPr>
        <w:ind w:left="114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50D1A"/>
    <w:multiLevelType w:val="hybridMultilevel"/>
    <w:tmpl w:val="607C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A5422"/>
    <w:multiLevelType w:val="hybridMultilevel"/>
    <w:tmpl w:val="3EF0D2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DE36F7A"/>
    <w:multiLevelType w:val="hybridMultilevel"/>
    <w:tmpl w:val="C4940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C774B"/>
    <w:multiLevelType w:val="hybridMultilevel"/>
    <w:tmpl w:val="4F284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BF0515"/>
    <w:multiLevelType w:val="hybridMultilevel"/>
    <w:tmpl w:val="362E0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20B09"/>
    <w:multiLevelType w:val="multilevel"/>
    <w:tmpl w:val="A1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BB6525"/>
    <w:multiLevelType w:val="hybridMultilevel"/>
    <w:tmpl w:val="FE22E2AC"/>
    <w:lvl w:ilvl="0" w:tplc="1AC079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81744"/>
    <w:multiLevelType w:val="hybridMultilevel"/>
    <w:tmpl w:val="76484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37011"/>
    <w:multiLevelType w:val="hybridMultilevel"/>
    <w:tmpl w:val="9C9A52A2"/>
    <w:lvl w:ilvl="0" w:tplc="828CA4A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7EC140C"/>
    <w:multiLevelType w:val="hybridMultilevel"/>
    <w:tmpl w:val="C10C7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6"/>
  </w:num>
  <w:num w:numId="5">
    <w:abstractNumId w:val="3"/>
  </w:num>
  <w:num w:numId="6">
    <w:abstractNumId w:val="10"/>
  </w:num>
  <w:num w:numId="7">
    <w:abstractNumId w:val="13"/>
  </w:num>
  <w:num w:numId="8">
    <w:abstractNumId w:val="15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11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6D"/>
    <w:rsid w:val="0000217D"/>
    <w:rsid w:val="00021AE5"/>
    <w:rsid w:val="000316CE"/>
    <w:rsid w:val="00075688"/>
    <w:rsid w:val="00086B23"/>
    <w:rsid w:val="000A6F77"/>
    <w:rsid w:val="000A71E5"/>
    <w:rsid w:val="000B2144"/>
    <w:rsid w:val="000E3A2A"/>
    <w:rsid w:val="00101F05"/>
    <w:rsid w:val="001207D9"/>
    <w:rsid w:val="001C348D"/>
    <w:rsid w:val="00232420"/>
    <w:rsid w:val="00237469"/>
    <w:rsid w:val="002709D1"/>
    <w:rsid w:val="002A05DC"/>
    <w:rsid w:val="002B39EF"/>
    <w:rsid w:val="002C0580"/>
    <w:rsid w:val="002D1B23"/>
    <w:rsid w:val="002D30AA"/>
    <w:rsid w:val="002D39F9"/>
    <w:rsid w:val="002E0DA0"/>
    <w:rsid w:val="00307E4D"/>
    <w:rsid w:val="00326ACA"/>
    <w:rsid w:val="00380745"/>
    <w:rsid w:val="003A7174"/>
    <w:rsid w:val="0043389C"/>
    <w:rsid w:val="004470A0"/>
    <w:rsid w:val="00482800"/>
    <w:rsid w:val="004A4915"/>
    <w:rsid w:val="00504933"/>
    <w:rsid w:val="005151B6"/>
    <w:rsid w:val="00601495"/>
    <w:rsid w:val="00687D59"/>
    <w:rsid w:val="006D0A28"/>
    <w:rsid w:val="006E4838"/>
    <w:rsid w:val="006E636B"/>
    <w:rsid w:val="0070402F"/>
    <w:rsid w:val="00732477"/>
    <w:rsid w:val="00787B6D"/>
    <w:rsid w:val="0079634D"/>
    <w:rsid w:val="007C2A31"/>
    <w:rsid w:val="007F05D5"/>
    <w:rsid w:val="00803F40"/>
    <w:rsid w:val="00847615"/>
    <w:rsid w:val="00902D78"/>
    <w:rsid w:val="00945FA4"/>
    <w:rsid w:val="009945F7"/>
    <w:rsid w:val="009B2C00"/>
    <w:rsid w:val="00A24163"/>
    <w:rsid w:val="00A7573F"/>
    <w:rsid w:val="00A7773C"/>
    <w:rsid w:val="00A84E78"/>
    <w:rsid w:val="00AC4D6D"/>
    <w:rsid w:val="00AD3E33"/>
    <w:rsid w:val="00B12C20"/>
    <w:rsid w:val="00B13FAD"/>
    <w:rsid w:val="00B2254D"/>
    <w:rsid w:val="00B4372F"/>
    <w:rsid w:val="00B46551"/>
    <w:rsid w:val="00B854BC"/>
    <w:rsid w:val="00BA17ED"/>
    <w:rsid w:val="00BA1F86"/>
    <w:rsid w:val="00BC5C7C"/>
    <w:rsid w:val="00C21FEF"/>
    <w:rsid w:val="00C31BA0"/>
    <w:rsid w:val="00C44211"/>
    <w:rsid w:val="00C56947"/>
    <w:rsid w:val="00D03B28"/>
    <w:rsid w:val="00D6312A"/>
    <w:rsid w:val="00D86D97"/>
    <w:rsid w:val="00DA0231"/>
    <w:rsid w:val="00DC38A6"/>
    <w:rsid w:val="00E1642F"/>
    <w:rsid w:val="00E406EE"/>
    <w:rsid w:val="00F6104A"/>
    <w:rsid w:val="00FB6733"/>
    <w:rsid w:val="00FD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F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C4D6D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header"/>
    <w:basedOn w:val="a"/>
    <w:link w:val="a4"/>
    <w:uiPriority w:val="99"/>
    <w:unhideWhenUsed/>
    <w:rsid w:val="00AC4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D6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4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D6D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C4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line number"/>
    <w:basedOn w:val="a0"/>
    <w:uiPriority w:val="99"/>
    <w:semiHidden/>
    <w:unhideWhenUsed/>
    <w:rsid w:val="00AC4D6D"/>
  </w:style>
  <w:style w:type="paragraph" w:styleId="a9">
    <w:name w:val="List Paragraph"/>
    <w:basedOn w:val="a"/>
    <w:uiPriority w:val="34"/>
    <w:qFormat/>
    <w:rsid w:val="00E1642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2D30AA"/>
  </w:style>
  <w:style w:type="character" w:customStyle="1" w:styleId="c1">
    <w:name w:val="c1"/>
    <w:basedOn w:val="a0"/>
    <w:rsid w:val="002D30AA"/>
  </w:style>
  <w:style w:type="character" w:styleId="ac">
    <w:name w:val="Hyperlink"/>
    <w:basedOn w:val="a0"/>
    <w:uiPriority w:val="99"/>
    <w:semiHidden/>
    <w:unhideWhenUsed/>
    <w:rsid w:val="00021A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1AE5"/>
  </w:style>
  <w:style w:type="paragraph" w:styleId="ad">
    <w:name w:val="Body Text"/>
    <w:basedOn w:val="a"/>
    <w:link w:val="ae"/>
    <w:uiPriority w:val="1"/>
    <w:qFormat/>
    <w:rsid w:val="00021AE5"/>
    <w:pPr>
      <w:widowControl w:val="0"/>
      <w:autoSpaceDE w:val="0"/>
      <w:autoSpaceDN w:val="0"/>
      <w:adjustRightInd w:val="0"/>
      <w:spacing w:before="163" w:after="0" w:line="240" w:lineRule="auto"/>
      <w:ind w:left="112" w:firstLine="566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021AE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3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24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C4D6D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header"/>
    <w:basedOn w:val="a"/>
    <w:link w:val="a4"/>
    <w:uiPriority w:val="99"/>
    <w:unhideWhenUsed/>
    <w:rsid w:val="00AC4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D6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4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D6D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C4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line number"/>
    <w:basedOn w:val="a0"/>
    <w:uiPriority w:val="99"/>
    <w:semiHidden/>
    <w:unhideWhenUsed/>
    <w:rsid w:val="00AC4D6D"/>
  </w:style>
  <w:style w:type="paragraph" w:styleId="a9">
    <w:name w:val="List Paragraph"/>
    <w:basedOn w:val="a"/>
    <w:uiPriority w:val="34"/>
    <w:qFormat/>
    <w:rsid w:val="00E1642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2D30AA"/>
  </w:style>
  <w:style w:type="character" w:customStyle="1" w:styleId="c1">
    <w:name w:val="c1"/>
    <w:basedOn w:val="a0"/>
    <w:rsid w:val="002D30AA"/>
  </w:style>
  <w:style w:type="character" w:styleId="ac">
    <w:name w:val="Hyperlink"/>
    <w:basedOn w:val="a0"/>
    <w:uiPriority w:val="99"/>
    <w:semiHidden/>
    <w:unhideWhenUsed/>
    <w:rsid w:val="00021A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1AE5"/>
  </w:style>
  <w:style w:type="paragraph" w:styleId="ad">
    <w:name w:val="Body Text"/>
    <w:basedOn w:val="a"/>
    <w:link w:val="ae"/>
    <w:uiPriority w:val="1"/>
    <w:qFormat/>
    <w:rsid w:val="00021AE5"/>
    <w:pPr>
      <w:widowControl w:val="0"/>
      <w:autoSpaceDE w:val="0"/>
      <w:autoSpaceDN w:val="0"/>
      <w:adjustRightInd w:val="0"/>
      <w:spacing w:before="163" w:after="0" w:line="240" w:lineRule="auto"/>
      <w:ind w:left="112" w:firstLine="566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021AE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3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24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6392</Words>
  <Characters>36435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8</cp:revision>
  <dcterms:created xsi:type="dcterms:W3CDTF">2024-09-15T09:47:00Z</dcterms:created>
  <dcterms:modified xsi:type="dcterms:W3CDTF">2024-12-24T10:25:00Z</dcterms:modified>
</cp:coreProperties>
</file>