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49" w:rsidRDefault="00706B4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E6D" w:rsidRDefault="00690E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0E6D" w:rsidRPr="003F3139" w:rsidRDefault="00690E6D" w:rsidP="00690E6D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90E6D" w:rsidRPr="003F3139" w:rsidRDefault="00690E6D" w:rsidP="00690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«Детский сад комбинированного вида № 28 «Золотой ключик»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B91A71" w:rsidRPr="002E0DA0" w:rsidTr="00B91A71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1A71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вида № 28 «Золотой ключик»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29.08.2024</w:t>
            </w: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:rsidR="00B91A71" w:rsidRPr="002E0DA0" w:rsidRDefault="00B91A71" w:rsidP="00B91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A71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приказом МДОУ «Детский сад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комбинированного вида № 28 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«Золотой ключик» </w:t>
            </w:r>
          </w:p>
          <w:p w:rsidR="00B91A71" w:rsidRPr="002E0DA0" w:rsidRDefault="00B91A71" w:rsidP="00B9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 29.08.2024 г. № 35-1/од</w:t>
            </w:r>
          </w:p>
        </w:tc>
      </w:tr>
    </w:tbl>
    <w:p w:rsidR="00690E6D" w:rsidRPr="00690E6D" w:rsidRDefault="00690E6D" w:rsidP="00690E6D">
      <w:pPr>
        <w:tabs>
          <w:tab w:val="left" w:pos="8640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F3139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</w:p>
    <w:p w:rsidR="00690E6D" w:rsidRPr="00270CAA" w:rsidRDefault="00690E6D" w:rsidP="00690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E6D" w:rsidRPr="00270CAA" w:rsidRDefault="00690E6D" w:rsidP="00690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E6D" w:rsidRPr="003F3139" w:rsidRDefault="00690E6D" w:rsidP="00B91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Дополнительная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139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690E6D" w:rsidRPr="003F3139" w:rsidRDefault="00690E6D" w:rsidP="00B9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«Занимательное конструирование</w:t>
      </w:r>
      <w:r w:rsidRPr="003F3139">
        <w:rPr>
          <w:rFonts w:ascii="Times New Roman" w:hAnsi="Times New Roman" w:cs="Times New Roman"/>
          <w:b/>
          <w:sz w:val="28"/>
          <w:szCs w:val="28"/>
        </w:rPr>
        <w:t>»</w:t>
      </w:r>
    </w:p>
    <w:p w:rsidR="00690E6D" w:rsidRPr="003F3139" w:rsidRDefault="00690E6D" w:rsidP="00B91A71">
      <w:pPr>
        <w:tabs>
          <w:tab w:val="center" w:pos="4960"/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B1336F">
        <w:rPr>
          <w:rFonts w:ascii="Times New Roman" w:hAnsi="Times New Roman" w:cs="Times New Roman"/>
          <w:sz w:val="28"/>
          <w:szCs w:val="28"/>
        </w:rPr>
        <w:t>6-7</w:t>
      </w:r>
      <w:r w:rsidRPr="003F31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90E6D" w:rsidRPr="003F3139" w:rsidRDefault="00690E6D" w:rsidP="00B91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3139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690E6D" w:rsidRPr="003F3139" w:rsidRDefault="00690E6D" w:rsidP="00690E6D">
      <w:pPr>
        <w:tabs>
          <w:tab w:val="left" w:pos="57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1A71" w:rsidRDefault="00B91A71" w:rsidP="00605B1A">
      <w:pPr>
        <w:tabs>
          <w:tab w:val="left" w:pos="5775"/>
        </w:tabs>
        <w:rPr>
          <w:noProof/>
        </w:rPr>
      </w:pPr>
    </w:p>
    <w:p w:rsidR="00B91A71" w:rsidRPr="00E21C6C" w:rsidRDefault="00E21C6C" w:rsidP="00E21C6C">
      <w:pPr>
        <w:tabs>
          <w:tab w:val="left" w:pos="577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9255095" wp14:editId="1791302F">
            <wp:extent cx="3251200" cy="2339340"/>
            <wp:effectExtent l="0" t="0" r="6350" b="3810"/>
            <wp:docPr id="1" name="Рисунок 1" descr="C:\Users\User\Desktop\Программа Занимательное конструирование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User\Desktop\Программа Занимательное конструирование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6D" w:rsidRPr="003F3139" w:rsidRDefault="00690E6D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139">
        <w:rPr>
          <w:rFonts w:ascii="Times New Roman" w:hAnsi="Times New Roman" w:cs="Times New Roman"/>
          <w:b/>
          <w:sz w:val="28"/>
          <w:szCs w:val="28"/>
        </w:rPr>
        <w:t>Составила:</w:t>
      </w:r>
      <w:r w:rsidR="00E61C14">
        <w:rPr>
          <w:rFonts w:ascii="Times New Roman" w:hAnsi="Times New Roman" w:cs="Times New Roman"/>
          <w:sz w:val="28"/>
          <w:szCs w:val="28"/>
        </w:rPr>
        <w:t xml:space="preserve"> Елсакова Ольга Юрьевна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0E6D" w:rsidRPr="003F3139" w:rsidRDefault="00690E6D" w:rsidP="008B6456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3139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E61C14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3F3139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Черноголова</w:t>
      </w:r>
      <w:r>
        <w:rPr>
          <w:rFonts w:ascii="Times New Roman" w:hAnsi="Times New Roman" w:cs="Times New Roman"/>
          <w:sz w:val="28"/>
          <w:szCs w:val="28"/>
        </w:rPr>
        <w:t xml:space="preserve"> Марина Владимировна, </w:t>
      </w:r>
    </w:p>
    <w:p w:rsidR="00690E6D" w:rsidRP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  <w:r w:rsidRPr="00225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8C" w:rsidRDefault="00690E6D" w:rsidP="00BD107B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690E6D" w:rsidRPr="0022518C" w:rsidRDefault="00690E6D" w:rsidP="00BD107B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Реализует:</w:t>
      </w:r>
      <w:r w:rsidR="00BD107B" w:rsidRPr="0022518C">
        <w:rPr>
          <w:rFonts w:ascii="Times New Roman" w:hAnsi="Times New Roman" w:cs="Times New Roman"/>
          <w:sz w:val="28"/>
          <w:szCs w:val="28"/>
        </w:rPr>
        <w:t xml:space="preserve"> Елсакова Ольга Юрьевна</w:t>
      </w:r>
    </w:p>
    <w:p w:rsidR="00690E6D" w:rsidRPr="0022518C" w:rsidRDefault="0022518C" w:rsidP="00690E6D">
      <w:pPr>
        <w:tabs>
          <w:tab w:val="left" w:pos="577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Черноголова Марина Владимировна</w:t>
      </w:r>
    </w:p>
    <w:p w:rsidR="00BD107B" w:rsidRDefault="00BD107B" w:rsidP="00690E6D">
      <w:pPr>
        <w:tabs>
          <w:tab w:val="left" w:pos="3966"/>
          <w:tab w:val="center" w:pos="4960"/>
          <w:tab w:val="left" w:pos="57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2518C" w:rsidRDefault="0022518C" w:rsidP="00690E6D">
      <w:pPr>
        <w:tabs>
          <w:tab w:val="left" w:pos="3966"/>
          <w:tab w:val="center" w:pos="4960"/>
          <w:tab w:val="left" w:pos="57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91A71" w:rsidRPr="00B91A71" w:rsidRDefault="00690E6D" w:rsidP="00B91A71">
      <w:pPr>
        <w:tabs>
          <w:tab w:val="left" w:pos="3966"/>
          <w:tab w:val="center" w:pos="4960"/>
          <w:tab w:val="left" w:pos="57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3139">
        <w:rPr>
          <w:rFonts w:ascii="Times New Roman" w:hAnsi="Times New Roman" w:cs="Times New Roman"/>
          <w:sz w:val="28"/>
          <w:szCs w:val="28"/>
        </w:rPr>
        <w:t xml:space="preserve">п. </w:t>
      </w:r>
      <w:r w:rsidR="00B91A71">
        <w:rPr>
          <w:rFonts w:ascii="Times New Roman" w:hAnsi="Times New Roman" w:cs="Times New Roman"/>
          <w:sz w:val="28"/>
          <w:szCs w:val="28"/>
        </w:rPr>
        <w:t>Вычегодский</w:t>
      </w:r>
    </w:p>
    <w:p w:rsidR="00B91A71" w:rsidRPr="00B91A71" w:rsidRDefault="00D761E0" w:rsidP="00B91A71">
      <w:pPr>
        <w:tabs>
          <w:tab w:val="left" w:pos="3966"/>
          <w:tab w:val="center" w:pos="4960"/>
          <w:tab w:val="left" w:pos="57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DE18BF">
        <w:rPr>
          <w:rFonts w:ascii="Times New Roman" w:hAnsi="Times New Roman" w:cs="Times New Roman"/>
          <w:sz w:val="28"/>
          <w:szCs w:val="28"/>
        </w:rPr>
        <w:t xml:space="preserve"> </w:t>
      </w:r>
      <w:r w:rsidR="00B91A71">
        <w:rPr>
          <w:rFonts w:ascii="Times New Roman" w:hAnsi="Times New Roman" w:cs="Times New Roman"/>
          <w:sz w:val="28"/>
          <w:szCs w:val="28"/>
        </w:rPr>
        <w:t>г.</w:t>
      </w:r>
    </w:p>
    <w:p w:rsidR="00B91A71" w:rsidRDefault="00B91A71" w:rsidP="00110FF7">
      <w:pPr>
        <w:shd w:val="clear" w:color="auto" w:fill="FFFFFF"/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 w:rsidP="00110FF7">
      <w:pPr>
        <w:shd w:val="clear" w:color="auto" w:fill="FFFFFF"/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</w:t>
      </w:r>
    </w:p>
    <w:p w:rsidR="004D53AC" w:rsidRDefault="004D53AC" w:rsidP="004D53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 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общеразвивающей программы</w:t>
      </w:r>
    </w:p>
    <w:p w:rsidR="00706B49" w:rsidRPr="00110FF7" w:rsidRDefault="003F5CAE" w:rsidP="004D53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«Занимательное конструирование»</w:t>
      </w:r>
    </w:p>
    <w:p w:rsidR="00706B49" w:rsidRPr="00110FF7" w:rsidRDefault="003F5CAE">
      <w:pPr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Направленность: </w:t>
      </w:r>
      <w:r w:rsidR="00BB40A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у детей устойчивой мотивации к конструктивной деятельности. 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F168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8FC">
        <w:rPr>
          <w:rFonts w:ascii="Times New Roman" w:eastAsia="Times New Roman" w:hAnsi="Times New Roman" w:cs="Times New Roman"/>
          <w:sz w:val="28"/>
          <w:szCs w:val="28"/>
        </w:rPr>
        <w:t>- 7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реализации программы: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1 год.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состоит из 3 модулей:</w:t>
      </w:r>
    </w:p>
    <w:p w:rsidR="00706B49" w:rsidRPr="00110FF7" w:rsidRDefault="003F5CA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gram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модуль 2 месяца – 8 недель,</w:t>
      </w:r>
      <w:r w:rsidRPr="00110F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8 занятия, 8 часов.                                                                                 2 модуль 2 месяца  – 8 недель, 8 занятий,</w:t>
      </w:r>
      <w:r w:rsidR="003B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часов.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B74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761E0" w:rsidRPr="00D761E0">
        <w:rPr>
          <w:rFonts w:ascii="Times New Roman" w:eastAsia="Times New Roman" w:hAnsi="Times New Roman" w:cs="Times New Roman"/>
          <w:color w:val="000000"/>
          <w:sz w:val="28"/>
          <w:szCs w:val="28"/>
        </w:rPr>
        <w:t>3 модуль 3 месяца – 13 недель, 13 занятий. 13 часов.</w:t>
      </w:r>
      <w:proofErr w:type="gramEnd"/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Объем и срок реализации: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– 1 год. Общее количество учебных часов:</w:t>
      </w:r>
      <w:r w:rsidR="00B74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     </w:t>
      </w:r>
    </w:p>
    <w:p w:rsidR="00706B49" w:rsidRPr="0016120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Краткое содержание: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</w:t>
      </w:r>
      <w:r w:rsidR="00F168F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 на развитие у детей 6-7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устойчивой мотивации к конструктивной деятельности. Данное направление подходит как для нормативно развивающихся детей, испытывающих недостаток мотивации к манипуляции с предметами во внешнем мире (что постепенно становится общей проблемой психического развития, учитывая неуклонно нарастающие тенденции к увеличению числа использования персональных электронных вычислительных устройств – т.н. «гаджетов»), так и для детей с отставанием в развитии познавательной сферы, у которых конструктивная деятельность может не вызывать интереса ввиду наличия у них специфических когнитивных дефицитов. </w:t>
      </w:r>
    </w:p>
    <w:p w:rsidR="00706B49" w:rsidRPr="00161207" w:rsidRDefault="003F5CAE" w:rsidP="00161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960"/>
          <w:tab w:val="left" w:pos="89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ПОЯСНИТЕЛЬНАЯ ЗАПИСКА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«Занимательное конструирование» открывает для детей большие возможности в будущем. В наш век современных технологий конструирование играет огромную роль, так как применяется во многих компьютерных системах. Работа по данной программе поможет детям в будущем более успешно осваивать компьютерные модели.</w:t>
      </w:r>
    </w:p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Программа разрабатывалась на основе следующих нормативно-правовых документов:</w:t>
      </w:r>
    </w:p>
    <w:p w:rsidR="00E0392B" w:rsidRPr="003F3139" w:rsidRDefault="00E0392B" w:rsidP="00E0392B">
      <w:pPr>
        <w:pStyle w:val="a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РФ от 29.12. 2012г. №273 «Об образовании в РФ»;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Российской Федерации «Развитие образования» на 2013-2020 годы;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0392B" w:rsidRPr="00161207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E0392B" w:rsidRPr="00161207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:rsidR="00E0392B" w:rsidRPr="003F3139" w:rsidRDefault="00E0392B" w:rsidP="00E039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207">
        <w:rPr>
          <w:rFonts w:ascii="Times New Roman" w:eastAsia="Times New Roman" w:hAnsi="Times New Roman" w:cs="Times New Roman"/>
          <w:sz w:val="28"/>
          <w:szCs w:val="28"/>
        </w:rPr>
        <w:t>Приложение к письму Департамента молодежной политики</w:t>
      </w:r>
      <w:r w:rsidRPr="003F3139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воспитания и социальной поддержки детей Минобразования и науки России от 11.12.2006 г. № 06-1844 «О примерных требованиях к программам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 детей».</w:t>
      </w:r>
    </w:p>
    <w:p w:rsidR="00706B49" w:rsidRPr="00110FF7" w:rsidRDefault="00706B49" w:rsidP="00E039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Направленность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носит интегрированный характер и строится на основе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в обучении.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возвращаясь к пройденному материалу на новом, более сложном творческом уровне.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заключается в том, что её значительной частью является модульное конструирование на плоскости. Модульное конструирование на плоскости — это вид конструирования, без которого невозможно представить развитие таких качеств, как образное мышление, внимание, память.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Актуальность программы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актуальна тем, что раскрывает для детей старшего дошкольного возраста мир техники. Конструирование больше,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чем другие виды деятельности, подготавливает почву для развития технических способностей детей, развивает логическое мышление и способствует формированию пространственного воображения. Программа является компилированной, т.е. разработанной на основе нескольких программ, а именно: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В.В., «Занятия по конструированию из строительного материала», Власова Л.П., «Рабочая программа по учебному курсу «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», Федотова Т.В., «Программа «ЛЕГО-мастер» для детей старшего дошкольного возраста», Громова Н.А., «Рабочая программа по учебной дисциплине «Конструирование и ручной труд».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данных программ обусловлен тем, что в программе «Занимательное конструирование»   применяются различные способы конструирования: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конструирование из строительного материала, модульное конструирование на плоскости, конструирование из бумаги. Автор использовал различные разработки указанных программ для достижения наилучшего результата.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Технология формирования конструктивной деятельности состоит из 5 этапов.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этап -  развивать у дошкольников интерес к моделированию и конструированию, стимулировать детское техническое творчество.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этап -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конструированию по образцу, чертежу, заданной схеме, по замыслу.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 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4 этап - совершенствовать коммуникативные навыки детей при работе в паре, коллективе.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5 этап - развивать мелкую моторику рук, стимулируя в будущем общее интеллектуальное развитие и пространственное воображение.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Цель программы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:  Формирование у детей устойчивой мотивации к конструктивной</w:t>
      </w:r>
      <w:r w:rsidR="00E44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деятельности. 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Задачи:</w:t>
      </w:r>
      <w:r w:rsidRPr="00110FF7">
        <w:rPr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развивать у дошкольников  интерес к моделированию и конструированию, стимулировать детское техническое творчество;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обучать конструированию по образцу, чертежу, заданной схеме, по замыслу;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коммуникативные навыки детей при работе в паре, коллективе;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развивать мелкую моторику рук, стимулируя в будущем общее интеллектуальное развитие и пространственное воображение.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программы: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Отличительной особенностью Программы является то, что наряду с дошкольниками, посещающими общеразвивающую группу, кружковой деятельностью по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-конструированию занимаются и дети, имеющие особенности развития/ограниченные возможности здоровья. Программа предполагает и возможность участия родителей в ходе работы кружка. Содержание Программы включает в себя блочное планирование, включающее в себя создание моделей зданий родного города. Таким образом, Программа имеет привязку к местности и способствует также формированию нравственно – патриотических чувств у дошкольников.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обучающихся: 5-6 лет.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МДОУ «Детский сад комбинированного вида № 28 «Золотой ключик»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реализации программы: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год.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реализуется </w:t>
      </w:r>
      <w:r w:rsidR="003F2AC9">
        <w:rPr>
          <w:rFonts w:ascii="Times New Roman" w:eastAsia="Times New Roman" w:hAnsi="Times New Roman" w:cs="Times New Roman"/>
          <w:color w:val="000000"/>
          <w:sz w:val="28"/>
          <w:szCs w:val="28"/>
        </w:rPr>
        <w:t>в модульной форме и состоит из 3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модулей:</w:t>
      </w:r>
    </w:p>
    <w:p w:rsidR="00D761E0" w:rsidRPr="00D761E0" w:rsidRDefault="00D761E0" w:rsidP="00D761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1E0">
        <w:rPr>
          <w:rFonts w:ascii="Times New Roman" w:eastAsia="Times New Roman" w:hAnsi="Times New Roman" w:cs="Times New Roman"/>
          <w:sz w:val="28"/>
          <w:szCs w:val="28"/>
        </w:rPr>
        <w:t>1 модуль – 02 октября– 20 ноября</w:t>
      </w:r>
    </w:p>
    <w:p w:rsidR="00D761E0" w:rsidRPr="00D761E0" w:rsidRDefault="00D761E0" w:rsidP="00D761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61E0">
        <w:rPr>
          <w:rFonts w:ascii="Times New Roman" w:eastAsia="Times New Roman" w:hAnsi="Times New Roman" w:cs="Times New Roman"/>
          <w:sz w:val="28"/>
          <w:szCs w:val="28"/>
        </w:rPr>
        <w:t xml:space="preserve">2 модуль – 27 ноября - 29 января                                                                                                      </w:t>
      </w:r>
      <w:r w:rsidR="00976CE1">
        <w:rPr>
          <w:rFonts w:ascii="Times New Roman" w:eastAsia="Times New Roman" w:hAnsi="Times New Roman" w:cs="Times New Roman"/>
          <w:sz w:val="28"/>
          <w:szCs w:val="28"/>
        </w:rPr>
        <w:t xml:space="preserve">         3 модуль- 05 февраля-30</w:t>
      </w:r>
      <w:r w:rsidRPr="00D761E0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режим занятий организации деятельности –</w:t>
      </w:r>
      <w:r w:rsidR="00C60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групповая</w:t>
      </w:r>
      <w:r w:rsidR="00C60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(8 человек)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Режим занятий: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неделю по 1часу.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Формы организации деятельности обучающихся на занятии: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индивидуальная,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-групповая,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по подгруппам,</w:t>
      </w:r>
    </w:p>
    <w:p w:rsidR="00706B49" w:rsidRPr="00110FF7" w:rsidRDefault="003F5CA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в паре.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Все занятия носят в основном практический характер. Теоретические знания вплетены в практическую деятельность. Теоретический материал даётся в начале каждого  раздела в форме рассказа, сказки, беседы, презентации.  </w:t>
      </w:r>
    </w:p>
    <w:p w:rsidR="00706B49" w:rsidRPr="00110FF7" w:rsidRDefault="003F5C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и способы их проверки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успешном освоении программы: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Ребенок сможет узнать основные части и характерные детали конструкций.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научиться работать коллективно, работать в парах.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создавать простые постройки и конструкции.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выполнять задания на замещение предметов (сможет преобразовывать постройки в соответствии с заданием).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называть и использовать детали с учетом их конструктивных свойств.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выполнять задания на анализ строения предметов.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Сможет выполнять задания на выделение пространственных отношений.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 Сможет складывать изображения из геометрических фигур по образцу.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Критерии и способы определения результативности: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-начальный контроль (сентябрь);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-текущий контроль (в течение всего учебного года);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-промежуточный контроль (январь);</w:t>
      </w:r>
    </w:p>
    <w:p w:rsidR="00706B49" w:rsidRPr="00110FF7" w:rsidRDefault="003F5CAE">
      <w:pPr>
        <w:shd w:val="clear" w:color="auto" w:fill="FFFFFF"/>
        <w:tabs>
          <w:tab w:val="left" w:pos="4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-итоговый контроль (апрель).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А также, педагогическое наблюдение, решение задач поискового характера, активность на занятиях, мониторинг. (ПРИЛОЖЕНИЕ 2)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подведения итогов реализации программы: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>фотовыставки, открытый просмотр занятий  для родителей.</w:t>
      </w:r>
    </w:p>
    <w:p w:rsidR="00706B49" w:rsidRPr="00110FF7" w:rsidRDefault="00706B49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 w:rsidP="003E229D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Style w:val="af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4504"/>
        <w:gridCol w:w="2301"/>
        <w:gridCol w:w="2660"/>
      </w:tblGrid>
      <w:tr w:rsidR="00706B49" w:rsidRPr="00110FF7"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Количество занятий на 1 год обучения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Всего часов</w:t>
            </w:r>
          </w:p>
        </w:tc>
      </w:tr>
      <w:tr w:rsidR="00706B49" w:rsidRPr="00110FF7">
        <w:tc>
          <w:tcPr>
            <w:tcW w:w="10031" w:type="dxa"/>
            <w:gridSpan w:val="4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1 модуль</w:t>
            </w:r>
          </w:p>
        </w:tc>
      </w:tr>
      <w:tr w:rsidR="00706B49" w:rsidRPr="00110FF7">
        <w:trPr>
          <w:trHeight w:val="28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Вводное.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706B49" w:rsidRPr="00110FF7">
        <w:trPr>
          <w:trHeight w:val="34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Модульное конструирование на плоскости.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706B49" w:rsidRPr="00110FF7">
        <w:trPr>
          <w:trHeight w:val="24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E229D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2 модуль</w:t>
            </w:r>
          </w:p>
        </w:tc>
        <w:tc>
          <w:tcPr>
            <w:tcW w:w="2301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706B49" w:rsidRPr="003E229D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280"/>
        </w:trPr>
        <w:tc>
          <w:tcPr>
            <w:tcW w:w="566" w:type="dxa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4" w:type="dxa"/>
          </w:tcPr>
          <w:p w:rsidR="00706B49" w:rsidRPr="003E229D" w:rsidRDefault="003F5CA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Конструирование из строительного</w:t>
            </w:r>
          </w:p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материала.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rPr>
          <w:trHeight w:val="320"/>
        </w:trPr>
        <w:tc>
          <w:tcPr>
            <w:tcW w:w="566" w:type="dxa"/>
          </w:tcPr>
          <w:p w:rsidR="00706B49" w:rsidRPr="003E229D" w:rsidRDefault="00706B49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01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0" w:type="dxa"/>
          </w:tcPr>
          <w:p w:rsidR="00706B49" w:rsidRPr="003E229D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06B49" w:rsidRPr="00110FF7">
        <w:trPr>
          <w:trHeight w:val="340"/>
        </w:trPr>
        <w:tc>
          <w:tcPr>
            <w:tcW w:w="10031" w:type="dxa"/>
            <w:gridSpan w:val="4"/>
          </w:tcPr>
          <w:p w:rsidR="00706B49" w:rsidRPr="003E229D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3 модуль</w:t>
            </w:r>
          </w:p>
        </w:tc>
      </w:tr>
      <w:tr w:rsidR="00D761E0" w:rsidRPr="00110FF7">
        <w:trPr>
          <w:trHeight w:val="360"/>
        </w:trPr>
        <w:tc>
          <w:tcPr>
            <w:tcW w:w="566" w:type="dxa"/>
          </w:tcPr>
          <w:p w:rsidR="00D761E0" w:rsidRPr="003E229D" w:rsidRDefault="00D761E0" w:rsidP="00D761E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4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E229D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3E229D">
              <w:rPr>
                <w:rFonts w:eastAsia="Times New Roman"/>
                <w:color w:val="000000"/>
                <w:sz w:val="24"/>
                <w:szCs w:val="24"/>
              </w:rPr>
              <w:t>-конструирование.</w:t>
            </w:r>
          </w:p>
        </w:tc>
        <w:tc>
          <w:tcPr>
            <w:tcW w:w="2301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D761E0" w:rsidRPr="00110FF7">
        <w:trPr>
          <w:trHeight w:val="300"/>
        </w:trPr>
        <w:tc>
          <w:tcPr>
            <w:tcW w:w="566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01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D761E0" w:rsidRPr="00110FF7">
        <w:trPr>
          <w:trHeight w:val="320"/>
        </w:trPr>
        <w:tc>
          <w:tcPr>
            <w:tcW w:w="566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229D">
              <w:rPr>
                <w:rFonts w:eastAsia="Times New Roman"/>
                <w:b/>
                <w:color w:val="000000"/>
                <w:sz w:val="24"/>
                <w:szCs w:val="24"/>
              </w:rPr>
              <w:t>Всего за 1 и 3 модуля</w:t>
            </w:r>
            <w:r w:rsidRPr="003E229D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301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0" w:type="dxa"/>
          </w:tcPr>
          <w:p w:rsidR="00D761E0" w:rsidRPr="003E229D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</w:tr>
    </w:tbl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3E229D" w:rsidRDefault="003F5CAE" w:rsidP="003E22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1134"/>
        <w:gridCol w:w="1134"/>
        <w:gridCol w:w="1418"/>
        <w:gridCol w:w="1807"/>
      </w:tblGrid>
      <w:tr w:rsidR="00706B49" w:rsidRPr="00110FF7">
        <w:trPr>
          <w:trHeight w:val="360"/>
        </w:trPr>
        <w:tc>
          <w:tcPr>
            <w:tcW w:w="534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Наименование разделов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7" w:type="dxa"/>
            <w:vMerge w:val="restart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706B49" w:rsidRPr="00110FF7">
        <w:trPr>
          <w:trHeight w:val="580"/>
        </w:trPr>
        <w:tc>
          <w:tcPr>
            <w:tcW w:w="534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07" w:type="dxa"/>
            <w:vMerge/>
          </w:tcPr>
          <w:p w:rsidR="00706B49" w:rsidRPr="00C270AA" w:rsidRDefault="00706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32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3" w:type="dxa"/>
            <w:gridSpan w:val="5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 модуль</w:t>
            </w:r>
          </w:p>
        </w:tc>
      </w:tr>
      <w:tr w:rsidR="00706B49" w:rsidRPr="00110FF7">
        <w:trPr>
          <w:trHeight w:val="74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706B49" w:rsidRPr="00C270AA" w:rsidRDefault="003F5CAE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Вводное.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A963CA" w:rsidRPr="00A963CA">
              <w:rPr>
                <w:rFonts w:eastAsia="Times New Roman"/>
                <w:color w:val="000000"/>
                <w:sz w:val="24"/>
                <w:szCs w:val="24"/>
              </w:rPr>
              <w:t xml:space="preserve">Вводное занятие. Сказка про страну </w:t>
            </w:r>
            <w:proofErr w:type="spellStart"/>
            <w:r w:rsidR="00A963CA" w:rsidRPr="00A963C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="00A963CA" w:rsidRPr="00A963CA">
              <w:rPr>
                <w:rFonts w:eastAsia="Times New Roman"/>
                <w:color w:val="000000"/>
                <w:sz w:val="24"/>
                <w:szCs w:val="24"/>
              </w:rPr>
              <w:t xml:space="preserve">. Путешествие по стране </w:t>
            </w:r>
            <w:proofErr w:type="spellStart"/>
            <w:r w:rsidR="00A963CA" w:rsidRPr="00A963C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="00A963CA" w:rsidRPr="00A963C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52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Модульное конструирование на плоскости.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20809" w:rsidRPr="00720809" w:rsidRDefault="003F5CAE" w:rsidP="00720809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2.1.</w:t>
            </w:r>
            <w:r w:rsidR="0055674D">
              <w:t xml:space="preserve"> </w:t>
            </w:r>
            <w:r w:rsidR="0055674D" w:rsidRPr="0055674D">
              <w:rPr>
                <w:rFonts w:eastAsia="Times New Roman"/>
                <w:color w:val="000000"/>
                <w:sz w:val="24"/>
                <w:szCs w:val="24"/>
              </w:rPr>
              <w:t>Модель «Дом в котором я живу»</w:t>
            </w:r>
            <w:r w:rsidR="0055674D">
              <w:rPr>
                <w:rFonts w:eastAsia="Times New Roman"/>
                <w:color w:val="000000"/>
                <w:sz w:val="24"/>
                <w:szCs w:val="24"/>
              </w:rPr>
              <w:t xml:space="preserve">.          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2.2.</w:t>
            </w:r>
            <w:r w:rsidR="00720809" w:rsidRPr="00720809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«Дом фермера», «Домашнее хозяйство».</w:t>
            </w:r>
          </w:p>
          <w:p w:rsidR="00706B49" w:rsidRPr="00C270AA" w:rsidRDefault="00706B4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2.3.</w:t>
            </w:r>
            <w:r w:rsidRPr="00C270AA">
              <w:rPr>
                <w:sz w:val="24"/>
                <w:szCs w:val="24"/>
              </w:rPr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«Домашние животные» Моделирование животных - лошадка, поросята.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2.4.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«Знакомство с профессией архитектора, инженера-конструктора, инженера-строителя».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2.5.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«Как построить дом? Из чего он состоит?»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2.6.</w:t>
            </w:r>
            <w:r w:rsidRPr="00C270AA">
              <w:rPr>
                <w:sz w:val="24"/>
                <w:szCs w:val="24"/>
              </w:rPr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«Зоопарк». Моделирование животных - олень, медведь.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2.7.</w:t>
            </w:r>
            <w:r w:rsid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«Квадрат». Создание из геометрических фигур новой фигуры по образцу.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Беседа, педагогическое наблюдение</w:t>
            </w:r>
          </w:p>
        </w:tc>
      </w:tr>
      <w:tr w:rsidR="00706B49" w:rsidRPr="00110FF7">
        <w:trPr>
          <w:trHeight w:val="76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 xml:space="preserve">                                       2 модуль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6B49" w:rsidRPr="00110FF7" w:rsidTr="00AF42E4">
        <w:trPr>
          <w:trHeight w:val="6418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Конструирование из строительного материала.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3.1.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«Двухэтажный дом». Конструирование по условию: 2 этажа, балкон, крыльцо.</w:t>
            </w:r>
          </w:p>
          <w:p w:rsidR="00720809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3.2.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«Магазин», «Кафе».</w:t>
            </w:r>
          </w:p>
          <w:p w:rsidR="00706B49" w:rsidRPr="00C270AA" w:rsidRDefault="00720809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3.3.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Проект «Город».</w:t>
            </w:r>
            <w:r w:rsidR="0072080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06B49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3.4 .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Проект «Город».</w:t>
            </w:r>
          </w:p>
          <w:p w:rsidR="00720809" w:rsidRPr="00C270AA" w:rsidRDefault="00720809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20809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3.5.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«Квартира и её комнаты». </w:t>
            </w:r>
            <w:r w:rsidR="00720809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3.6.</w:t>
            </w:r>
            <w:r w:rsidR="00720809" w:rsidRPr="00720809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 w:rsidR="00720809" w:rsidRPr="0072080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«Наш детский сад». </w:t>
            </w:r>
          </w:p>
          <w:p w:rsidR="00706B49" w:rsidRPr="00C270AA" w:rsidRDefault="00720809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20809">
              <w:rPr>
                <w:rFonts w:eastAsia="Times New Roman"/>
                <w:color w:val="000000"/>
                <w:sz w:val="24"/>
                <w:szCs w:val="24"/>
              </w:rPr>
              <w:t>Конструирование по условию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                </w:t>
            </w:r>
            <w:r w:rsidRPr="0072080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F5CAE" w:rsidRPr="00C270AA">
              <w:rPr>
                <w:rFonts w:eastAsia="Times New Roman"/>
                <w:color w:val="000000"/>
                <w:sz w:val="24"/>
                <w:szCs w:val="24"/>
              </w:rPr>
              <w:t>3.7.</w:t>
            </w:r>
            <w:r>
              <w:t xml:space="preserve"> </w:t>
            </w:r>
            <w:r w:rsidRPr="00720809">
              <w:rPr>
                <w:rFonts w:eastAsia="Times New Roman"/>
                <w:color w:val="000000"/>
                <w:sz w:val="24"/>
                <w:szCs w:val="24"/>
              </w:rPr>
              <w:t>Модель «Школа». Преобразование конструкции по условию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3.8.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«Транспорт города». Конструирование транспорта - скорая помощь, автобус, автомобиль.</w:t>
            </w:r>
          </w:p>
          <w:p w:rsidR="00706B49" w:rsidRPr="00C270AA" w:rsidRDefault="00706B49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8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C270AA">
              <w:rPr>
                <w:rFonts w:eastAsia="Times New Roman"/>
                <w:b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60"/>
        </w:trPr>
        <w:tc>
          <w:tcPr>
            <w:tcW w:w="534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4.5</w:t>
            </w: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4.5</w:t>
            </w:r>
          </w:p>
        </w:tc>
        <w:tc>
          <w:tcPr>
            <w:tcW w:w="1807" w:type="dxa"/>
          </w:tcPr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6B49" w:rsidRPr="00110FF7">
        <w:trPr>
          <w:trHeight w:val="300"/>
        </w:trPr>
        <w:tc>
          <w:tcPr>
            <w:tcW w:w="10137" w:type="dxa"/>
            <w:gridSpan w:val="6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3 модуль</w:t>
            </w:r>
          </w:p>
        </w:tc>
      </w:tr>
      <w:tr w:rsidR="00706B49" w:rsidRPr="00110FF7">
        <w:trPr>
          <w:trHeight w:val="9620"/>
        </w:trPr>
        <w:tc>
          <w:tcPr>
            <w:tcW w:w="5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-конструирование.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«Ремонтная мастерская для машин».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4.2.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«Транспорт города». Конструирование транспорта – пожарная машина, погрузчик, автомобиль.                                                                            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4.3.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«Водный транспорт». «Плывут корабли».                                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4.4.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«Пароход». Конструирование по условию.                                        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4.5.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«Самолёт». Конструирование по образцу.                                     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4.6.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 xml:space="preserve">Модель «Аэропорт». Конструирование по условию.                              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4.7.</w:t>
            </w:r>
            <w:r w:rsidR="00720809">
              <w:t xml:space="preserve"> </w:t>
            </w:r>
            <w:r w:rsidR="00720809" w:rsidRPr="00720809">
              <w:rPr>
                <w:rFonts w:eastAsia="Times New Roman"/>
                <w:color w:val="000000"/>
                <w:sz w:val="24"/>
                <w:szCs w:val="24"/>
              </w:rPr>
              <w:t>Модель «Железнодорожный транспорт». «Станция».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4.8.</w:t>
            </w: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 xml:space="preserve">Модель «Поезд мчится». Конструирование по условию.                                           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4.9.</w:t>
            </w:r>
            <w:r w:rsidR="00EC6477">
              <w:t xml:space="preserve"> </w:t>
            </w:r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 xml:space="preserve">Модель «Мосты и их </w:t>
            </w:r>
            <w:proofErr w:type="spellStart"/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>назночение</w:t>
            </w:r>
            <w:proofErr w:type="spellEnd"/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 xml:space="preserve">». «Мост через реку». Конструирование </w:t>
            </w:r>
            <w:proofErr w:type="spellStart"/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>поусловию</w:t>
            </w:r>
            <w:proofErr w:type="spellEnd"/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                   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4.10.Модель «Самолет» Конструирование по образцу.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4.11. </w:t>
            </w:r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 xml:space="preserve">«Красивый мост». Коллективная работа по замыслу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4.12.</w:t>
            </w:r>
            <w:r w:rsidR="00EC6477">
              <w:t xml:space="preserve"> </w:t>
            </w:r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>Модель «Роботы помощники». Конструирование по замыслу</w:t>
            </w:r>
            <w:proofErr w:type="gramStart"/>
            <w:r w:rsidR="00EC6477" w:rsidRPr="00EC6477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4.13.Конструирование модели по чертежам, схемам, рисункам. Повторение.</w:t>
            </w:r>
          </w:p>
          <w:p w:rsidR="00706B49" w:rsidRPr="00C270AA" w:rsidRDefault="003F5CA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761E0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761E0" w:rsidRPr="00C270AA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1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761E0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761E0" w:rsidRPr="00C270AA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761E0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761E0" w:rsidRDefault="00D761E0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761E0" w:rsidRPr="00C270AA" w:rsidRDefault="00D761E0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761E0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0,5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:rsidR="00706B49" w:rsidRPr="00C270AA" w:rsidRDefault="003F5CAE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Беседа, педагогическое наблюдение</w:t>
            </w: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spacing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761E0" w:rsidRPr="00110FF7">
        <w:trPr>
          <w:trHeight w:val="300"/>
        </w:trPr>
        <w:tc>
          <w:tcPr>
            <w:tcW w:w="5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6.5</w:t>
            </w:r>
          </w:p>
        </w:tc>
        <w:tc>
          <w:tcPr>
            <w:tcW w:w="1418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6.5</w:t>
            </w:r>
          </w:p>
        </w:tc>
        <w:tc>
          <w:tcPr>
            <w:tcW w:w="1807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761E0" w:rsidRPr="00110FF7">
        <w:trPr>
          <w:trHeight w:val="60"/>
        </w:trPr>
        <w:tc>
          <w:tcPr>
            <w:tcW w:w="5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b/>
                <w:color w:val="000000"/>
                <w:sz w:val="24"/>
                <w:szCs w:val="24"/>
              </w:rPr>
              <w:t>Всего за 1 и 3 модуля:</w:t>
            </w:r>
          </w:p>
        </w:tc>
        <w:tc>
          <w:tcPr>
            <w:tcW w:w="11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418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807" w:type="dxa"/>
          </w:tcPr>
          <w:p w:rsidR="00D761E0" w:rsidRPr="00C270AA" w:rsidRDefault="00D761E0" w:rsidP="00D761E0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F42E4" w:rsidRPr="00110FF7" w:rsidRDefault="00AF42E4" w:rsidP="00AF42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706B49" w:rsidRPr="00110FF7" w:rsidRDefault="003F5CAE">
      <w:pPr>
        <w:shd w:val="clear" w:color="auto" w:fill="FFFFFF"/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</w:p>
    <w:p w:rsidR="00706B49" w:rsidRPr="00110FF7" w:rsidRDefault="003F5CAE">
      <w:pPr>
        <w:shd w:val="clear" w:color="auto" w:fill="FFFFFF"/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Модульное конструирование на плоскости.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Вводное занятие. </w:t>
      </w:r>
      <w:r w:rsidR="00AE1D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Сказка про страну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E1D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Путешествие по стране </w:t>
      </w:r>
      <w:proofErr w:type="spellStart"/>
      <w:r w:rsidR="00AE1D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="00AE1D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Введение. </w:t>
      </w:r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детям представление о происхождении конструктора. Его разработчике. Закрепить названия деталей </w:t>
      </w:r>
      <w:proofErr w:type="spellStart"/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и способы крепления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>(кирпичик, пластина, горка,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покатая горка, кронштейн,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>купоолообразный</w:t>
      </w:r>
      <w:proofErr w:type="spellEnd"/>
      <w:r w:rsidR="00AE1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кирпичик), активизировать внимание память.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Практика: Зна</w:t>
      </w:r>
      <w:r w:rsidR="005B3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комство с набором. Основные </w:t>
      </w:r>
      <w:proofErr w:type="spellStart"/>
      <w:r w:rsidR="005B3CF1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детали. Правила работы с базовым конструктором. Знакомство с основными составляющими частями среды конструктора. Элементарные постройки по показу педагога. 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110FF7">
        <w:rPr>
          <w:sz w:val="28"/>
          <w:szCs w:val="28"/>
        </w:rPr>
        <w:t xml:space="preserve"> </w:t>
      </w:r>
      <w:r w:rsidR="003816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«Дом в котором я живу»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Продолжение формирования обобщённые представления о домах, развитие умения выделять части (стены, пол, крыша, окно). 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геометрически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>х фигур и форм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предметов. 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Побуждать детей самостоятельно отбирать нужные детали в соответствии с характером постройки.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Показ способа работы.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2. 2.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3816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 фермера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C217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«Домашнее хозяйство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Продолжение формирования обобщённые представления о </w:t>
      </w:r>
      <w:r w:rsidR="0038161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строительстве зданий.</w:t>
      </w:r>
      <w:r w:rsidR="00C2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заранее обдумывать характер будущей постройки, называть её определять особенности. Закреплять с детьми названия геометрических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</w:t>
      </w:r>
      <w:r w:rsidR="00C2177C">
        <w:rPr>
          <w:rFonts w:ascii="Times New Roman" w:eastAsia="Times New Roman" w:hAnsi="Times New Roman" w:cs="Times New Roman"/>
          <w:color w:val="000000"/>
          <w:sz w:val="28"/>
          <w:szCs w:val="28"/>
        </w:rPr>
        <w:t>ур и формы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предметов. Объяснение способа сборки модели по схеме.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C217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Домашние животные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C217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Моделирование животных - лошадка, поросята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навык конструирования животных из геометрических фигур, умение узнавать знакомые фигуры на иллюстрациях. Обучение рассказу о предполагаемом способе размещения частей в составляемой фигуре, планирование ходу действий. Упражнять в умении правильно располагать в пространстве геометрические фигуры.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C217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 «Знакомство с профессией архитектора, инженера-конструктора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инженера-строителя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Расширять представления о </w:t>
      </w:r>
      <w:r w:rsidR="00C2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труде </w:t>
      </w:r>
      <w:r w:rsidR="00C2177C" w:rsidRPr="00C2177C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архитектора, инженера-конструктора</w:t>
      </w:r>
      <w:r w:rsidR="00466018" w:rsidRP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6018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66018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женера-строителя</w:t>
      </w:r>
      <w:r w:rsidR="00C2177C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="005B3CF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интерес к труду и продуктам труда данных профессий.</w:t>
      </w:r>
      <w:r w:rsidRPr="00110FF7">
        <w:rPr>
          <w:sz w:val="28"/>
          <w:szCs w:val="28"/>
        </w:rPr>
        <w:t xml:space="preserve">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</w:t>
      </w:r>
      <w:r w:rsidR="00C217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Модель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построить дом? Из чего он состоит?»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У</w:t>
      </w:r>
      <w:r w:rsidR="005B3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конструировать по заданной теме. Побуждать детей самостоятельно отбирать нужные фигуры в соответствии с характером постройки. Воспитывать любовь к малой Родине.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рассуждать, делать самостоятельные выводы, находить свое решении.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Практика: Создание из геометрических фигур новой фигуры способом наложения.  </w:t>
      </w:r>
    </w:p>
    <w:p w:rsidR="00706B49" w:rsidRPr="00110FF7" w:rsidRDefault="005B3CF1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 Модель «Зоопарк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  <w:r w:rsidRPr="005B3CF1">
        <w:t xml:space="preserve"> </w:t>
      </w:r>
      <w:r w:rsidRP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Моделирование животных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олень</w:t>
      </w:r>
      <w:r w:rsidRP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медведь</w:t>
      </w:r>
      <w:r w:rsidRP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навык конструирования животных из геометрических фигур, умение узнавать знакомые фигуры на иллюстрациях. Обучение рассказу о предполагаемом способе размещения частей в составляемой фигуре, планирование ходу действий. Упражнять в умении правильно располагать в пространстве геометрические фигуры.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Показ способа работы. Создание из геометрических фигур новой фигуры способом наложения.  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</w:t>
      </w:r>
      <w:r w:rsidR="005B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Модель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«Квадрат».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Закрепить умения и навыки детей в построении на плоскости геометрической фигуры квадрата,</w:t>
      </w:r>
      <w:r w:rsidRPr="00110FF7">
        <w:rPr>
          <w:rFonts w:ascii="Helvetica Neue" w:eastAsia="Helvetica Neue" w:hAnsi="Helvetica Neue" w:cs="Helvetica Neue"/>
          <w:color w:val="333333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в творческом упражнении уделять большое внимание самостоятельности детей.</w:t>
      </w:r>
      <w:r w:rsidRPr="00110FF7">
        <w:rPr>
          <w:rFonts w:ascii="Helvetica Neue" w:eastAsia="Helvetica Neue" w:hAnsi="Helvetica Neue" w:cs="Helvetica Neue"/>
          <w:color w:val="333333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предложенных играх развивать логическое мышление, смекалку, пространственное воображение, математическую память.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Создание из геометрических фигур новой фигуры способом наложения.  </w:t>
      </w:r>
    </w:p>
    <w:p w:rsidR="00706B49" w:rsidRPr="00110FF7" w:rsidRDefault="00706B49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Конструирование из строительного материала.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3.1.Модель </w:t>
      </w:r>
      <w:r w:rsidR="008B62C3" w:rsidRPr="008B62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«Двухэтажный дом». Конструирование по условию: 2 этажа, балкон, крыльцо.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62C3" w:rsidRP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конструировать по заданной теме. Побуждать детей самостоятельно отбирать нужные </w:t>
      </w:r>
      <w:r w:rsid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</w:t>
      </w:r>
      <w:r w:rsidR="008B62C3" w:rsidRP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характером постройки. Воспитывать любовь к малой Родине. </w:t>
      </w:r>
      <w:r w:rsid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акреплять представления об основных строительных деталях и деталях конструктора (куб, кирпич, брусок)</w:t>
      </w:r>
      <w:r w:rsid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B62C3" w:rsidRPr="008B6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рассуждать, делать самостоятельные выводы, находить свое решении.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3.2.Модель </w:t>
      </w:r>
      <w:r w:rsidR="008B62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«Магазин», «Кафе».</w:t>
      </w:r>
    </w:p>
    <w:p w:rsidR="00706B49" w:rsidRPr="007F78DC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78DC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B62C3" w:rsidRPr="007F78DC">
        <w:rPr>
          <w:rFonts w:ascii="Times New Roman" w:hAnsi="Times New Roman" w:cs="Times New Roman"/>
          <w:sz w:val="28"/>
          <w:szCs w:val="28"/>
        </w:rPr>
        <w:t>Закреплять полученные навыки. Учить заранее обдумывать содержание будущей постройки. Закреплять названия магазинов, их виды</w:t>
      </w:r>
      <w:r w:rsidR="007F78DC" w:rsidRPr="007F78DC">
        <w:rPr>
          <w:rFonts w:ascii="Times New Roman" w:hAnsi="Times New Roman" w:cs="Times New Roman"/>
          <w:sz w:val="28"/>
          <w:szCs w:val="28"/>
        </w:rPr>
        <w:t xml:space="preserve">. Побуждать детей самостоятельно отбирать нужные детали в соответствии с характером постройки. Воспитывать интерес к постройке и </w:t>
      </w:r>
      <w:r w:rsidRPr="007F78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эмоциональную сферу у детей.</w:t>
      </w:r>
    </w:p>
    <w:p w:rsidR="00706B49" w:rsidRPr="00110FF7" w:rsidRDefault="007F78DC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Проект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Город»</w:t>
      </w:r>
      <w:r w:rsidR="003F5CAE"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Продолжать учить </w:t>
      </w:r>
      <w:r w:rsidR="007F78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заранее обдумывать характер будущей постройки, называть её, определять особенности. Закреплять названия деталей. Учить отбирать материал в соответствии с типом постройки: развивать творческую инициативу. Воспитывать навыки коллективной работы, поощрять дружеские взаимоотношения во время совместной работы.</w:t>
      </w:r>
    </w:p>
    <w:p w:rsidR="007F78DC" w:rsidRPr="007F78DC" w:rsidRDefault="003F5CAE" w:rsidP="007F78DC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</w:t>
      </w:r>
      <w:r w:rsidR="007F78DC" w:rsidRPr="007F7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 «Город».</w:t>
      </w:r>
    </w:p>
    <w:p w:rsidR="007F78DC" w:rsidRPr="007F78DC" w:rsidRDefault="007F78DC" w:rsidP="007F78DC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8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Теория: Продолжать учить детей заранее обдумывать характер будущей постройки, называть её, определять особенности. Закреплять названия деталей. Учить отбирать материал в соответствии с типом постройки: развивать творческую инициативу. Воспитывать навыки коллективной работы, поощрять дружеские взаимоотношения во время совместной работы.</w:t>
      </w:r>
    </w:p>
    <w:p w:rsidR="00706B49" w:rsidRPr="00110FF7" w:rsidRDefault="003F5CAE" w:rsidP="007F78DC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 w:rsidR="007F7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7F7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Квартира и её комнаты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  <w:r w:rsidRPr="00110FF7">
        <w:rPr>
          <w:sz w:val="28"/>
          <w:szCs w:val="28"/>
        </w:rPr>
        <w:t xml:space="preserve"> </w:t>
      </w:r>
      <w:r w:rsidR="007F7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6B49" w:rsidRPr="00971CB8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="007F7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полученные навыки. Учить заранее обдумывать </w:t>
      </w:r>
      <w:r w:rsidR="003148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будущей постройки, называть её тему.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 детский сад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Конструирование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  <w:r w:rsidRPr="00110FF7"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создавать постройку (здания) по собственному замыслу.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творческое воображение и фантазию.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Школа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Преобразование конструкции по условию.</w:t>
      </w:r>
    </w:p>
    <w:p w:rsidR="00706B49" w:rsidRPr="00110FF7" w:rsidRDefault="003F5CAE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="0031489E" w:rsidRPr="003148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 Развивать умение создавать постройку (здания) по собственному замыслу. Развивать творческое воображение и фантазию.</w:t>
      </w:r>
      <w:r w:rsidR="00314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3.8.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Транспорт города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Конструирование </w:t>
      </w:r>
      <w:r w:rsidR="00314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транспорта - скорая помощь, автобус, автомобиль. </w:t>
      </w:r>
    </w:p>
    <w:p w:rsidR="00971CB8" w:rsidRDefault="003F5CAE" w:rsidP="00B74C4C">
      <w:pPr>
        <w:shd w:val="clear" w:color="auto" w:fill="FFFFFF"/>
        <w:tabs>
          <w:tab w:val="right" w:pos="992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89E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31489E">
        <w:rPr>
          <w:rFonts w:ascii="Times New Roman" w:hAnsi="Times New Roman" w:cs="Times New Roman"/>
          <w:sz w:val="28"/>
          <w:szCs w:val="28"/>
        </w:rPr>
        <w:t xml:space="preserve"> </w:t>
      </w:r>
      <w:r w:rsidR="0031489E">
        <w:rPr>
          <w:rFonts w:ascii="Times New Roman" w:eastAsia="Cambria" w:hAnsi="Times New Roman" w:cs="Times New Roman"/>
          <w:sz w:val="28"/>
          <w:szCs w:val="28"/>
        </w:rPr>
        <w:t>Закреплять умение конструировать с использованием опорных схем. Побуждать детей самостоятельно отбирать нужные детали в соответствии с характером постройки. Активизировать внимание. Воспитывать желание помочь друг другу.</w:t>
      </w:r>
    </w:p>
    <w:p w:rsidR="00971CB8" w:rsidRPr="00110FF7" w:rsidRDefault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модуль</w:t>
      </w: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-конструирование.</w:t>
      </w:r>
    </w:p>
    <w:p w:rsidR="00706B49" w:rsidRPr="00110FF7" w:rsidRDefault="003F5CAE" w:rsidP="00611D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Ремонтная мастерская для машин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конструировать с использованием технических карт. Побуждать детей самостоятельно отбирать нужные детали</w:t>
      </w:r>
      <w:r w:rsidR="00466018" w:rsidRPr="00466018">
        <w:t xml:space="preserve"> </w:t>
      </w:r>
      <w:r w:rsidR="00466018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характером постройки.</w:t>
      </w:r>
      <w:r w:rsidR="00466018" w:rsidRPr="00466018">
        <w:t xml:space="preserve"> </w:t>
      </w:r>
      <w:r w:rsidR="00466018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внимание. Воспитывать желание помочь друг другу.</w:t>
      </w:r>
      <w:r w:rsid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</w:t>
      </w:r>
      <w:r w:rsidR="00466018" w:rsidRP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Модель «Транспорт города». Конструирование транспорта 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466018" w:rsidRP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пожарная машина</w:t>
      </w:r>
      <w:r w:rsidR="00466018" w:rsidRP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погрузчик</w:t>
      </w:r>
      <w:r w:rsidR="00466018" w:rsidRP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автомобиль. 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="00466018" w:rsidRPr="00466018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Закреплять умение конструировать с использованием опорных схем. Побуждать детей самостоятельно отбирать нужные детали в соответствии с характером постройки. Активизировать внимание. Воспитывать желание помочь друг другу.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.3.Модель «Водный транспорт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</w:t>
      </w:r>
      <w:r w:rsidR="00466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«Плывут корабли».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Теория:</w:t>
      </w:r>
      <w:r w:rsidRPr="00110F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</w:t>
      </w:r>
      <w:r w:rsidR="00611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водным транспортом. Учить выделять в постройке её функциональные части (борт, корму, нос, капитанский мостик, трубы). Развивать творчество, фантазию, мелкую моторику рук.                 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4.4.Модель «Пароход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Конструирование по условию.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color w:val="000000"/>
          <w:sz w:val="28"/>
          <w:szCs w:val="28"/>
          <w:shd w:val="clear" w:color="auto" w:fill="F5F5F5"/>
        </w:rPr>
        <w:t xml:space="preserve"> </w:t>
      </w:r>
      <w:r w:rsidR="00611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знания о водном транспорте. Закреплять навыки конструирования.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4.5.Модель «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Самолёт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Конструирование по образцу.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="00611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строить самолёты по схеме. Закреплять знания о профессии лётчика. Закреплять навыки конструирования полученные на прошлом занятии. Строить разные самолёты по схеме. Развивать глазомер.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4.6.Модель «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Аэропорт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Конструирование по условию.</w:t>
      </w:r>
      <w:r w:rsidR="00611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Arial" w:eastAsia="Arial" w:hAnsi="Arial" w:cs="Arial"/>
          <w:color w:val="212529"/>
          <w:sz w:val="28"/>
          <w:szCs w:val="28"/>
          <w:shd w:val="clear" w:color="auto" w:fill="F4F4F4"/>
        </w:rPr>
        <w:t xml:space="preserve"> </w:t>
      </w:r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навыки конструирования полученные на прошлом занятии</w:t>
      </w:r>
      <w:proofErr w:type="gramStart"/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различные модели самолётов по схеме. Развивать глазомер.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4.7.Модель «</w:t>
      </w:r>
      <w:r w:rsidR="00D96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Железнодорожный транспорт».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96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«Станция».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 w:rsidR="00D96E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с железнодорожным транспортом. Учить строить станцию для паровозов</w:t>
      </w:r>
      <w:r w:rsidR="005567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1CB8" w:rsidRDefault="003F5CAE" w:rsidP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4.8. Модель «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Поезд мчится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Конструирование по условию.                                            </w:t>
      </w:r>
      <w:r w:rsidR="00192C1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строить шпалы </w:t>
      </w:r>
      <w:proofErr w:type="spellStart"/>
      <w:r w:rsidR="0055674D">
        <w:rPr>
          <w:rFonts w:ascii="Times New Roman" w:eastAsia="Times New Roman" w:hAnsi="Times New Roman" w:cs="Times New Roman"/>
          <w:color w:val="000000"/>
          <w:sz w:val="28"/>
          <w:szCs w:val="28"/>
        </w:rPr>
        <w:t>шпалы</w:t>
      </w:r>
      <w:proofErr w:type="spellEnd"/>
      <w:r w:rsidR="0055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разными способами и поезд по образцу. Познакомить приёмами крепления, друг с другом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               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4.9.</w:t>
      </w:r>
      <w:r w:rsidR="00192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«</w:t>
      </w:r>
      <w:r w:rsidR="00192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Мосты и их назна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чение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«Мост через реку». Конструирование по</w:t>
      </w:r>
      <w:r w:rsidR="00192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условию.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sz w:val="28"/>
          <w:szCs w:val="28"/>
        </w:rPr>
        <w:t xml:space="preserve"> </w:t>
      </w:r>
      <w:r w:rsidR="0055674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новые детали и научить строительству моста.</w:t>
      </w:r>
    </w:p>
    <w:p w:rsidR="00706B49" w:rsidRPr="00110FF7" w:rsidRDefault="003F5CAE" w:rsidP="00971C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4.10.Модель «Самолет». Конструирование по образцу.</w:t>
      </w:r>
    </w:p>
    <w:p w:rsidR="00B74C4C" w:rsidRPr="00E21C6C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rFonts w:ascii="Cambria" w:eastAsia="Cambria" w:hAnsi="Cambria" w:cs="Cambria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различных летательных аппаратах их назначении; формировать обобщенные представления о данном виде техники; развивать конструктивные навыки; упражнять в создании схем будущих построек; развивать пространственное мышление. Умение делать умозаключения; учить договариваться и делать дело сообща.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4.11. «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Красивый мост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 Коллективная работа по замыслу.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полученные навыки. Учить, заранее обдумывать содержание будущей постройки, называть ее тему, давать общее описание. Развивать творческую инициативу и самостоятельность.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4.12.Модель «Роботы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помощники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». Конструирование по </w:t>
      </w:r>
      <w:r w:rsidR="005567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замыслу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06B49" w:rsidRDefault="003F5CAE" w:rsidP="0016120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Упражнять детей в создании схем и чертежей (в трёх проекциях); в моделировании и конструировании из деталей конструкторов; развивать воображение, внимание, сообразительность, стремление к экспериментированию: умение строить умозаключение на основе своего опыта; формировать представления об объёмных телах, их размере, объёме, количестве.                                                                                                                                     </w:t>
      </w: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4.13.Конструирование модели по чертежам, схемам, рисункам. Повторение.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Теория: Закреплять полученные навыки. Учить заранее обдумывать содержание будущей постройки, называть ее тему, давать общее описание. Развивать творческую инициативу и самостоятельность.</w:t>
      </w:r>
    </w:p>
    <w:p w:rsidR="00971CB8" w:rsidRPr="00161207" w:rsidRDefault="00971CB8" w:rsidP="0016120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РЕЗУЛЬТАТ</w:t>
      </w: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 год обучения</w:t>
      </w:r>
    </w:p>
    <w:tbl>
      <w:tblPr>
        <w:tblStyle w:val="afb"/>
        <w:tblW w:w="102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3402"/>
        <w:gridCol w:w="2694"/>
        <w:gridCol w:w="1901"/>
      </w:tblGrid>
      <w:tr w:rsidR="00706B49" w:rsidRPr="00110FF7">
        <w:tc>
          <w:tcPr>
            <w:tcW w:w="567" w:type="dxa"/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знать</w:t>
            </w:r>
          </w:p>
        </w:tc>
        <w:tc>
          <w:tcPr>
            <w:tcW w:w="2694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уметь</w:t>
            </w:r>
          </w:p>
        </w:tc>
        <w:tc>
          <w:tcPr>
            <w:tcW w:w="1901" w:type="dxa"/>
            <w:shd w:val="clear" w:color="auto" w:fill="auto"/>
          </w:tcPr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06B49" w:rsidRPr="00110FF7">
        <w:trPr>
          <w:trHeight w:val="2420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 на учебный год, расписание учебных занятий, правила поведения во время посещения занятий. Конструктор-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необходимые для занятий и правила их использования (правила по охране труда). 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рабочее место, пользоваться набором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</w:t>
            </w:r>
          </w:p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06B49" w:rsidRPr="00110FF7">
        <w:trPr>
          <w:trHeight w:val="37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Модульное конструирование на плоскости.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eastAsia="Calibri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Осваиваются новые слова и понятия, такие как названия конструируемых и моделируемых объектов, геометрических фигур, технических терминов, названия материалов и инструментов, техник работы и т. 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узнавать основные части и характерные детали конструкций. Уметь складывать изображения из геометрических фигур по образцу и самостоятельно. Уметь научиться работать коллективно, работать в парах.</w:t>
            </w:r>
          </w:p>
          <w:p w:rsidR="00706B49" w:rsidRPr="00C270AA" w:rsidRDefault="00706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rPr>
          <w:trHeight w:val="52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Характерно моделирование реальных технических объектов, строений, машин и техники либо создание конструкций по аналогии с образами из сказок, фильмов. В работе  использоваться строительные материалы, деревянные кубики.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выполнять задания на замещение предметов (сможет преобразовывать постройки в соответствии с заданием). Уметь называть и использовать детали с учетом их 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конструктивных свойств. Уметь выполнять задания на анализ строения предметов. Уметь выполнять задания на выделение пространственных отношений.</w:t>
            </w:r>
          </w:p>
          <w:p w:rsidR="00706B49" w:rsidRPr="00C270AA" w:rsidRDefault="0070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педагогическое наблюдение</w:t>
            </w:r>
          </w:p>
        </w:tc>
      </w:tr>
      <w:tr w:rsidR="00706B49" w:rsidRPr="00110FF7">
        <w:trPr>
          <w:trHeight w:val="2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Характерно моделирование реальных технических объектов, строений, машин и техники либо создание конструкций по аналогии с образами из сказок, фильмов. В работе  использоваться строительные материалы,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-конструктор.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Умеет проявлять инициативу и самостоятельность в разных видах деятельности – игре, общении, конструировании и др. Способен выбирать </w:t>
            </w:r>
          </w:p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род занятий, участников совместной деятельности, обнаруживает способность к воплощению разнообразных замыслов.</w:t>
            </w:r>
            <w:r w:rsidRPr="00C270AA">
              <w:rPr>
                <w:rFonts w:ascii="Arial" w:eastAsia="Arial" w:hAnsi="Arial" w:cs="Arial"/>
                <w:color w:val="444444"/>
                <w:sz w:val="24"/>
                <w:szCs w:val="24"/>
                <w:shd w:val="clear" w:color="auto" w:fill="F5F5F5"/>
              </w:rPr>
              <w:t xml:space="preserve"> 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Творческие способности ребёнка также проявляются в том, что он умеет  фантазировать вслух, может выражать свои мысли и желания</w:t>
            </w: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</w:t>
            </w:r>
          </w:p>
        </w:tc>
      </w:tr>
    </w:tbl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706B49" w:rsidRPr="00110FF7" w:rsidRDefault="00706B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c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836"/>
        <w:gridCol w:w="1843"/>
        <w:gridCol w:w="2126"/>
        <w:gridCol w:w="2410"/>
        <w:gridCol w:w="1559"/>
      </w:tblGrid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№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C270A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270A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Информационно-методическое оснащение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Техническое оснащение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Оборудование:    строительный материа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л-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конструктор 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</w:tcPr>
          <w:p w:rsidR="00706B49" w:rsidRPr="00C270AA" w:rsidRDefault="003F5CAE">
            <w:pPr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Модульное конструирован</w:t>
            </w:r>
            <w:r w:rsidRPr="00C270AA">
              <w:rPr>
                <w:rFonts w:eastAsia="Times New Roman"/>
                <w:sz w:val="24"/>
                <w:szCs w:val="24"/>
              </w:rPr>
              <w:lastRenderedPageBreak/>
              <w:t>ие на плоскости.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Плакаты по теме,    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геометрические фигуры,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листы бумаги.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lastRenderedPageBreak/>
              <w:t xml:space="preserve">Ноутбук, презентации по </w:t>
            </w:r>
            <w:r w:rsidRPr="00C270AA">
              <w:rPr>
                <w:rFonts w:eastAsia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Оборудование:        плоскостные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геометрические фигуры. </w:t>
            </w:r>
          </w:p>
          <w:p w:rsidR="00706B49" w:rsidRPr="00C270AA" w:rsidRDefault="003F5CAE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lastRenderedPageBreak/>
              <w:t>Беседа, педагогичес</w:t>
            </w:r>
            <w:r w:rsidRPr="00C270AA">
              <w:rPr>
                <w:rFonts w:eastAsia="Times New Roman"/>
                <w:sz w:val="24"/>
                <w:szCs w:val="24"/>
              </w:rPr>
              <w:lastRenderedPageBreak/>
              <w:t>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Конструирование из строительного материала.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Демонстрационные схемы по теме, схемы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картинки по теме.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Ноутбук,</w:t>
            </w:r>
            <w:r w:rsidRPr="00C270AA">
              <w:rPr>
                <w:rFonts w:eastAsia="Times New Roman"/>
                <w:sz w:val="24"/>
                <w:szCs w:val="24"/>
              </w:rPr>
              <w:t xml:space="preserve"> </w:t>
            </w: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презентации по теме. </w:t>
            </w:r>
          </w:p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706B49" w:rsidRPr="00C270AA" w:rsidRDefault="00706B4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Оборудование:  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материал-деревянные кубики.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  <w:tr w:rsidR="00706B49" w:rsidRPr="00110FF7">
        <w:tc>
          <w:tcPr>
            <w:tcW w:w="54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270AA">
              <w:rPr>
                <w:rFonts w:eastAsia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sz w:val="24"/>
                <w:szCs w:val="24"/>
              </w:rPr>
              <w:t>-конструирование.</w:t>
            </w:r>
          </w:p>
        </w:tc>
        <w:tc>
          <w:tcPr>
            <w:tcW w:w="1843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 xml:space="preserve">Картинки по теме, карточки-схемы.  </w:t>
            </w:r>
          </w:p>
        </w:tc>
        <w:tc>
          <w:tcPr>
            <w:tcW w:w="2126" w:type="dxa"/>
          </w:tcPr>
          <w:p w:rsidR="00706B49" w:rsidRPr="00C270AA" w:rsidRDefault="003F5CA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Ноутбук, презентации по теме.</w:t>
            </w:r>
          </w:p>
        </w:tc>
        <w:tc>
          <w:tcPr>
            <w:tcW w:w="2410" w:type="dxa"/>
          </w:tcPr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Оборудование:</w:t>
            </w:r>
          </w:p>
          <w:p w:rsidR="00706B49" w:rsidRPr="00C270AA" w:rsidRDefault="003F5CAE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270AA">
              <w:rPr>
                <w:rFonts w:eastAsia="Times New Roman"/>
                <w:color w:val="000000"/>
                <w:sz w:val="24"/>
                <w:szCs w:val="24"/>
              </w:rPr>
              <w:t>строительный материа</w:t>
            </w:r>
            <w:proofErr w:type="gram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л-</w:t>
            </w:r>
            <w:proofErr w:type="gram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0AA">
              <w:rPr>
                <w:rFonts w:eastAsia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eastAsia="Times New Roman"/>
                <w:color w:val="000000"/>
                <w:sz w:val="24"/>
                <w:szCs w:val="24"/>
              </w:rPr>
              <w:t xml:space="preserve"> конструктор.</w:t>
            </w:r>
          </w:p>
        </w:tc>
        <w:tc>
          <w:tcPr>
            <w:tcW w:w="1559" w:type="dxa"/>
          </w:tcPr>
          <w:p w:rsidR="00706B49" w:rsidRPr="00C270AA" w:rsidRDefault="003F5CA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270AA">
              <w:rPr>
                <w:rFonts w:eastAsia="Times New Roman"/>
                <w:sz w:val="24"/>
                <w:szCs w:val="24"/>
              </w:rPr>
              <w:t>Беседа, педагогическое наблюдение</w:t>
            </w:r>
          </w:p>
        </w:tc>
      </w:tr>
    </w:tbl>
    <w:p w:rsidR="00706B49" w:rsidRPr="00110FF7" w:rsidRDefault="00706B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06B49" w:rsidRPr="00110FF7" w:rsidRDefault="00706B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d"/>
        <w:tblW w:w="9923" w:type="dxa"/>
        <w:tblInd w:w="29" w:type="dxa"/>
        <w:tblLayout w:type="fixed"/>
        <w:tblLook w:val="0400" w:firstRow="0" w:lastRow="0" w:firstColumn="0" w:lastColumn="0" w:noHBand="0" w:noVBand="1"/>
      </w:tblPr>
      <w:tblGrid>
        <w:gridCol w:w="2410"/>
        <w:gridCol w:w="4820"/>
        <w:gridCol w:w="2693"/>
      </w:tblGrid>
      <w:tr w:rsidR="00706B49" w:rsidRPr="00110FF7">
        <w:trPr>
          <w:trHeight w:val="52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Помещение и оборудование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инструменты</w:t>
            </w:r>
          </w:p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приспособления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материалы</w:t>
            </w:r>
          </w:p>
        </w:tc>
      </w:tr>
      <w:tr w:rsidR="00706B49" w:rsidRPr="00110FF7">
        <w:trPr>
          <w:trHeight w:val="24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Группа,</w:t>
            </w:r>
          </w:p>
          <w:p w:rsidR="00706B49" w:rsidRPr="00C270AA" w:rsidRDefault="003F5C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столы, стулья, музыкальный центр, компьютер</w:t>
            </w:r>
          </w:p>
          <w:p w:rsidR="00706B49" w:rsidRPr="00C270AA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моделей по темам: «Наша группа», «Наш участок», «Мой двор», «Улица полна неожиданностей», «Украшаем наш город»;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альбом – инструкция к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конструктору; </w:t>
            </w: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технологические карты по сборке моделей; </w:t>
            </w: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фотографии и иллюстрации будущих поделок;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с моделями по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констуированию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носители (CD – диски,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накопители) со схемами, фотографиями построек, мультипликационными фильмами, снятыми при помощи 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конструктора; </w:t>
            </w:r>
          </w:p>
          <w:p w:rsidR="00706B49" w:rsidRPr="00C270AA" w:rsidRDefault="003F5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0AA">
              <w:rPr>
                <w:rFonts w:ascii="Symbol" w:eastAsia="Symbol" w:hAnsi="Symbol" w:cs="Symbol"/>
                <w:sz w:val="24"/>
                <w:szCs w:val="24"/>
              </w:rPr>
              <w:t>∙</w:t>
            </w:r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машин и игрушечный транспорт (грузовик, трактор, «</w:t>
            </w:r>
            <w:proofErr w:type="spellStart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C270AA">
              <w:rPr>
                <w:rFonts w:ascii="Times New Roman" w:eastAsia="Times New Roman" w:hAnsi="Times New Roman" w:cs="Times New Roman"/>
                <w:sz w:val="24"/>
                <w:szCs w:val="24"/>
              </w:rPr>
              <w:t>», легковые машины, самолеты, лодка, теплоход и др.)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Схемы, таблицы, модели    книги. </w:t>
            </w:r>
          </w:p>
          <w:p w:rsidR="00706B49" w:rsidRPr="00C270AA" w:rsidRDefault="003F5CA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06B49" w:rsidRPr="00C270AA" w:rsidRDefault="00706B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49" w:rsidRPr="00C270AA" w:rsidRDefault="0070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1CB8" w:rsidRDefault="00971CB8" w:rsidP="00C270AA">
      <w:pPr>
        <w:shd w:val="clear" w:color="auto" w:fill="FFFFFF"/>
        <w:ind w:right="15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CB8" w:rsidRPr="00110FF7" w:rsidRDefault="00971CB8" w:rsidP="00C270AA">
      <w:pPr>
        <w:shd w:val="clear" w:color="auto" w:fill="FFFFFF"/>
        <w:ind w:right="15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ИНФОРМАЦИОННЫХ РЕСУРСОВ:</w:t>
      </w:r>
    </w:p>
    <w:p w:rsidR="00706B49" w:rsidRPr="00110FF7" w:rsidRDefault="003F5CAE" w:rsidP="009F457C">
      <w:pPr>
        <w:shd w:val="clear" w:color="auto" w:fill="FFFFFF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СПИСОК НОРМАТИВНО-ПРАВОВЫХ ДОКУМЕНТОВ</w:t>
      </w:r>
    </w:p>
    <w:p w:rsidR="00EF5599" w:rsidRPr="003F3139" w:rsidRDefault="003F5CAE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ab/>
      </w:r>
      <w:r w:rsidR="00EF5599" w:rsidRPr="003F3139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РФ».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13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детей. (Распоряжение Правительства РФ от 4 сентября 2014 г. № 1726-р).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359">
        <w:rPr>
          <w:rFonts w:ascii="Times New Roman" w:eastAsia="Times New Roman" w:hAnsi="Times New Roman" w:cs="Times New Roman"/>
          <w:sz w:val="28"/>
          <w:szCs w:val="28"/>
        </w:rPr>
        <w:t>3.     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F5599" w:rsidRPr="00791359" w:rsidRDefault="00EF5599" w:rsidP="00EF5599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359">
        <w:rPr>
          <w:rFonts w:ascii="Times New Roman" w:eastAsia="Times New Roman" w:hAnsi="Times New Roman" w:cs="Times New Roman"/>
          <w:sz w:val="28"/>
          <w:szCs w:val="28"/>
        </w:rPr>
        <w:t>4.    Постановление Главного государственного санитарного врача России от 28.09.2020г. № 28  «Об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74C4C" w:rsidRPr="00E21C6C" w:rsidRDefault="00EF5599" w:rsidP="00E21C6C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3139">
        <w:rPr>
          <w:rFonts w:ascii="Times New Roman" w:eastAsia="Times New Roman" w:hAnsi="Times New Roman" w:cs="Times New Roman"/>
          <w:sz w:val="28"/>
          <w:szCs w:val="28"/>
        </w:rPr>
        <w:tab/>
        <w:t>Письмо Минобрнауки России от 11.12.2006 г. № 06-1844 «О примерных требованиях к программам дополнительного образования детей».</w:t>
      </w:r>
    </w:p>
    <w:p w:rsidR="00B74C4C" w:rsidRDefault="00B74C4C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706B49" w:rsidRPr="00110FF7" w:rsidRDefault="00706B49" w:rsidP="00055D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10FF7">
        <w:rPr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="00AF42E4">
        <w:fldChar w:fldCharType="begin"/>
      </w:r>
      <w:r w:rsidR="00AF42E4">
        <w:instrText xml:space="preserve"> HYPERLINK "https://www.chitalkino.ru/kutsakova-l-v/" \h </w:instrText>
      </w:r>
      <w:r w:rsidR="00AF42E4">
        <w:fldChar w:fldCharType="separate"/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Куцакова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Л.В.</w:t>
      </w:r>
      <w:r w:rsidR="00AF42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fldChar w:fldCharType="end"/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Конструирование из строительного материала.  - ФГОС: Издательство: </w:t>
      </w:r>
      <w:hyperlink r:id="rId10">
        <w:r w:rsidRPr="00110FF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Мозаика-Синтез</w:t>
        </w:r>
      </w:hyperlink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издания: 2019 г.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2. Комарова Л.Г.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>3.  Волкова С. И. Конструирование. – Москва: Просвещение, 2009.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4. Конструируем: играем и учимся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Dacta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>// Материалы развивающего обучения дошкольников. Отдел ЛЕГО-педагогики, ИНТ. - М., 2007. – 37 с.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5. Мельникова О.В.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>-конструирование. 5-10 лет. Программа занятий. 32 конструкторские модели. Книга + CD. ФГОС: Издательство: Учитель г. Волгоград Год издания: 2019 г.- 167 с.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Лиштван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З.В. Конструирование – Москва: «Просвещение», 2010</w:t>
      </w:r>
    </w:p>
    <w:p w:rsidR="00706B49" w:rsidRPr="00110FF7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Фешина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- конструирование в детском саду: Пособие для педагогов. - М.: Сфера, 2017. – 243 с.</w:t>
      </w:r>
    </w:p>
    <w:p w:rsidR="00DC3953" w:rsidRDefault="003F5CAE" w:rsidP="00DC39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8. Фоминых Н. Как провести занятие по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-конструированию в детском саду.  </w:t>
      </w:r>
    </w:p>
    <w:p w:rsidR="00B74C4C" w:rsidRDefault="003F5CAE" w:rsidP="00E21C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110FF7">
        <w:rPr>
          <w:rFonts w:ascii="Times New Roman" w:eastAsia="Times New Roman" w:hAnsi="Times New Roman" w:cs="Times New Roman"/>
          <w:sz w:val="28"/>
          <w:szCs w:val="28"/>
        </w:rPr>
        <w:t>Давидчук</w:t>
      </w:r>
      <w:proofErr w:type="spellEnd"/>
      <w:r w:rsidRPr="00110FF7">
        <w:rPr>
          <w:rFonts w:ascii="Times New Roman" w:eastAsia="Times New Roman" w:hAnsi="Times New Roman" w:cs="Times New Roman"/>
          <w:sz w:val="28"/>
          <w:szCs w:val="28"/>
        </w:rPr>
        <w:t xml:space="preserve"> А. Н. Развитие у дошкольников конструктивного творчества</w:t>
      </w:r>
      <w:r w:rsidR="00E21C6C">
        <w:rPr>
          <w:rFonts w:ascii="Times New Roman" w:eastAsia="Times New Roman" w:hAnsi="Times New Roman" w:cs="Times New Roman"/>
          <w:sz w:val="28"/>
          <w:szCs w:val="28"/>
        </w:rPr>
        <w:t>. – Москва, «Просвещение», 20</w:t>
      </w:r>
    </w:p>
    <w:p w:rsidR="00706B49" w:rsidRPr="00110FF7" w:rsidRDefault="003F5CA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706B49" w:rsidRPr="00110FF7" w:rsidRDefault="003F5C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КАЛЕНДАРНО – УЧЕБНЫЙ ГРАФИК</w:t>
      </w:r>
    </w:p>
    <w:p w:rsidR="006A0EC1" w:rsidRPr="006A0EC1" w:rsidRDefault="00976CE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недель: 29</w:t>
      </w:r>
    </w:p>
    <w:p w:rsidR="006A0EC1" w:rsidRPr="006A0EC1" w:rsidRDefault="00976CE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дней: 29</w:t>
      </w:r>
    </w:p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каникул: 01.01.20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B272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21B">
        <w:rPr>
          <w:rFonts w:ascii="Times New Roman" w:eastAsia="Times New Roman" w:hAnsi="Times New Roman" w:cs="Times New Roman"/>
          <w:sz w:val="28"/>
          <w:szCs w:val="28"/>
        </w:rPr>
        <w:t>08.01.2025</w:t>
      </w:r>
      <w:r w:rsidRPr="006A0EC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sz w:val="28"/>
          <w:szCs w:val="28"/>
        </w:rPr>
        <w:t>Даты начала и окончания учебных периодов/модулей:</w:t>
      </w:r>
    </w:p>
    <w:p w:rsidR="00B2721B" w:rsidRPr="00B2721B" w:rsidRDefault="00B2721B" w:rsidP="00B2721B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1-02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>.10.2024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>г.-20.11.</w:t>
      </w:r>
      <w:bookmarkStart w:id="0" w:name="_GoBack"/>
      <w:r w:rsidRPr="00B2721B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>г</w:t>
      </w:r>
      <w:bookmarkEnd w:id="0"/>
      <w:r w:rsidRPr="00B272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2721B" w:rsidRPr="00B2721B" w:rsidRDefault="00B2721B" w:rsidP="00B2721B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21B">
        <w:rPr>
          <w:rFonts w:ascii="Times New Roman" w:eastAsia="Times New Roman" w:hAnsi="Times New Roman" w:cs="Times New Roman"/>
          <w:sz w:val="28"/>
          <w:szCs w:val="28"/>
        </w:rPr>
        <w:t>2-27.11.2024г.-31.01.2025г.                                                                                                                                   3-05.02.2025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>г.-30.05.2025</w:t>
      </w:r>
      <w:r w:rsidR="00DE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21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A0EC1" w:rsidRPr="006A0EC1" w:rsidRDefault="00B2721B" w:rsidP="00B2721B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6A0EC1" w:rsidRPr="006A0EC1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КАЛЕНДАРНЫЙ УЧЕБНЫЙ ГРАФИК</w:t>
      </w:r>
    </w:p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b/>
          <w:sz w:val="28"/>
          <w:szCs w:val="28"/>
        </w:rPr>
        <w:t>для 1 модуля</w:t>
      </w:r>
    </w:p>
    <w:tbl>
      <w:tblPr>
        <w:tblStyle w:val="afe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2977"/>
        <w:gridCol w:w="3118"/>
      </w:tblGrid>
      <w:tr w:rsidR="006A0EC1" w:rsidRPr="006A0EC1" w:rsidTr="00D761E0">
        <w:tc>
          <w:tcPr>
            <w:tcW w:w="3234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за 1 модуль</w:t>
            </w:r>
          </w:p>
        </w:tc>
      </w:tr>
      <w:tr w:rsidR="006A0EC1" w:rsidRPr="006A0EC1" w:rsidTr="00D761E0">
        <w:tc>
          <w:tcPr>
            <w:tcW w:w="3234" w:type="dxa"/>
          </w:tcPr>
          <w:p w:rsidR="006A0EC1" w:rsidRPr="006A0EC1" w:rsidRDefault="00192C16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A0EC1" w:rsidRPr="006A0EC1" w:rsidRDefault="00192C16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b/>
          <w:sz w:val="28"/>
          <w:szCs w:val="28"/>
        </w:rPr>
        <w:t>для 2 модуля</w:t>
      </w:r>
    </w:p>
    <w:tbl>
      <w:tblPr>
        <w:tblStyle w:val="aff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2977"/>
        <w:gridCol w:w="3118"/>
      </w:tblGrid>
      <w:tr w:rsidR="006A0EC1" w:rsidRPr="006A0EC1" w:rsidTr="00D761E0">
        <w:tc>
          <w:tcPr>
            <w:tcW w:w="3234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за 2 модуль</w:t>
            </w:r>
          </w:p>
        </w:tc>
      </w:tr>
      <w:tr w:rsidR="006A0EC1" w:rsidRPr="006A0EC1" w:rsidTr="00D761E0">
        <w:tc>
          <w:tcPr>
            <w:tcW w:w="3234" w:type="dxa"/>
          </w:tcPr>
          <w:p w:rsidR="006A0EC1" w:rsidRPr="006A0EC1" w:rsidRDefault="00192C16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A0EC1" w:rsidRPr="006A0EC1" w:rsidRDefault="00192C16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after="0"/>
              <w:ind w:lef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</w:tbl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b/>
          <w:sz w:val="28"/>
          <w:szCs w:val="28"/>
        </w:rPr>
        <w:t>для 3 модуля</w:t>
      </w:r>
    </w:p>
    <w:tbl>
      <w:tblPr>
        <w:tblStyle w:val="aff0"/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126"/>
        <w:gridCol w:w="1985"/>
        <w:gridCol w:w="3118"/>
      </w:tblGrid>
      <w:tr w:rsidR="006A0EC1" w:rsidRPr="006A0EC1" w:rsidTr="00D761E0">
        <w:tc>
          <w:tcPr>
            <w:tcW w:w="2127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 w:rsidRPr="006A0EC1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 w:rsidRPr="006A0EC1">
              <w:rPr>
                <w:rFonts w:eastAsia="Times New Roman"/>
                <w:sz w:val="28"/>
                <w:szCs w:val="28"/>
              </w:rPr>
              <w:t>март</w:t>
            </w:r>
          </w:p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 w:rsidRPr="006A0EC1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A0EC1">
              <w:rPr>
                <w:rFonts w:eastAsia="Times New Roman"/>
                <w:b/>
                <w:sz w:val="28"/>
                <w:szCs w:val="28"/>
              </w:rPr>
              <w:t>Итого за 3 модуль</w:t>
            </w:r>
          </w:p>
        </w:tc>
      </w:tr>
      <w:tr w:rsidR="006A0EC1" w:rsidRPr="006A0EC1" w:rsidTr="00D761E0">
        <w:tc>
          <w:tcPr>
            <w:tcW w:w="2127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 w:rsidRPr="006A0EC1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A0EC1" w:rsidRPr="006A0EC1" w:rsidRDefault="006A0EC1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 w:rsidRPr="006A0EC1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A0EC1" w:rsidRPr="006A0EC1" w:rsidRDefault="00B2721B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A0EC1" w:rsidRPr="006A0EC1" w:rsidRDefault="00B2721B" w:rsidP="006A0EC1">
            <w:pPr>
              <w:tabs>
                <w:tab w:val="left" w:pos="368"/>
                <w:tab w:val="left" w:pos="6135"/>
              </w:tabs>
              <w:spacing w:line="276" w:lineRule="auto"/>
              <w:ind w:left="42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</w:tr>
    </w:tbl>
    <w:p w:rsidR="006A0EC1" w:rsidRPr="006A0EC1" w:rsidRDefault="006A0EC1" w:rsidP="006A0EC1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6B49" w:rsidRPr="00110FF7" w:rsidRDefault="00706B49">
      <w:pPr>
        <w:tabs>
          <w:tab w:val="left" w:pos="368"/>
          <w:tab w:val="left" w:pos="6135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1"/>
        <w:tblW w:w="111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850"/>
        <w:gridCol w:w="2198"/>
        <w:gridCol w:w="1157"/>
        <w:gridCol w:w="2605"/>
        <w:gridCol w:w="773"/>
        <w:gridCol w:w="1075"/>
        <w:gridCol w:w="1937"/>
      </w:tblGrid>
      <w:tr w:rsidR="00706B49" w:rsidRPr="00110FF7" w:rsidTr="006A0EC1">
        <w:trPr>
          <w:trHeight w:val="62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№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Дата</w:t>
            </w:r>
          </w:p>
        </w:tc>
        <w:tc>
          <w:tcPr>
            <w:tcW w:w="2198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Тема</w:t>
            </w:r>
          </w:p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Время</w:t>
            </w:r>
          </w:p>
        </w:tc>
        <w:tc>
          <w:tcPr>
            <w:tcW w:w="2605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75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37" w:type="dxa"/>
          </w:tcPr>
          <w:p w:rsidR="00706B49" w:rsidRPr="003C2F19" w:rsidRDefault="003F5CAE" w:rsidP="003C2F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Форма контроля</w:t>
            </w:r>
          </w:p>
        </w:tc>
      </w:tr>
      <w:tr w:rsidR="00706B49" w:rsidRPr="00110FF7" w:rsidTr="003C2F19">
        <w:trPr>
          <w:trHeight w:val="260"/>
          <w:jc w:val="center"/>
        </w:trPr>
        <w:tc>
          <w:tcPr>
            <w:tcW w:w="11128" w:type="dxa"/>
            <w:gridSpan w:val="8"/>
          </w:tcPr>
          <w:p w:rsidR="00706B49" w:rsidRPr="003C2F19" w:rsidRDefault="003F5C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>1 модуль</w:t>
            </w:r>
          </w:p>
        </w:tc>
      </w:tr>
      <w:tr w:rsidR="006A0EC1" w:rsidRPr="00110FF7" w:rsidTr="006A0EC1">
        <w:trPr>
          <w:trHeight w:val="98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1.</w:t>
            </w:r>
          </w:p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</w:p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0EC1" w:rsidRPr="003C2F19" w:rsidRDefault="00B2721B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A0EC1" w:rsidRPr="003C2F19">
              <w:rPr>
                <w:sz w:val="24"/>
                <w:szCs w:val="24"/>
              </w:rPr>
              <w:t>.10</w:t>
            </w:r>
          </w:p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Ознакомительное, вводное.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дополнитель</w:t>
            </w:r>
            <w:proofErr w:type="spellEnd"/>
            <w:r w:rsidRPr="003C2F19">
              <w:rPr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ного</w:t>
            </w:r>
            <w:proofErr w:type="spellEnd"/>
            <w:r w:rsidRPr="003C2F1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72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6A0EC1" w:rsidRPr="003C2F19" w:rsidRDefault="00B2721B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A0EC1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Модель «Дом в котором я живу».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4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6A0EC1" w:rsidRPr="003C2F19" w:rsidRDefault="00B2721B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A0EC1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«Дом фермера», </w:t>
            </w:r>
            <w:r w:rsidRPr="00A963CA">
              <w:rPr>
                <w:sz w:val="24"/>
                <w:szCs w:val="24"/>
              </w:rPr>
              <w:lastRenderedPageBreak/>
              <w:t>«Домашнее хозяйство».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4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A0EC1" w:rsidRPr="003C2F19">
              <w:rPr>
                <w:sz w:val="24"/>
                <w:szCs w:val="24"/>
              </w:rPr>
              <w:t>.10</w:t>
            </w:r>
          </w:p>
        </w:tc>
        <w:tc>
          <w:tcPr>
            <w:tcW w:w="2198" w:type="dxa"/>
          </w:tcPr>
          <w:p w:rsidR="006A0EC1" w:rsidRPr="00A963CA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«Домашние животные» Моделирование животных - лошадка, поросята. 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22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«Знакомство с профессией архитектора, инженера-конструктора, инженера-строителя».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26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A0EC1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Модель «Как построить дом? Из чего он состоит?»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28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A0EC1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«Зоопарк». Моделирование животных - олень, медведь. 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2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A0EC1" w:rsidRPr="003C2F19">
              <w:rPr>
                <w:sz w:val="24"/>
                <w:szCs w:val="24"/>
              </w:rPr>
              <w:t>.11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«Квадрат».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3C2F19">
        <w:trPr>
          <w:trHeight w:val="380"/>
          <w:jc w:val="center"/>
        </w:trPr>
        <w:tc>
          <w:tcPr>
            <w:tcW w:w="11128" w:type="dxa"/>
            <w:gridSpan w:val="8"/>
          </w:tcPr>
          <w:p w:rsidR="00706B49" w:rsidRPr="00110FF7" w:rsidRDefault="003F5C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FF7">
              <w:rPr>
                <w:b/>
                <w:sz w:val="28"/>
                <w:szCs w:val="28"/>
              </w:rPr>
              <w:t>2 модуль</w:t>
            </w:r>
          </w:p>
        </w:tc>
      </w:tr>
      <w:tr w:rsidR="006A0EC1" w:rsidRPr="00110FF7" w:rsidTr="006A0EC1">
        <w:trPr>
          <w:trHeight w:val="36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Модель «Двухэтажный дом».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Группа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1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A0EC1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Модель «Магазин», «Кафе».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4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6A0EC1" w:rsidRPr="003C2F19" w:rsidRDefault="00EB1F7C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A0EC1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Проект «Город».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18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A0EC1" w:rsidRPr="003C2F19">
              <w:rPr>
                <w:sz w:val="24"/>
                <w:szCs w:val="24"/>
              </w:rPr>
              <w:t>.12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Проект «Город».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12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«Квартира и её комнаты». 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2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A0EC1" w:rsidRPr="003C2F19">
              <w:rPr>
                <w:sz w:val="24"/>
                <w:szCs w:val="24"/>
              </w:rPr>
              <w:t>.01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«Наш детский сад».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4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A0EC1" w:rsidRPr="003C2F19">
              <w:rPr>
                <w:sz w:val="24"/>
                <w:szCs w:val="24"/>
              </w:rPr>
              <w:t>.01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>Модель «Школа».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4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A0EC1" w:rsidRPr="003C2F19">
              <w:rPr>
                <w:sz w:val="24"/>
                <w:szCs w:val="24"/>
              </w:rPr>
              <w:t>.01.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963CA">
              <w:rPr>
                <w:sz w:val="24"/>
                <w:szCs w:val="24"/>
              </w:rPr>
              <w:t xml:space="preserve">Модель «Транспорт </w:t>
            </w:r>
            <w:r w:rsidRPr="00A963CA">
              <w:rPr>
                <w:sz w:val="24"/>
                <w:szCs w:val="24"/>
              </w:rPr>
              <w:lastRenderedPageBreak/>
              <w:t>города». Конструирование транспорта - скорая помощь, автобус, автомобиль.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06B49" w:rsidRPr="00110FF7" w:rsidTr="006A0EC1">
        <w:trPr>
          <w:trHeight w:val="300"/>
          <w:jc w:val="center"/>
        </w:trPr>
        <w:tc>
          <w:tcPr>
            <w:tcW w:w="533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706B49" w:rsidRPr="003C2F19" w:rsidRDefault="00706B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706B49" w:rsidRPr="003C2F19" w:rsidRDefault="003F5C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706B49" w:rsidRPr="003C2F19" w:rsidRDefault="003F5CA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C2F19">
              <w:rPr>
                <w:b/>
                <w:sz w:val="24"/>
                <w:szCs w:val="24"/>
              </w:rPr>
              <w:t xml:space="preserve"> 3 модуль</w:t>
            </w:r>
          </w:p>
        </w:tc>
        <w:tc>
          <w:tcPr>
            <w:tcW w:w="773" w:type="dxa"/>
          </w:tcPr>
          <w:p w:rsidR="00706B49" w:rsidRPr="003C2F19" w:rsidRDefault="003F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06B49" w:rsidRPr="003C2F19" w:rsidRDefault="003F5C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06B49" w:rsidRPr="003C2F19" w:rsidRDefault="003F5CAE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 xml:space="preserve"> </w:t>
            </w:r>
          </w:p>
        </w:tc>
      </w:tr>
      <w:tr w:rsidR="006A0EC1" w:rsidRPr="00110FF7" w:rsidTr="006A0EC1">
        <w:trPr>
          <w:trHeight w:val="3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A0EC1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 xml:space="preserve">Модель «Ремонтная мастерская для машин».                                                   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2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0EC1" w:rsidRPr="003C2F19">
              <w:rPr>
                <w:sz w:val="24"/>
                <w:szCs w:val="24"/>
              </w:rPr>
              <w:t>.</w:t>
            </w:r>
            <w:r w:rsidR="006A0EC1" w:rsidRPr="003C2F1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A0EC1" w:rsidRPr="003C2F19">
              <w:rPr>
                <w:sz w:val="24"/>
                <w:szCs w:val="24"/>
              </w:rPr>
              <w:t>2.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«Транспорт города».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6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A0EC1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 xml:space="preserve">Модель «Водный транспорт». «Плывут корабли».                                  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20.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A0EC1" w:rsidRPr="003C2F19">
              <w:rPr>
                <w:sz w:val="24"/>
                <w:szCs w:val="24"/>
              </w:rPr>
              <w:t>.02.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«Пароход».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A0EC1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«Самолёт».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0EC1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«Аэропорт».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A0EC1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«Железнодорожный транспорт». «Станция».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58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A0EC1" w:rsidRPr="003C2F19">
              <w:rPr>
                <w:sz w:val="24"/>
                <w:szCs w:val="24"/>
              </w:rPr>
              <w:t>.</w:t>
            </w:r>
            <w:r w:rsidR="006A0EC1" w:rsidRPr="003C2F1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A0EC1" w:rsidRPr="003C2F19">
              <w:rPr>
                <w:sz w:val="24"/>
                <w:szCs w:val="24"/>
              </w:rPr>
              <w:t>3.</w:t>
            </w:r>
          </w:p>
        </w:tc>
        <w:tc>
          <w:tcPr>
            <w:tcW w:w="2198" w:type="dxa"/>
          </w:tcPr>
          <w:p w:rsidR="006A0EC1" w:rsidRPr="00FC27EF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«Поезд мчится».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6A0EC1">
        <w:trPr>
          <w:trHeight w:val="300"/>
          <w:jc w:val="center"/>
        </w:trPr>
        <w:tc>
          <w:tcPr>
            <w:tcW w:w="533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25.</w:t>
            </w:r>
          </w:p>
        </w:tc>
        <w:tc>
          <w:tcPr>
            <w:tcW w:w="850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A0EC1" w:rsidRPr="003C2F19">
              <w:rPr>
                <w:sz w:val="24"/>
                <w:szCs w:val="24"/>
              </w:rPr>
              <w:t>.03.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EC1">
              <w:rPr>
                <w:sz w:val="24"/>
                <w:szCs w:val="24"/>
              </w:rPr>
              <w:t xml:space="preserve">Модель «Мосты и их </w:t>
            </w:r>
            <w:proofErr w:type="spellStart"/>
            <w:r w:rsidRPr="006A0EC1">
              <w:rPr>
                <w:sz w:val="24"/>
                <w:szCs w:val="24"/>
              </w:rPr>
              <w:t>назночение</w:t>
            </w:r>
            <w:proofErr w:type="spellEnd"/>
            <w:r w:rsidRPr="006A0EC1">
              <w:rPr>
                <w:sz w:val="24"/>
                <w:szCs w:val="24"/>
              </w:rPr>
              <w:t>». «Мост через реку».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976CE1" w:rsidRPr="00110FF7" w:rsidTr="006A0EC1">
        <w:trPr>
          <w:trHeight w:val="280"/>
          <w:jc w:val="center"/>
        </w:trPr>
        <w:tc>
          <w:tcPr>
            <w:tcW w:w="533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C2F19">
              <w:rPr>
                <w:sz w:val="24"/>
                <w:szCs w:val="24"/>
              </w:rPr>
              <w:t>.04.</w:t>
            </w:r>
          </w:p>
        </w:tc>
        <w:tc>
          <w:tcPr>
            <w:tcW w:w="2198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C27EF">
              <w:rPr>
                <w:sz w:val="24"/>
                <w:szCs w:val="24"/>
              </w:rPr>
              <w:t>Модель «Самолёт».</w:t>
            </w:r>
          </w:p>
        </w:tc>
        <w:tc>
          <w:tcPr>
            <w:tcW w:w="1157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976CE1" w:rsidRPr="00110FF7" w:rsidTr="006A0EC1">
        <w:trPr>
          <w:trHeight w:val="460"/>
          <w:jc w:val="center"/>
        </w:trPr>
        <w:tc>
          <w:tcPr>
            <w:tcW w:w="533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27.</w:t>
            </w:r>
          </w:p>
        </w:tc>
        <w:tc>
          <w:tcPr>
            <w:tcW w:w="850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2F19">
              <w:rPr>
                <w:sz w:val="24"/>
                <w:szCs w:val="24"/>
              </w:rPr>
              <w:t>.04.</w:t>
            </w:r>
          </w:p>
        </w:tc>
        <w:tc>
          <w:tcPr>
            <w:tcW w:w="2198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 </w:t>
            </w:r>
            <w:r w:rsidRPr="006A0EC1">
              <w:rPr>
                <w:sz w:val="24"/>
                <w:szCs w:val="24"/>
              </w:rPr>
              <w:t xml:space="preserve">«Красивый мост».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976CE1" w:rsidRPr="00110FF7" w:rsidTr="006A0EC1">
        <w:trPr>
          <w:trHeight w:val="460"/>
          <w:jc w:val="center"/>
        </w:trPr>
        <w:tc>
          <w:tcPr>
            <w:tcW w:w="533" w:type="dxa"/>
          </w:tcPr>
          <w:p w:rsidR="00976CE1" w:rsidRPr="003C2F19" w:rsidRDefault="00976CE1" w:rsidP="00976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976CE1" w:rsidRDefault="00976CE1" w:rsidP="00976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2198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EC1">
              <w:rPr>
                <w:sz w:val="24"/>
                <w:szCs w:val="24"/>
              </w:rPr>
              <w:t>Модель «Роботы помощники».</w:t>
            </w:r>
          </w:p>
        </w:tc>
        <w:tc>
          <w:tcPr>
            <w:tcW w:w="1157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976CE1" w:rsidRPr="003C2F19" w:rsidRDefault="00976CE1" w:rsidP="00976C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976CE1" w:rsidRPr="003C2F19" w:rsidRDefault="00976CE1" w:rsidP="00976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A0EC1" w:rsidRPr="00110FF7" w:rsidTr="00D761E0">
        <w:trPr>
          <w:trHeight w:val="340"/>
          <w:jc w:val="center"/>
        </w:trPr>
        <w:tc>
          <w:tcPr>
            <w:tcW w:w="533" w:type="dxa"/>
          </w:tcPr>
          <w:p w:rsidR="006A0EC1" w:rsidRPr="003C2F19" w:rsidRDefault="00192C16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A0EC1" w:rsidRPr="003C2F1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A0EC1" w:rsidRPr="003C2F19" w:rsidRDefault="00192C16" w:rsidP="006A0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A0EC1" w:rsidRPr="003C2F19">
              <w:rPr>
                <w:sz w:val="24"/>
                <w:szCs w:val="24"/>
              </w:rPr>
              <w:t>.04.</w:t>
            </w:r>
          </w:p>
        </w:tc>
        <w:tc>
          <w:tcPr>
            <w:tcW w:w="2198" w:type="dxa"/>
          </w:tcPr>
          <w:p w:rsidR="006A0EC1" w:rsidRPr="003C2F19" w:rsidRDefault="006A0EC1" w:rsidP="006A0EC1">
            <w:pPr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 модели по чертежам, схемам, рисункам. Повторение.</w:t>
            </w:r>
          </w:p>
        </w:tc>
        <w:tc>
          <w:tcPr>
            <w:tcW w:w="1157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1ч.</w:t>
            </w:r>
          </w:p>
        </w:tc>
        <w:tc>
          <w:tcPr>
            <w:tcW w:w="260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73" w:type="dxa"/>
          </w:tcPr>
          <w:p w:rsidR="006A0EC1" w:rsidRPr="003C2F19" w:rsidRDefault="006A0EC1" w:rsidP="006A0E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Группа</w:t>
            </w:r>
            <w:r w:rsidRPr="003C2F1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2F19">
              <w:rPr>
                <w:sz w:val="24"/>
                <w:szCs w:val="24"/>
              </w:rPr>
              <w:t>д.о</w:t>
            </w:r>
            <w:proofErr w:type="spellEnd"/>
            <w:r w:rsidRPr="003C2F19">
              <w:rPr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A0EC1" w:rsidRPr="003C2F19" w:rsidRDefault="006A0EC1" w:rsidP="006A0E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2F19">
              <w:rPr>
                <w:sz w:val="24"/>
                <w:szCs w:val="24"/>
              </w:rPr>
              <w:t>Педагогическое наблюдение</w:t>
            </w:r>
          </w:p>
        </w:tc>
      </w:tr>
    </w:tbl>
    <w:p w:rsidR="00706B49" w:rsidRPr="00110FF7" w:rsidRDefault="00706B49">
      <w:pPr>
        <w:tabs>
          <w:tab w:val="left" w:pos="368"/>
        </w:tabs>
        <w:spacing w:after="0"/>
        <w:ind w:left="4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706B49" w:rsidRPr="00110FF7" w:rsidRDefault="00706B49" w:rsidP="00FA2B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ДИАГНОСТИЧЕСКИЙ ИНСТРУМЕНТАРИЙ</w:t>
      </w:r>
    </w:p>
    <w:p w:rsidR="00706B49" w:rsidRPr="00110FF7" w:rsidRDefault="003F5C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карта</w:t>
      </w:r>
    </w:p>
    <w:p w:rsidR="00706B49" w:rsidRPr="00110FF7" w:rsidRDefault="003F5C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Дата_________________</w:t>
      </w: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2"/>
        <w:tblW w:w="10455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1135"/>
        <w:gridCol w:w="1134"/>
        <w:gridCol w:w="851"/>
        <w:gridCol w:w="708"/>
        <w:gridCol w:w="993"/>
        <w:gridCol w:w="1134"/>
        <w:gridCol w:w="1134"/>
        <w:gridCol w:w="1134"/>
        <w:gridCol w:w="708"/>
        <w:gridCol w:w="567"/>
        <w:gridCol w:w="957"/>
      </w:tblGrid>
      <w:tr w:rsidR="00706B49" w:rsidRPr="00110FF7">
        <w:trPr>
          <w:trHeight w:val="182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 ребенка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детали конструктора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сложные модели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по творческому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38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инструкции педагога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в команде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Уровень сформирован </w:t>
            </w:r>
            <w:proofErr w:type="spellStart"/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  <w:r w:rsidRPr="00FA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навыка </w:t>
            </w:r>
          </w:p>
        </w:tc>
      </w:tr>
      <w:tr w:rsidR="00706B49" w:rsidRPr="00110FF7">
        <w:trPr>
          <w:trHeight w:val="6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6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20"/>
          <w:jc w:val="righ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80"/>
          <w:jc w:val="right"/>
        </w:trPr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06B49" w:rsidRPr="00110FF7">
        <w:trPr>
          <w:trHeight w:val="240"/>
          <w:jc w:val="right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3F5C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B49" w:rsidRPr="00FA2B09" w:rsidRDefault="00706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A2B09" w:rsidRDefault="00FA2B09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года: Высокий уровень _______ детей ______ %;  Средний уровень _______ детей ______ %;  Низкий уровень _______ детей ______ %.  </w:t>
      </w:r>
    </w:p>
    <w:p w:rsidR="00706B49" w:rsidRPr="00110FF7" w:rsidRDefault="003F5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                            </w:t>
      </w:r>
    </w:p>
    <w:p w:rsidR="00AF42E4" w:rsidRDefault="00AF42E4" w:rsidP="00AF42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jdgxs" w:colFirst="0" w:colLast="0"/>
      <w:bookmarkEnd w:id="1"/>
    </w:p>
    <w:p w:rsidR="00706B49" w:rsidRPr="00110FF7" w:rsidRDefault="003F5CAE" w:rsidP="00AF42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оценки уровня </w:t>
      </w:r>
      <w:proofErr w:type="spellStart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Pr="00110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навыков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Оценка уровня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дошкольников по дополнительной общеразвивающей программе технической направленности детского объединения 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кружка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-конструирования «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Самоделкин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2 раза в год, в сентябре и мае, по следующим критериям:</w:t>
      </w:r>
    </w:p>
    <w:p w:rsidR="00706B49" w:rsidRPr="00110FF7" w:rsidRDefault="003F5C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4C4C">
        <w:rPr>
          <w:rFonts w:ascii="Symbol" w:eastAsia="Symbol" w:hAnsi="Symbol" w:cs="Symbol"/>
          <w:color w:val="000000"/>
          <w:sz w:val="28"/>
          <w:szCs w:val="28"/>
        </w:rPr>
        <w:t></w:t>
      </w:r>
      <w:r w:rsidR="00B74C4C">
        <w:rPr>
          <w:rFonts w:ascii="Symbol" w:eastAsia="Symbol" w:hAnsi="Symbol" w:cs="Symbol"/>
          <w:color w:val="000000"/>
          <w:sz w:val="28"/>
          <w:szCs w:val="28"/>
        </w:rPr>
        <w:t></w:t>
      </w: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сформирован - 3 балла. Ребенок самостоятельно делает модель, используя образец, модель, схему, следуя всем условиям, действует самостоятельно, без ошибок в размещение элементов конструкции относительно друг друга, способен конструировать по собственному замыслу. Дошкольник знает названия деталей </w:t>
      </w:r>
      <w:proofErr w:type="spellStart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конструктора. Самостоятельно работает над изготовлением модели. Свободно использует изготовленные поделки в игровой деятельности. </w:t>
      </w:r>
    </w:p>
    <w:p w:rsidR="00706B49" w:rsidRPr="00110FF7" w:rsidRDefault="00B74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</w:t>
      </w:r>
      <w:r>
        <w:rPr>
          <w:rFonts w:ascii="Symbol" w:eastAsia="Symbol" w:hAnsi="Symbol" w:cs="Symbol"/>
          <w:color w:val="000000"/>
          <w:sz w:val="28"/>
          <w:szCs w:val="28"/>
        </w:rPr>
        <w:t>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в стадии в формировании - 2 балла. Ребенок делает незначительные ошибки при работе по образцу, модели, схеме, соблюдает не все условия, правильно выбирает детали, но требуется помощь при определении их в пространственном расположении. Конструкцию модели, способ ее сборки находит путем практических проб, требуется небольшая помощь педагога. Знает не все детали конструктора. Может использовать изготовленные поделки в игровой деятельности. </w:t>
      </w:r>
    </w:p>
    <w:p w:rsidR="00706B49" w:rsidRPr="00110FF7" w:rsidRDefault="00B74C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</w:t>
      </w:r>
      <w:r>
        <w:rPr>
          <w:rFonts w:ascii="Symbol" w:eastAsia="Symbol" w:hAnsi="Symbol" w:cs="Symbol"/>
          <w:color w:val="000000"/>
          <w:sz w:val="28"/>
          <w:szCs w:val="28"/>
        </w:rPr>
        <w:t></w:t>
      </w:r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не сформирован - 1 балл. Ребенок не умеет «читать» схему, не может работать по образцу/модели, не соблюдает указанные </w:t>
      </w:r>
      <w:proofErr w:type="spellStart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proofErr w:type="spellEnd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ошибается в выборе деталей и их расположении относительно друг друга. Создаваемые конструкции неустойчивы. Объяснить способ сборки модели ребенок не может. Неправильно называет детали </w:t>
      </w:r>
      <w:proofErr w:type="spellStart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конструктора. В игровой деятельности изготовленные поделки не использует. Результаты педагогической диагностики заносятся в таблицу, помещенную ниже для последующего анализа уровня </w:t>
      </w:r>
      <w:proofErr w:type="spellStart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3F5CAE"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и планирования индивидуальной работы. </w:t>
      </w: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C6C" w:rsidRDefault="00E21C6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C6C" w:rsidRDefault="00E21C6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C6C" w:rsidRPr="00110FF7" w:rsidRDefault="00E21C6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706B4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B49" w:rsidRPr="00110FF7" w:rsidRDefault="003F5CA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706B49" w:rsidRPr="00110FF7" w:rsidRDefault="00706B49">
      <w:pPr>
        <w:tabs>
          <w:tab w:val="left" w:pos="439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49" w:rsidRPr="00110FF7" w:rsidRDefault="003F5CAE">
      <w:pPr>
        <w:tabs>
          <w:tab w:val="left" w:pos="439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FF7">
        <w:rPr>
          <w:rFonts w:ascii="Times New Roman" w:eastAsia="Times New Roman" w:hAnsi="Times New Roman" w:cs="Times New Roman"/>
          <w:b/>
          <w:sz w:val="28"/>
          <w:szCs w:val="28"/>
        </w:rPr>
        <w:t>Паспорт дополнительной образовательной общеразвивающей программы «Занимательное конструирование»</w:t>
      </w:r>
    </w:p>
    <w:p w:rsidR="00706B49" w:rsidRPr="00110FF7" w:rsidRDefault="00706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335"/>
      </w:tblGrid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335" w:type="dxa"/>
          </w:tcPr>
          <w:p w:rsidR="00706B49" w:rsidRPr="00EB4700" w:rsidRDefault="0020537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Дополнительная </w:t>
            </w:r>
            <w:r w:rsidR="003F5CAE" w:rsidRPr="00EB4700">
              <w:rPr>
                <w:rFonts w:eastAsia="Times New Roman"/>
                <w:sz w:val="24"/>
                <w:szCs w:val="24"/>
              </w:rPr>
              <w:t>образовательная общеразвивающая программа «Занимательное конструирование»</w:t>
            </w:r>
          </w:p>
        </w:tc>
      </w:tr>
      <w:tr w:rsidR="00706B49" w:rsidRPr="00EB4700">
        <w:trPr>
          <w:trHeight w:val="320"/>
        </w:trPr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 xml:space="preserve">Елсакова Ольга Юрьевна, </w:t>
            </w:r>
            <w:r w:rsidR="00FA2B09" w:rsidRPr="00EB4700">
              <w:rPr>
                <w:rFonts w:eastAsia="Times New Roman"/>
                <w:sz w:val="24"/>
                <w:szCs w:val="24"/>
              </w:rPr>
              <w:t xml:space="preserve">воспитатель </w:t>
            </w:r>
            <w:r w:rsidRPr="00EB4700">
              <w:rPr>
                <w:rFonts w:eastAsia="Times New Roman"/>
                <w:sz w:val="24"/>
                <w:szCs w:val="24"/>
              </w:rPr>
              <w:t>высшей квалификационной категории</w:t>
            </w:r>
          </w:p>
          <w:p w:rsidR="00706B49" w:rsidRPr="00EB4700" w:rsidRDefault="0020537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Черноголова Марина Владимировна, воспитатель первой квалификационной категории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МДОУ «Детский сад комбинированного вида № 28 «Золотой ключик»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EB4700">
              <w:rPr>
                <w:rFonts w:eastAsia="Times New Roman"/>
                <w:sz w:val="24"/>
                <w:szCs w:val="24"/>
              </w:rPr>
              <w:t>165340, Архангельская область, г. Котлас, п. Вычегодский</w:t>
            </w:r>
            <w:r w:rsidR="00EB4700">
              <w:rPr>
                <w:rFonts w:eastAsia="Times New Roman"/>
                <w:sz w:val="24"/>
                <w:szCs w:val="24"/>
              </w:rPr>
              <w:t>,</w:t>
            </w:r>
            <w:r w:rsidRPr="00EB4700">
              <w:rPr>
                <w:rFonts w:eastAsia="Times New Roman"/>
                <w:sz w:val="24"/>
                <w:szCs w:val="24"/>
              </w:rPr>
              <w:t xml:space="preserve">               </w:t>
            </w:r>
            <w:r w:rsidR="00EB4700">
              <w:rPr>
                <w:rFonts w:eastAsia="Times New Roman"/>
                <w:sz w:val="24"/>
                <w:szCs w:val="24"/>
              </w:rPr>
              <w:t xml:space="preserve"> ул. Загородная, д.4-а</w:t>
            </w:r>
            <w:proofErr w:type="gramEnd"/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Целевые группы</w:t>
            </w:r>
          </w:p>
        </w:tc>
        <w:tc>
          <w:tcPr>
            <w:tcW w:w="7335" w:type="dxa"/>
          </w:tcPr>
          <w:p w:rsidR="00706B49" w:rsidRPr="00EB4700" w:rsidRDefault="00B74C4C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возраст 6-7</w:t>
            </w:r>
            <w:r w:rsidR="003F5CAE" w:rsidRPr="00EB4700">
              <w:rPr>
                <w:rFonts w:eastAsia="Times New Roman"/>
                <w:sz w:val="24"/>
                <w:szCs w:val="24"/>
              </w:rPr>
              <w:t xml:space="preserve"> лет,</w:t>
            </w:r>
          </w:p>
          <w:p w:rsidR="00706B49" w:rsidRPr="00EB4700" w:rsidRDefault="00B74C4C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наполняемость групп 10</w:t>
            </w:r>
            <w:r w:rsidR="003F5CAE" w:rsidRPr="00EB4700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Формирование у детей устойчивой мотивации к конструктивной деятельности</w:t>
            </w:r>
            <w:r w:rsidRPr="00EB4700">
              <w:rPr>
                <w:rFonts w:eastAsia="Times New Roman"/>
                <w:i/>
                <w:sz w:val="24"/>
                <w:szCs w:val="24"/>
              </w:rPr>
              <w:t>.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развивать у дошкольников  интерес к моделированию и конструированию, стимулировать детское техническое творчество;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обучать конструированию по образцу, чертежу, заданной схеме, по замыслу;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совершенствовать коммуникативные навыки детей при работе в паре, коллективе;</w:t>
            </w:r>
          </w:p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- развивать мелкую моторику рук, стимулируя в будущем общее интеллектуальное развитие и пространственное воображение.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35" w:type="dxa"/>
          </w:tcPr>
          <w:p w:rsidR="00706B49" w:rsidRPr="00EB4700" w:rsidRDefault="00EB470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</w:t>
            </w:r>
          </w:p>
        </w:tc>
      </w:tr>
      <w:tr w:rsidR="00706B49" w:rsidRPr="00EB4700">
        <w:trPr>
          <w:trHeight w:val="220"/>
        </w:trPr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Срок реализации</w:t>
            </w:r>
          </w:p>
          <w:p w:rsidR="00706B49" w:rsidRPr="00EB4700" w:rsidRDefault="00706B4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1год</w:t>
            </w:r>
          </w:p>
        </w:tc>
      </w:tr>
      <w:tr w:rsidR="00706B49" w:rsidRPr="00EB4700">
        <w:tc>
          <w:tcPr>
            <w:tcW w:w="2802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Уровень реализации</w:t>
            </w:r>
          </w:p>
        </w:tc>
        <w:tc>
          <w:tcPr>
            <w:tcW w:w="7335" w:type="dxa"/>
          </w:tcPr>
          <w:p w:rsidR="00706B49" w:rsidRPr="00EB4700" w:rsidRDefault="003F5C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4700">
              <w:rPr>
                <w:rFonts w:eastAsia="Times New Roman"/>
                <w:sz w:val="24"/>
                <w:szCs w:val="24"/>
              </w:rPr>
              <w:t>Стартовый, базовый</w:t>
            </w:r>
          </w:p>
        </w:tc>
      </w:tr>
    </w:tbl>
    <w:p w:rsidR="00706B49" w:rsidRPr="00EB4700" w:rsidRDefault="00706B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B49" w:rsidRPr="00110FF7" w:rsidRDefault="00706B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8D0" w:rsidRDefault="006A0EC1" w:rsidP="00A33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38D0" w:rsidRPr="00110FF7" w:rsidRDefault="00A338D0" w:rsidP="00A33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38D0" w:rsidRPr="00110FF7" w:rsidSect="00706B49">
      <w:headerReference w:type="default" r:id="rId11"/>
      <w:pgSz w:w="11906" w:h="16838"/>
      <w:pgMar w:top="0" w:right="851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D3" w:rsidRDefault="003F17D3" w:rsidP="00706B49">
      <w:pPr>
        <w:spacing w:after="0" w:line="240" w:lineRule="auto"/>
      </w:pPr>
      <w:r>
        <w:separator/>
      </w:r>
    </w:p>
  </w:endnote>
  <w:endnote w:type="continuationSeparator" w:id="0">
    <w:p w:rsidR="003F17D3" w:rsidRDefault="003F17D3" w:rsidP="007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D3" w:rsidRDefault="003F17D3" w:rsidP="00706B49">
      <w:pPr>
        <w:spacing w:after="0" w:line="240" w:lineRule="auto"/>
      </w:pPr>
      <w:r>
        <w:separator/>
      </w:r>
    </w:p>
  </w:footnote>
  <w:footnote w:type="continuationSeparator" w:id="0">
    <w:p w:rsidR="003F17D3" w:rsidRDefault="003F17D3" w:rsidP="0070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71" w:rsidRDefault="00B91A71">
    <w:pPr>
      <w:pBdr>
        <w:top w:val="nil"/>
        <w:left w:val="nil"/>
        <w:bottom w:val="nil"/>
        <w:right w:val="nil"/>
        <w:between w:val="nil"/>
      </w:pBdr>
      <w:tabs>
        <w:tab w:val="left" w:pos="7845"/>
        <w:tab w:val="right" w:pos="9921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DE18BF">
      <w:rPr>
        <w:rFonts w:eastAsia="Calibri"/>
        <w:noProof/>
        <w:color w:val="000000"/>
      </w:rPr>
      <w:t>22</w:t>
    </w:r>
    <w:r>
      <w:rPr>
        <w:rFonts w:eastAsia="Calibri"/>
        <w:color w:val="000000"/>
      </w:rPr>
      <w:fldChar w:fldCharType="end"/>
    </w:r>
    <w:r>
      <w:rPr>
        <w:rFonts w:eastAsia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49"/>
    <w:rsid w:val="00022029"/>
    <w:rsid w:val="00055DAE"/>
    <w:rsid w:val="00110FF7"/>
    <w:rsid w:val="00161207"/>
    <w:rsid w:val="00192A8C"/>
    <w:rsid w:val="00192C16"/>
    <w:rsid w:val="001A63A4"/>
    <w:rsid w:val="001F5BC3"/>
    <w:rsid w:val="00205379"/>
    <w:rsid w:val="0022518C"/>
    <w:rsid w:val="002575F4"/>
    <w:rsid w:val="002B6881"/>
    <w:rsid w:val="0031489E"/>
    <w:rsid w:val="00381614"/>
    <w:rsid w:val="003A4C6D"/>
    <w:rsid w:val="003B15EA"/>
    <w:rsid w:val="003C2F19"/>
    <w:rsid w:val="003D69C1"/>
    <w:rsid w:val="003E229D"/>
    <w:rsid w:val="003F17D3"/>
    <w:rsid w:val="003F2AC9"/>
    <w:rsid w:val="003F5CAE"/>
    <w:rsid w:val="00425B34"/>
    <w:rsid w:val="00466018"/>
    <w:rsid w:val="004D53AC"/>
    <w:rsid w:val="0055674D"/>
    <w:rsid w:val="005B3CF1"/>
    <w:rsid w:val="005D0F2F"/>
    <w:rsid w:val="00605B1A"/>
    <w:rsid w:val="00611D98"/>
    <w:rsid w:val="00637DF3"/>
    <w:rsid w:val="006665B4"/>
    <w:rsid w:val="00690E6D"/>
    <w:rsid w:val="006A0EC1"/>
    <w:rsid w:val="006A429A"/>
    <w:rsid w:val="00706B49"/>
    <w:rsid w:val="00720809"/>
    <w:rsid w:val="00732236"/>
    <w:rsid w:val="007A13D9"/>
    <w:rsid w:val="007C6E28"/>
    <w:rsid w:val="007F78DC"/>
    <w:rsid w:val="008810D1"/>
    <w:rsid w:val="008B62C3"/>
    <w:rsid w:val="008B6456"/>
    <w:rsid w:val="00971CB8"/>
    <w:rsid w:val="00976CE1"/>
    <w:rsid w:val="009F457C"/>
    <w:rsid w:val="009F4AA7"/>
    <w:rsid w:val="00A338D0"/>
    <w:rsid w:val="00A963CA"/>
    <w:rsid w:val="00AB547E"/>
    <w:rsid w:val="00AE1DF1"/>
    <w:rsid w:val="00AF42E4"/>
    <w:rsid w:val="00B1336F"/>
    <w:rsid w:val="00B2721B"/>
    <w:rsid w:val="00B74C4C"/>
    <w:rsid w:val="00B77D58"/>
    <w:rsid w:val="00B91A71"/>
    <w:rsid w:val="00BB40AD"/>
    <w:rsid w:val="00BD107B"/>
    <w:rsid w:val="00C2177C"/>
    <w:rsid w:val="00C270AA"/>
    <w:rsid w:val="00C31C5D"/>
    <w:rsid w:val="00C60CC8"/>
    <w:rsid w:val="00C74572"/>
    <w:rsid w:val="00CC0A45"/>
    <w:rsid w:val="00CD115F"/>
    <w:rsid w:val="00D761E0"/>
    <w:rsid w:val="00D76D55"/>
    <w:rsid w:val="00D847DE"/>
    <w:rsid w:val="00D8502A"/>
    <w:rsid w:val="00D96EB5"/>
    <w:rsid w:val="00DC3953"/>
    <w:rsid w:val="00DE18BF"/>
    <w:rsid w:val="00E0392B"/>
    <w:rsid w:val="00E21C6C"/>
    <w:rsid w:val="00E44A40"/>
    <w:rsid w:val="00E61C14"/>
    <w:rsid w:val="00EB1F7C"/>
    <w:rsid w:val="00EB4700"/>
    <w:rsid w:val="00EC6477"/>
    <w:rsid w:val="00EF5599"/>
    <w:rsid w:val="00F168FC"/>
    <w:rsid w:val="00FA2B09"/>
    <w:rsid w:val="00FA77E3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  <w:rPr>
      <w:rFonts w:eastAsiaTheme="minorEastAsia"/>
    </w:rPr>
  </w:style>
  <w:style w:type="paragraph" w:styleId="1">
    <w:name w:val="heading 1"/>
    <w:basedOn w:val="10"/>
    <w:next w:val="10"/>
    <w:rsid w:val="00706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10"/>
    <w:rsid w:val="00706B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06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06B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06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6B49"/>
  </w:style>
  <w:style w:type="table" w:customStyle="1" w:styleId="TableNormal">
    <w:name w:val="Table Normal"/>
    <w:rsid w:val="00706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6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81A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d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41488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66DE"/>
  </w:style>
  <w:style w:type="paragraph" w:styleId="af0">
    <w:name w:val="Body Text"/>
    <w:basedOn w:val="a"/>
    <w:link w:val="af1"/>
    <w:uiPriority w:val="99"/>
    <w:semiHidden/>
    <w:unhideWhenUsed/>
    <w:rsid w:val="009B67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B67D7"/>
    <w:rPr>
      <w:rFonts w:eastAsiaTheme="minorEastAsia"/>
    </w:rPr>
  </w:style>
  <w:style w:type="character" w:styleId="af2">
    <w:name w:val="annotation reference"/>
    <w:basedOn w:val="a0"/>
    <w:uiPriority w:val="99"/>
    <w:semiHidden/>
    <w:unhideWhenUsed/>
    <w:rsid w:val="002143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431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4311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3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4311"/>
    <w:rPr>
      <w:rFonts w:eastAsiaTheme="minorEastAsia"/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7F3116"/>
    <w:rPr>
      <w:color w:val="0000FF" w:themeColor="hyperlink"/>
      <w:u w:val="single"/>
    </w:rPr>
  </w:style>
  <w:style w:type="paragraph" w:styleId="af8">
    <w:name w:val="Subtitle"/>
    <w:basedOn w:val="10"/>
    <w:next w:val="10"/>
    <w:rsid w:val="00706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706B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706B4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  <w:rPr>
      <w:rFonts w:eastAsiaTheme="minorEastAsia"/>
    </w:rPr>
  </w:style>
  <w:style w:type="paragraph" w:styleId="1">
    <w:name w:val="heading 1"/>
    <w:basedOn w:val="10"/>
    <w:next w:val="10"/>
    <w:rsid w:val="00706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10"/>
    <w:rsid w:val="00706B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06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06B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06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6B49"/>
  </w:style>
  <w:style w:type="table" w:customStyle="1" w:styleId="TableNormal">
    <w:name w:val="Table Normal"/>
    <w:rsid w:val="00706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6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81A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d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41488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66DE"/>
  </w:style>
  <w:style w:type="paragraph" w:styleId="af0">
    <w:name w:val="Body Text"/>
    <w:basedOn w:val="a"/>
    <w:link w:val="af1"/>
    <w:uiPriority w:val="99"/>
    <w:semiHidden/>
    <w:unhideWhenUsed/>
    <w:rsid w:val="009B67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B67D7"/>
    <w:rPr>
      <w:rFonts w:eastAsiaTheme="minorEastAsia"/>
    </w:rPr>
  </w:style>
  <w:style w:type="character" w:styleId="af2">
    <w:name w:val="annotation reference"/>
    <w:basedOn w:val="a0"/>
    <w:uiPriority w:val="99"/>
    <w:semiHidden/>
    <w:unhideWhenUsed/>
    <w:rsid w:val="0021431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431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4311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31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4311"/>
    <w:rPr>
      <w:rFonts w:eastAsiaTheme="minorEastAsia"/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7F3116"/>
    <w:rPr>
      <w:color w:val="0000FF" w:themeColor="hyperlink"/>
      <w:u w:val="single"/>
    </w:rPr>
  </w:style>
  <w:style w:type="paragraph" w:styleId="af8">
    <w:name w:val="Subtitle"/>
    <w:basedOn w:val="10"/>
    <w:next w:val="10"/>
    <w:rsid w:val="00706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706B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706B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706B4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rsid w:val="007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hitalkino.ru/mozaika-sinte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3EB0-60C2-4436-8C02-89D89A2E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5705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cp:lastPrinted>2021-09-21T11:42:00Z</cp:lastPrinted>
  <dcterms:created xsi:type="dcterms:W3CDTF">2024-09-15T09:11:00Z</dcterms:created>
  <dcterms:modified xsi:type="dcterms:W3CDTF">2024-12-24T10:23:00Z</dcterms:modified>
</cp:coreProperties>
</file>