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8080"/>
  <w:body>
    <w:p w:rsidR="00001814" w:rsidRDefault="00F22692">
      <w:r>
        <w:rPr>
          <w:noProof/>
          <w:lang w:eastAsia="ru-RU"/>
        </w:rPr>
        <w:pict>
          <v:roundrect id="_x0000_s1028" style="position:absolute;margin-left:507.25pt;margin-top:-15.35pt;width:249.45pt;height:548.1pt;z-index:251660288" arcsize="10923f" fillcolor="#6ff" strokecolor="#002060" strokeweight="1.5pt">
            <v:textbox style="mso-next-textbox:#_x0000_s1028">
              <w:txbxContent>
                <w:p w:rsidR="00001814" w:rsidRPr="00001814" w:rsidRDefault="00001814" w:rsidP="0000181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 xml:space="preserve">молча берёт его и отходит. Желание ребёнка выполнено - необходимости к общению нет. 2.Любознательность. Не оставлять без внимания эти бесконечные вопросы: «Что это? Почему? Зачем? и </w:t>
                  </w:r>
                  <w:proofErr w:type="spellStart"/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т.д</w:t>
                  </w:r>
                  <w:proofErr w:type="spellEnd"/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 xml:space="preserve">». Причём однозначные ответы не будут стимулировать речь малыша, поэтому необходимо не только называть предметы, но и указывать их назначение, некоторые свойства и качества. </w:t>
                  </w:r>
                </w:p>
                <w:p w:rsidR="00001814" w:rsidRPr="00001814" w:rsidRDefault="00001814" w:rsidP="0000181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 xml:space="preserve">3.Сопровождайте любую совместную деятельность речью, постоянно задавайте ребёнку вопросы. </w:t>
                  </w:r>
                </w:p>
                <w:p w:rsidR="00001814" w:rsidRPr="00001814" w:rsidRDefault="00001814" w:rsidP="0000181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4.Избегайте постоянных «нельзя», «не смей», «не трогай». Новые и незнакомые предметы ребёнку хочется потрогать, хорошенько рассмотреть, что с ними делать.</w:t>
                  </w:r>
                </w:p>
                <w:p w:rsidR="00001814" w:rsidRPr="00001814" w:rsidRDefault="00001814" w:rsidP="0000181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5.Исправляйте грамматически неверную речь ребёнка. Часто в этом возрасте ребёнок допускает ошибки в согласовании слов с существительными во множественном числе (один карандаш - много карандашей), а также в употреблении предлогов (</w:t>
                  </w:r>
                  <w:proofErr w:type="gramStart"/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на</w:t>
                  </w:r>
                  <w:proofErr w:type="gramEnd"/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, под, в).: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margin-left:249.6pt;margin-top:-15.35pt;width:249.45pt;height:548.1pt;z-index:251659264" arcsize="10923f" fillcolor="#6ff" strokecolor="#002060" strokeweight="1.5pt">
            <v:textbox style="mso-next-textbox:#_x0000_s1027">
              <w:txbxContent>
                <w:p w:rsidR="00001814" w:rsidRPr="00001814" w:rsidRDefault="00001814" w:rsidP="00001814">
                  <w:pPr>
                    <w:spacing w:line="240" w:lineRule="auto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 xml:space="preserve">сравнивать одни предметы с другими, устанавливать между ними простейшие связи, обобщать предметы по сходным признакам. Он начинает воспринимать и правильно осмысливать содержание небольших рассказов, коротких сказок, может вслед за взрослым повторить довольно сложные слова и фразы. Возрастающий интерес ребёнка к предметам и действиям с ними побуждает его постоянно обращаться к взрослым. Но обратиться и получить информацию он может, только овладев речью. Это и является </w:t>
                  </w:r>
                  <w:r w:rsidR="001051A1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главным стимулом к её усвоению.</w:t>
                  </w:r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 xml:space="preserve"> </w:t>
                  </w:r>
                </w:p>
                <w:p w:rsidR="00001814" w:rsidRPr="00001814" w:rsidRDefault="00001814" w:rsidP="0000181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32"/>
                    </w:rPr>
                  </w:pPr>
                  <w:r w:rsidRPr="00001814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32"/>
                    </w:rPr>
                    <w:t xml:space="preserve">Что делать, чтобы речь у ребёнка развивалась правильно? </w:t>
                  </w:r>
                </w:p>
                <w:p w:rsidR="00001814" w:rsidRPr="00001814" w:rsidRDefault="00001814" w:rsidP="00001814">
                  <w:pPr>
                    <w:spacing w:line="240" w:lineRule="auto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00181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1.Мотив. Ни в коем</w:t>
                  </w:r>
                  <w:r w:rsidR="001051A1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0181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случае нельзя предупреждать желания ребёнка! Надо дать ему возможность </w:t>
                  </w:r>
                  <w:proofErr w:type="gramStart"/>
                  <w:r w:rsidRPr="0000181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выразить </w:t>
                  </w:r>
                  <w:r w:rsidR="001051A1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свою </w:t>
                  </w:r>
                  <w:r w:rsidRPr="0000181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просьбу</w:t>
                  </w:r>
                  <w:proofErr w:type="gramEnd"/>
                  <w:r w:rsidRPr="0000181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словами. Например, мальчик подошёл к столу и тянется к вазе с яблоками. Мать вместо того, чтобы спросить ребёнка: «Что тебе дать?», молча даёт ему яблоко. Малыш также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6" style="position:absolute;margin-left:-11.85pt;margin-top:-15.35pt;width:249.45pt;height:548.1pt;z-index:251658240" arcsize="10923f" fillcolor="#6ff" strokecolor="#002060" strokeweight="1.5pt">
            <v:textbox style="mso-next-textbox:#_x0000_s1026">
              <w:txbxContent>
                <w:p w:rsidR="00001814" w:rsidRPr="00001814" w:rsidRDefault="00001814" w:rsidP="00001814">
                  <w:pPr>
                    <w:spacing w:line="240" w:lineRule="auto"/>
                    <w:rPr>
                      <w:color w:val="262626" w:themeColor="text1" w:themeTint="D9"/>
                      <w:sz w:val="28"/>
                      <w:szCs w:val="28"/>
                    </w:rPr>
                  </w:pPr>
                  <w:r w:rsidRPr="0000181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Когда начинается развитие детской речи? Для родителей – в тот незабываемый день, когда малыш произнёс первые слова: </w:t>
                  </w:r>
                  <w:bookmarkStart w:id="0" w:name="_GoBack"/>
                  <w:r w:rsidRPr="00F22692">
                    <w:rPr>
                      <w:rFonts w:ascii="Times New Roman" w:eastAsia="Times New Roman" w:hAnsi="Times New Roman" w:cs="Times New Roman"/>
                      <w:i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мама, папа, дай, </w:t>
                  </w:r>
                  <w:proofErr w:type="gramStart"/>
                  <w:r w:rsidRPr="00F22692">
                    <w:rPr>
                      <w:rFonts w:ascii="Times New Roman" w:eastAsia="Times New Roman" w:hAnsi="Times New Roman" w:cs="Times New Roman"/>
                      <w:i/>
                      <w:color w:val="262626" w:themeColor="text1" w:themeTint="D9"/>
                      <w:sz w:val="28"/>
                      <w:szCs w:val="28"/>
                      <w:lang w:eastAsia="ru-RU"/>
                    </w:rPr>
                    <w:t>на</w:t>
                  </w:r>
                  <w:bookmarkEnd w:id="0"/>
                  <w:proofErr w:type="gramEnd"/>
                  <w:r w:rsidRPr="0000181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. А на самом деле – гораздо раньше. Этому дню предшествуют недели и месяцы, в течение которых ребёнок учится отличать одни речевые звуки от других, а его артикуляционный аппарат приобретает гибкость и подвижность. Своевременное и правильное речевое развитие – необходимое условие для формирования личности ребёнка. Благодаря речи малыш познаёт окружающий мир, накапливает знания, расширяет круг представлений о предметах и явлениях, овладевает нормами общественного поведения. Усвоение речи в дошкольном возрасте – необходимое условие для овладения грамотой, для дальнейшего обучения в школе</w:t>
                  </w:r>
                  <w:proofErr w:type="gramStart"/>
                  <w:r w:rsidRPr="0000181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· К</w:t>
                  </w:r>
                  <w:proofErr w:type="gramEnd"/>
                  <w:r w:rsidRPr="0000181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акие звуки произносит правильно, какие неправильно, какие совсем не произносит? На третьем году жизни у малыша интенсивно развивается мышление: он начинает</w:t>
                  </w:r>
                </w:p>
              </w:txbxContent>
            </v:textbox>
          </v:roundrect>
        </w:pict>
      </w:r>
    </w:p>
    <w:p w:rsidR="00001814" w:rsidRDefault="00001814">
      <w:r>
        <w:br w:type="page"/>
      </w:r>
    </w:p>
    <w:p w:rsidR="00984057" w:rsidRDefault="00F22692" w:rsidP="001051A1">
      <w:pPr>
        <w:ind w:firstLine="10632"/>
      </w:pPr>
      <w:r>
        <w:rPr>
          <w:noProof/>
          <w:lang w:eastAsia="ru-RU"/>
        </w:rPr>
        <w:lastRenderedPageBreak/>
        <w:pict>
          <v:roundrect id="_x0000_s1031" style="position:absolute;left:0;text-align:left;margin-left:521.85pt;margin-top:-14pt;width:249.45pt;height:546pt;z-index:251663360" arcsize="10923f" fillcolor="#6ff" strokecolor="#002060" strokeweight="1.5pt">
            <v:textbox style="mso-next-textbox:#_x0000_s1031">
              <w:txbxContent>
                <w:p w:rsidR="001051A1" w:rsidRDefault="001051A1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</w:p>
                <w:p w:rsidR="001051A1" w:rsidRDefault="001051A1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</w:p>
                <w:p w:rsidR="001051A1" w:rsidRDefault="001051A1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</w:p>
                <w:p w:rsidR="001051A1" w:rsidRDefault="001051A1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</w:p>
                <w:p w:rsidR="001051A1" w:rsidRDefault="001051A1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</w:p>
                <w:p w:rsidR="001051A1" w:rsidRDefault="001051A1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</w:p>
                <w:p w:rsidR="001051A1" w:rsidRDefault="001051A1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</w:p>
                <w:p w:rsidR="001051A1" w:rsidRDefault="001051A1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</w:p>
                <w:p w:rsidR="001051A1" w:rsidRDefault="001051A1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</w:p>
                <w:p w:rsidR="001051A1" w:rsidRDefault="001051A1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</w:p>
                <w:p w:rsidR="001051A1" w:rsidRPr="00001814" w:rsidRDefault="001051A1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  <w:r w:rsidRPr="001051A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76525" cy="2208941"/>
                        <wp:effectExtent l="38100" t="0" r="28575" b="648559"/>
                        <wp:docPr id="7" name="Рисунок 1" descr="C:\Users\1123\Desktop\image (1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123\Desktop\image (15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6525" cy="2208941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0" style="position:absolute;left:0;text-align:left;margin-left:253.35pt;margin-top:-14pt;width:249.45pt;height:546pt;z-index:251662336" arcsize="10923f" fillcolor="#6ff" strokecolor="#002060" strokeweight="1.5pt">
            <v:textbox style="mso-next-textbox:#_x0000_s1030">
              <w:txbxContent>
                <w:p w:rsidR="00001814" w:rsidRPr="001051A1" w:rsidRDefault="00001814" w:rsidP="000018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262626" w:themeColor="text1" w:themeTint="D9"/>
                    </w:rPr>
                  </w:pPr>
                  <w:r w:rsidRPr="001051A1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фразу за вами, уяснив её смысл, поэтому любое заучивание начинается с речевого образца. Заучивайте по одной строчке: </w:t>
                  </w:r>
                </w:p>
                <w:p w:rsidR="001051A1" w:rsidRPr="001051A1" w:rsidRDefault="00001814" w:rsidP="001051A1">
                  <w:pPr>
                    <w:rPr>
                      <w:color w:val="262626" w:themeColor="text1" w:themeTint="D9"/>
                    </w:rPr>
                  </w:pPr>
                  <w:r w:rsidRPr="001051A1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«Сначала я (послушай), потом ты (повтори)». Например: мама произносит - «Наша Таня громко плачет» - ребёнок повторяет - «Наша Таня громко плачет» и т.д. Регулярные речевые игры с ребёнком помогут ему своевременно усвоить звуки, увеличить словарный запас, научиться </w:t>
                  </w:r>
                  <w:proofErr w:type="gramStart"/>
                  <w:r w:rsidRPr="001051A1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правильно</w:t>
                  </w:r>
                  <w:proofErr w:type="gramEnd"/>
                  <w:r w:rsidRPr="001051A1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строить фразы, говорить ясно и понятно для окружающих.</w:t>
                  </w:r>
                  <w:r w:rsidR="001051A1" w:rsidRPr="001051A1">
                    <w:rPr>
                      <w:color w:val="262626" w:themeColor="text1" w:themeTint="D9"/>
                    </w:rPr>
                    <w:t xml:space="preserve"> </w:t>
                  </w:r>
                </w:p>
                <w:p w:rsidR="00001814" w:rsidRDefault="001051A1" w:rsidP="00001814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1051A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44703" cy="1590675"/>
                        <wp:effectExtent l="19050" t="0" r="3197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360" cy="1596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1814" w:rsidRPr="001051A1" w:rsidRDefault="001051A1" w:rsidP="001051A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051A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Речь ребенка формируется под влиянием речи взрослых!!!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left:0;text-align:left;margin-left:-8.4pt;margin-top:-14pt;width:249.45pt;height:546pt;z-index:251661312" arcsize="10923f" fillcolor="#6ff" strokecolor="#002060" strokeweight="1.5pt">
            <v:textbox style="mso-next-textbox:#_x0000_s1029">
              <w:txbxContent>
                <w:p w:rsidR="00001814" w:rsidRPr="00001814" w:rsidRDefault="00001814" w:rsidP="001051A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7.Укреплять мышцы артикуляционного аппарата. У большинства детей в этом возрасте движения языка, губ, нижней челюсти вялые, замедленные и неточные. Здесь необходимо выполнять специальные упражнения в игровой форме, можно перед зеркалом (ребёнок сможет рассмотреть, как эти движения получаются у вас и сравнить со своими движениями).</w:t>
                  </w:r>
                </w:p>
                <w:p w:rsidR="00001814" w:rsidRPr="00001814" w:rsidRDefault="00001814" w:rsidP="001051A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 xml:space="preserve"> 8.Следите за темпом речи и интонацией. Если малыш торопится высказать свои мысли, говорит очень быстро, то необходимо </w:t>
                  </w:r>
                  <w:r w:rsidRPr="001051A1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вместе</w:t>
                  </w:r>
                  <w:r w:rsidRPr="0000181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 xml:space="preserve"> с ним произносить уже сказанную фразу медленней, а также следить за своим темпом речи. Ребёнок этого возраста может уже пользоваться интонационными средствами выразительности речи (изменять голос по высоте и силе, правильно делать паузы, менять темп речи в зависимости от характера высказывания). </w:t>
                  </w:r>
                </w:p>
                <w:p w:rsidR="00001814" w:rsidRPr="00001814" w:rsidRDefault="00001814" w:rsidP="001051A1">
                  <w:pPr>
                    <w:spacing w:after="0" w:line="240" w:lineRule="auto"/>
                    <w:rPr>
                      <w:color w:val="262626" w:themeColor="text1" w:themeTint="D9"/>
                    </w:rPr>
                  </w:pPr>
                  <w:r w:rsidRPr="0000181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9.При заучивании стихов используйте отражённую речь. Помните, что ребёнку всегда легче повторить уже </w:t>
                  </w:r>
                  <w:proofErr w:type="gramStart"/>
                  <w:r w:rsidRPr="0000181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произнесённую</w:t>
                  </w:r>
                  <w:proofErr w:type="gramEnd"/>
                </w:p>
              </w:txbxContent>
            </v:textbox>
          </v:roundrect>
        </w:pict>
      </w:r>
    </w:p>
    <w:sectPr w:rsidR="00984057" w:rsidSect="00001814"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84" w:rsidRDefault="00DE7684" w:rsidP="00001814">
      <w:pPr>
        <w:spacing w:after="0" w:line="240" w:lineRule="auto"/>
      </w:pPr>
      <w:r>
        <w:separator/>
      </w:r>
    </w:p>
  </w:endnote>
  <w:endnote w:type="continuationSeparator" w:id="0">
    <w:p w:rsidR="00DE7684" w:rsidRDefault="00DE7684" w:rsidP="0000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84" w:rsidRDefault="00DE7684" w:rsidP="00001814">
      <w:pPr>
        <w:spacing w:after="0" w:line="240" w:lineRule="auto"/>
      </w:pPr>
      <w:r>
        <w:separator/>
      </w:r>
    </w:p>
  </w:footnote>
  <w:footnote w:type="continuationSeparator" w:id="0">
    <w:p w:rsidR="00DE7684" w:rsidRDefault="00DE7684" w:rsidP="00001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814"/>
    <w:rsid w:val="00001814"/>
    <w:rsid w:val="001051A1"/>
    <w:rsid w:val="00493302"/>
    <w:rsid w:val="00984057"/>
    <w:rsid w:val="00DE7684"/>
    <w:rsid w:val="00F2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teal"/>
      <o:colormenu v:ext="edit" fillcolor="teal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8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0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1814"/>
  </w:style>
  <w:style w:type="paragraph" w:styleId="a7">
    <w:name w:val="footer"/>
    <w:basedOn w:val="a"/>
    <w:link w:val="a8"/>
    <w:uiPriority w:val="99"/>
    <w:semiHidden/>
    <w:unhideWhenUsed/>
    <w:rsid w:val="0000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1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</dc:creator>
  <cp:lastModifiedBy>User</cp:lastModifiedBy>
  <cp:revision>3</cp:revision>
  <dcterms:created xsi:type="dcterms:W3CDTF">2016-05-15T19:16:00Z</dcterms:created>
  <dcterms:modified xsi:type="dcterms:W3CDTF">2016-05-16T10:05:00Z</dcterms:modified>
</cp:coreProperties>
</file>