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D7" w:rsidRDefault="00461FBE" w:rsidP="00801CE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E0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  <w:proofErr w:type="gramStart"/>
      <w:r w:rsidRPr="00801CE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01C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1CE0">
        <w:rPr>
          <w:rFonts w:ascii="Times New Roman" w:hAnsi="Times New Roman" w:cs="Times New Roman"/>
          <w:b/>
          <w:sz w:val="28"/>
          <w:szCs w:val="28"/>
        </w:rPr>
        <w:t>мастер</w:t>
      </w:r>
      <w:proofErr w:type="gramEnd"/>
      <w:r w:rsidRPr="00801CE0">
        <w:rPr>
          <w:rFonts w:ascii="Times New Roman" w:hAnsi="Times New Roman" w:cs="Times New Roman"/>
          <w:b/>
          <w:sz w:val="28"/>
          <w:szCs w:val="28"/>
        </w:rPr>
        <w:t xml:space="preserve"> – классе</w:t>
      </w:r>
      <w:r w:rsidR="0038413E" w:rsidRPr="00801CE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94894" w:rsidRPr="00801CE0">
        <w:rPr>
          <w:rFonts w:ascii="Times New Roman" w:hAnsi="Times New Roman" w:cs="Times New Roman"/>
          <w:b/>
          <w:sz w:val="28"/>
          <w:szCs w:val="28"/>
        </w:rPr>
        <w:t>Использование приемов технологии</w:t>
      </w:r>
      <w:r w:rsidR="00E166EC" w:rsidRPr="00801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77C" w:rsidRPr="00801CE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05518" w:rsidRPr="00801CE0">
        <w:rPr>
          <w:rFonts w:ascii="Times New Roman" w:hAnsi="Times New Roman" w:cs="Times New Roman"/>
          <w:b/>
          <w:sz w:val="28"/>
          <w:szCs w:val="28"/>
        </w:rPr>
        <w:t>кроссенс</w:t>
      </w:r>
      <w:r w:rsidR="00F94894" w:rsidRPr="00801CE0">
        <w:rPr>
          <w:rFonts w:ascii="Times New Roman" w:hAnsi="Times New Roman" w:cs="Times New Roman"/>
          <w:b/>
          <w:sz w:val="28"/>
          <w:szCs w:val="28"/>
        </w:rPr>
        <w:t>»</w:t>
      </w:r>
      <w:r w:rsidR="0038413E" w:rsidRPr="00801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894" w:rsidRPr="00801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13E" w:rsidRPr="00801CE0">
        <w:rPr>
          <w:rFonts w:ascii="Times New Roman" w:hAnsi="Times New Roman" w:cs="Times New Roman"/>
          <w:b/>
          <w:sz w:val="28"/>
          <w:szCs w:val="28"/>
        </w:rPr>
        <w:t>в развитии речевых и творческих способностей дошкольников».</w:t>
      </w:r>
    </w:p>
    <w:p w:rsidR="00801CE0" w:rsidRPr="00801CE0" w:rsidRDefault="00801CE0" w:rsidP="00801CE0">
      <w:pPr>
        <w:contextualSpacing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B05518" w:rsidRPr="00B90986" w:rsidRDefault="002D4FCB" w:rsidP="00822148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5518" w:rsidRPr="00B90986">
        <w:rPr>
          <w:rFonts w:ascii="Times New Roman" w:eastAsia="Times New Roman" w:hAnsi="Times New Roman" w:cs="Times New Roman"/>
          <w:sz w:val="28"/>
          <w:szCs w:val="28"/>
        </w:rPr>
        <w:t>Добрый день уважаемые коллеги!</w:t>
      </w:r>
    </w:p>
    <w:p w:rsidR="00B05518" w:rsidRPr="00B90986" w:rsidRDefault="00B05518" w:rsidP="0082214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Свой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мастер-класс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 на данный момент я называю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B9098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Технология Х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Педагогическая интуиция мне подсказывает, что каждый из вас –</w:t>
      </w:r>
    </w:p>
    <w:p w:rsidR="00B05518" w:rsidRPr="00B90986" w:rsidRDefault="00B05518" w:rsidP="0082214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специалист высокого уровня. И чтобы раскрыть тайну и узнать название моего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мастер-класса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09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предлагаю вам разгадать педагогические загадки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518" w:rsidRPr="00B90986" w:rsidRDefault="00B05518" w:rsidP="0082214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Соревновательное мероприятие, на котором педагоги представляют свой опыт работы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(конкурс)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С помощью чего общаются люди?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(речь)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• Он сын ошибок </w:t>
      </w:r>
      <w:proofErr w:type="gramStart"/>
      <w:r w:rsidRPr="00B90986">
        <w:rPr>
          <w:rFonts w:ascii="Times New Roman" w:eastAsia="Times New Roman" w:hAnsi="Times New Roman" w:cs="Times New Roman"/>
          <w:sz w:val="28"/>
          <w:szCs w:val="28"/>
        </w:rPr>
        <w:t>трудных</w:t>
      </w:r>
      <w:proofErr w:type="gramEnd"/>
      <w:r w:rsidRPr="00B90986">
        <w:rPr>
          <w:rFonts w:ascii="Times New Roman" w:eastAsia="Times New Roman" w:hAnsi="Times New Roman" w:cs="Times New Roman"/>
          <w:sz w:val="28"/>
          <w:szCs w:val="28"/>
        </w:rPr>
        <w:t>… Что приходит с годами?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(опыт)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Ячейка общества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(семья)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Как раньше называлась профессия воспитателя?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(садовница)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Автор сказки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«Конек – Горбунок»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(Ершов Петр Павлович)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Что такое педагогика?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(наука о воспитании)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Что проводит педагог после открытого мероприятия?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(самоанализ)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По заглавным буквам получилось слово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КРОССЕНС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FBE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Тема моего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мастер-класса 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B90986">
        <w:rPr>
          <w:rFonts w:ascii="Times New Roman" w:hAnsi="Times New Roman" w:cs="Times New Roman"/>
          <w:sz w:val="28"/>
          <w:szCs w:val="28"/>
        </w:rPr>
        <w:t>Использование приемов технологии  «кроссенс»  в развитии речевых и творческих способностей дошкольников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».</w:t>
      </w:r>
    </w:p>
    <w:p w:rsidR="00B05518" w:rsidRPr="00B90986" w:rsidRDefault="00B0551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Так что же такое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кроссенс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7B98" w:rsidRPr="00B90986" w:rsidRDefault="00B05518" w:rsidP="00822148">
      <w:pPr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- Слово "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кроссенс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" придумано авторами по аналогии со словом "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кроссворд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", которое в переводе с английского означает "пересечение слов", а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кроссенс - означает 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"пересечение смыслов".</w:t>
      </w:r>
      <w:r w:rsidR="00A27B98" w:rsidRPr="00B90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B98" w:rsidRPr="00B90986">
        <w:rPr>
          <w:rStyle w:val="c2"/>
          <w:rFonts w:ascii="Times New Roman" w:hAnsi="Times New Roman" w:cs="Times New Roman"/>
          <w:sz w:val="28"/>
          <w:szCs w:val="28"/>
        </w:rPr>
        <w:t xml:space="preserve">Идея создания данного метода принадлежит нашим соотечественникам писателю, педагогу и математику Сергею Федину и доктору технических наук, художнику и философу Владимиру Бусленко. </w:t>
      </w:r>
    </w:p>
    <w:p w:rsidR="00B05518" w:rsidRPr="00B90986" w:rsidRDefault="00A27B9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Style w:val="c2"/>
          <w:rFonts w:ascii="Times New Roman" w:hAnsi="Times New Roman" w:cs="Times New Roman"/>
          <w:sz w:val="28"/>
          <w:szCs w:val="28"/>
        </w:rPr>
        <w:t>Кроссенс - это ассоциативная головоломка нового поколения, соединяющая в себе сразу несколько интеллектуальных развлечений: головоломки, загадки и ребуса.</w:t>
      </w:r>
    </w:p>
    <w:p w:rsidR="00B05518" w:rsidRPr="00B90986" w:rsidRDefault="00B05518" w:rsidP="0082214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Кроссенс это набор картинок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 Связи, между которыми могут быть как поверхностными, так и глубинными.</w:t>
      </w:r>
    </w:p>
    <w:p w:rsidR="00A27B98" w:rsidRPr="00B90986" w:rsidRDefault="00A27B98" w:rsidP="00822148">
      <w:pPr>
        <w:pStyle w:val="c10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90986">
        <w:rPr>
          <w:rStyle w:val="c2"/>
          <w:sz w:val="28"/>
          <w:szCs w:val="28"/>
        </w:rPr>
        <w:t>Для более полного понимания работы этого метода проведём подготовительное упражнение. Найдите ассоциативную связь между ёжиком и ёлкой? (</w:t>
      </w:r>
      <w:r w:rsidRPr="00B90986">
        <w:rPr>
          <w:rStyle w:val="c14"/>
          <w:i/>
          <w:iCs/>
          <w:sz w:val="28"/>
          <w:szCs w:val="28"/>
        </w:rPr>
        <w:t>У обоих есть иголки!)</w:t>
      </w:r>
    </w:p>
    <w:p w:rsidR="00A27B98" w:rsidRPr="00B90986" w:rsidRDefault="00A27B98" w:rsidP="00822148">
      <w:pPr>
        <w:pStyle w:val="c10"/>
        <w:shd w:val="clear" w:color="auto" w:fill="FFFFFF"/>
        <w:spacing w:before="0" w:beforeAutospacing="0" w:after="200" w:afterAutospacing="0" w:line="276" w:lineRule="auto"/>
        <w:contextualSpacing/>
        <w:jc w:val="both"/>
        <w:rPr>
          <w:sz w:val="28"/>
          <w:szCs w:val="28"/>
        </w:rPr>
      </w:pPr>
      <w:r w:rsidRPr="00B90986">
        <w:rPr>
          <w:rStyle w:val="c2"/>
          <w:sz w:val="28"/>
          <w:szCs w:val="28"/>
        </w:rPr>
        <w:t>А что общего может быть между рыбой и приложенным к губам пальцем? </w:t>
      </w:r>
      <w:r w:rsidRPr="00B90986">
        <w:rPr>
          <w:rStyle w:val="c14"/>
          <w:i/>
          <w:iCs/>
          <w:sz w:val="28"/>
          <w:szCs w:val="28"/>
        </w:rPr>
        <w:t>(Молчание.)</w:t>
      </w:r>
      <w:r w:rsidRPr="00B90986">
        <w:rPr>
          <w:rStyle w:val="c2"/>
          <w:sz w:val="28"/>
          <w:szCs w:val="28"/>
        </w:rPr>
        <w:t> </w:t>
      </w:r>
    </w:p>
    <w:p w:rsidR="00A27B98" w:rsidRPr="00B90986" w:rsidRDefault="00A27B98" w:rsidP="00822148">
      <w:pPr>
        <w:pStyle w:val="c10"/>
        <w:shd w:val="clear" w:color="auto" w:fill="FFFFFF"/>
        <w:spacing w:before="0" w:beforeAutospacing="0" w:after="200" w:afterAutospacing="0" w:line="276" w:lineRule="auto"/>
        <w:contextualSpacing/>
        <w:jc w:val="both"/>
        <w:rPr>
          <w:sz w:val="28"/>
          <w:szCs w:val="28"/>
        </w:rPr>
      </w:pPr>
      <w:r w:rsidRPr="00B90986">
        <w:rPr>
          <w:rStyle w:val="c2"/>
          <w:sz w:val="28"/>
          <w:szCs w:val="28"/>
        </w:rPr>
        <w:t>Это очень простые примеры, они под силу даже маленькому ребенку.</w:t>
      </w:r>
    </w:p>
    <w:p w:rsidR="00A27B98" w:rsidRPr="00B90986" w:rsidRDefault="00A27B98" w:rsidP="00822148">
      <w:pPr>
        <w:pStyle w:val="c10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90986">
        <w:rPr>
          <w:rStyle w:val="c2"/>
          <w:sz w:val="28"/>
          <w:szCs w:val="28"/>
        </w:rPr>
        <w:t>А вот более сложный пример: что общего между Ван Гогом и колорадским жуком? Приходит что-то в голову</w:t>
      </w:r>
      <w:proofErr w:type="gramStart"/>
      <w:r w:rsidRPr="00B90986">
        <w:rPr>
          <w:rStyle w:val="c2"/>
          <w:sz w:val="28"/>
          <w:szCs w:val="28"/>
        </w:rPr>
        <w:t xml:space="preserve">?... </w:t>
      </w:r>
      <w:proofErr w:type="gramEnd"/>
      <w:r w:rsidRPr="00B90986">
        <w:rPr>
          <w:rStyle w:val="c2"/>
          <w:sz w:val="28"/>
          <w:szCs w:val="28"/>
        </w:rPr>
        <w:t>В Интернете ответ такой: первый шедевр Ван Гога, написанный художником в голландский период, называется «Едоки картофеля». И колорадский жук - это тоже «едок картофеля». Вот такая между ними связь.</w:t>
      </w:r>
    </w:p>
    <w:p w:rsidR="00A27B98" w:rsidRPr="00B90986" w:rsidRDefault="00A27B98" w:rsidP="0082214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lastRenderedPageBreak/>
        <w:t>Как же создается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кроссенс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34237" w:rsidRPr="00B90986" w:rsidRDefault="00A27B9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4237"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Кроссенс</w:t>
      </w:r>
      <w:r w:rsidR="00734237" w:rsidRPr="00B90986">
        <w:rPr>
          <w:rFonts w:ascii="Times New Roman" w:eastAsia="Times New Roman" w:hAnsi="Times New Roman" w:cs="Times New Roman"/>
          <w:sz w:val="28"/>
          <w:szCs w:val="28"/>
        </w:rPr>
        <w:t> представляет собой таблицу из девяти картинок на самые разные темы и каждое изображение связано с предыдущим и последующим по смыслу.</w:t>
      </w:r>
    </w:p>
    <w:p w:rsidR="00A27B98" w:rsidRPr="00B90986" w:rsidRDefault="00734237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Разгадывая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кроссенс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, сопоставлять картинки можно слева направо, сверху вниз и по диагонали. А можно выбрать для себя любую картинку и начать устанавливать взаимосвязи с другими картинками.</w:t>
      </w:r>
    </w:p>
    <w:p w:rsidR="00A27B98" w:rsidRPr="00B90986" w:rsidRDefault="00A27B98" w:rsidP="0082214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- Для начала нужно определить тему.</w:t>
      </w:r>
    </w:p>
    <w:p w:rsidR="00A27B98" w:rsidRPr="00B90986" w:rsidRDefault="00A27B9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- Подобрать картинки, имеющие отношение к данной теме.</w:t>
      </w:r>
    </w:p>
    <w:p w:rsidR="00A27B98" w:rsidRPr="00B90986" w:rsidRDefault="00A27B9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- Объяснить связи между ними.</w:t>
      </w:r>
    </w:p>
    <w:p w:rsidR="00A27B98" w:rsidRPr="00B90986" w:rsidRDefault="00A27B98" w:rsidP="00822148">
      <w:pPr>
        <w:pStyle w:val="c10"/>
        <w:shd w:val="clear" w:color="auto" w:fill="FFFFFF"/>
        <w:spacing w:before="0" w:beforeAutospacing="0" w:after="200" w:afterAutospacing="0" w:line="276" w:lineRule="auto"/>
        <w:contextualSpacing/>
        <w:jc w:val="both"/>
        <w:rPr>
          <w:sz w:val="28"/>
          <w:szCs w:val="28"/>
        </w:rPr>
      </w:pPr>
      <w:r w:rsidRPr="00B90986">
        <w:rPr>
          <w:rStyle w:val="c2"/>
          <w:sz w:val="28"/>
          <w:szCs w:val="28"/>
        </w:rPr>
        <w:t xml:space="preserve">На слайде показана схема чтения этого </w:t>
      </w:r>
      <w:proofErr w:type="spellStart"/>
      <w:r w:rsidRPr="00B90986">
        <w:rPr>
          <w:rStyle w:val="c2"/>
          <w:sz w:val="28"/>
          <w:szCs w:val="28"/>
        </w:rPr>
        <w:t>кроссенса</w:t>
      </w:r>
      <w:proofErr w:type="spellEnd"/>
      <w:r w:rsidRPr="00B90986">
        <w:rPr>
          <w:rStyle w:val="c2"/>
          <w:sz w:val="28"/>
          <w:szCs w:val="28"/>
        </w:rPr>
        <w:t xml:space="preserve">. В данном случае центральное изображение связано со всеми картинками, которые несут прямой смысл и для разгадки этого </w:t>
      </w:r>
      <w:proofErr w:type="spellStart"/>
      <w:r w:rsidRPr="00B90986">
        <w:rPr>
          <w:rStyle w:val="c2"/>
          <w:sz w:val="28"/>
          <w:szCs w:val="28"/>
        </w:rPr>
        <w:t>кроссенса</w:t>
      </w:r>
      <w:proofErr w:type="spellEnd"/>
      <w:r w:rsidRPr="00B90986">
        <w:rPr>
          <w:rStyle w:val="c2"/>
          <w:sz w:val="28"/>
          <w:szCs w:val="28"/>
        </w:rPr>
        <w:t xml:space="preserve"> нужно лишь знание фактов. А можно немного усложнить его, заменив некоторые прямые образы косвенными или символическими.</w:t>
      </w:r>
    </w:p>
    <w:p w:rsidR="00801CE0" w:rsidRPr="00B90986" w:rsidRDefault="00A27B98" w:rsidP="00822148">
      <w:pPr>
        <w:pStyle w:val="c10"/>
        <w:shd w:val="clear" w:color="auto" w:fill="FFFFFF"/>
        <w:spacing w:before="0" w:beforeAutospacing="0" w:after="200" w:afterAutospacing="0" w:line="276" w:lineRule="auto"/>
        <w:contextualSpacing/>
        <w:jc w:val="both"/>
        <w:rPr>
          <w:sz w:val="28"/>
          <w:szCs w:val="28"/>
        </w:rPr>
      </w:pPr>
      <w:r w:rsidRPr="00B90986">
        <w:rPr>
          <w:rStyle w:val="c2"/>
          <w:sz w:val="28"/>
          <w:szCs w:val="28"/>
        </w:rPr>
        <w:t xml:space="preserve">Вот пример такого </w:t>
      </w:r>
      <w:proofErr w:type="spellStart"/>
      <w:r w:rsidRPr="00B90986">
        <w:rPr>
          <w:rStyle w:val="c2"/>
          <w:sz w:val="28"/>
          <w:szCs w:val="28"/>
        </w:rPr>
        <w:t>кроссенса</w:t>
      </w:r>
      <w:proofErr w:type="spellEnd"/>
      <w:proofErr w:type="gramStart"/>
      <w:r w:rsidRPr="00B90986">
        <w:rPr>
          <w:rStyle w:val="c2"/>
          <w:sz w:val="28"/>
          <w:szCs w:val="28"/>
        </w:rPr>
        <w:t>… П</w:t>
      </w:r>
      <w:proofErr w:type="gramEnd"/>
      <w:r w:rsidRPr="00B90986">
        <w:rPr>
          <w:rStyle w:val="c2"/>
          <w:sz w:val="28"/>
          <w:szCs w:val="28"/>
        </w:rPr>
        <w:t>одумайте, какое слово заключается в центральном квадрате? </w:t>
      </w:r>
      <w:r w:rsidRPr="00B90986">
        <w:rPr>
          <w:rStyle w:val="c14"/>
          <w:i/>
          <w:iCs/>
          <w:sz w:val="28"/>
          <w:szCs w:val="28"/>
        </w:rPr>
        <w:t>(ЗОЖ.)</w:t>
      </w:r>
      <w:r w:rsidRPr="00B90986">
        <w:rPr>
          <w:rStyle w:val="c2"/>
          <w:sz w:val="28"/>
          <w:szCs w:val="28"/>
        </w:rPr>
        <w:t> Как видите, здесь уже понадобилось время для раздумий…</w:t>
      </w:r>
    </w:p>
    <w:p w:rsidR="00801CE0" w:rsidRPr="00B90986" w:rsidRDefault="00A27B98" w:rsidP="00822148">
      <w:pPr>
        <w:pStyle w:val="c10"/>
        <w:shd w:val="clear" w:color="auto" w:fill="FFFFFF"/>
        <w:spacing w:before="0" w:beforeAutospacing="0" w:after="200" w:afterAutospacing="0" w:line="276" w:lineRule="auto"/>
        <w:contextualSpacing/>
        <w:jc w:val="both"/>
        <w:rPr>
          <w:rStyle w:val="c2"/>
          <w:sz w:val="28"/>
          <w:szCs w:val="28"/>
        </w:rPr>
      </w:pPr>
      <w:r w:rsidRPr="00B90986">
        <w:rPr>
          <w:rStyle w:val="c2"/>
          <w:sz w:val="28"/>
          <w:szCs w:val="28"/>
        </w:rPr>
        <w:t> Есть ещё два способа установления ассоциативных связей. Во втором варианте кроссенс нужно читать слева направо, двигаться только вперёд по часовой стрелке и заканчивать на центральном  квадрате. Начать можно как с первой, так и с любой узнаваемой картинки.</w:t>
      </w:r>
    </w:p>
    <w:p w:rsidR="00A27B98" w:rsidRPr="00B90986" w:rsidRDefault="00A27B98" w:rsidP="00822148">
      <w:pPr>
        <w:pStyle w:val="c10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sz w:val="28"/>
          <w:szCs w:val="28"/>
        </w:rPr>
      </w:pPr>
      <w:r w:rsidRPr="00B90986">
        <w:rPr>
          <w:rStyle w:val="c2"/>
          <w:sz w:val="28"/>
          <w:szCs w:val="28"/>
        </w:rPr>
        <w:t xml:space="preserve">А можно читать кроссенс по периметру и дополнительно по кресту. В этом случае изображения расставлены  таким образом, что каждая картинка имеет связь с </w:t>
      </w:r>
      <w:proofErr w:type="gramStart"/>
      <w:r w:rsidRPr="00B90986">
        <w:rPr>
          <w:rStyle w:val="c2"/>
          <w:sz w:val="28"/>
          <w:szCs w:val="28"/>
        </w:rPr>
        <w:t>предыдущей</w:t>
      </w:r>
      <w:proofErr w:type="gramEnd"/>
      <w:r w:rsidRPr="00B90986">
        <w:rPr>
          <w:rStyle w:val="c2"/>
          <w:sz w:val="28"/>
          <w:szCs w:val="28"/>
        </w:rPr>
        <w:t xml:space="preserve"> и последующей, а центральная объединяет по смыслу сразу несколько.</w:t>
      </w:r>
    </w:p>
    <w:p w:rsidR="00A74D0E" w:rsidRPr="00B90986" w:rsidRDefault="00A74D0E" w:rsidP="00822148">
      <w:pPr>
        <w:spacing w:after="0"/>
        <w:ind w:firstLine="708"/>
        <w:jc w:val="both"/>
        <w:rPr>
          <w:rStyle w:val="c2"/>
          <w:rFonts w:ascii="Times New Roman" w:hAnsi="Times New Roman"/>
          <w:sz w:val="28"/>
          <w:szCs w:val="28"/>
        </w:rPr>
      </w:pPr>
      <w:r w:rsidRPr="00B90986">
        <w:rPr>
          <w:rFonts w:ascii="Times New Roman" w:hAnsi="Times New Roman"/>
          <w:b/>
          <w:bCs/>
          <w:sz w:val="28"/>
          <w:szCs w:val="28"/>
        </w:rPr>
        <w:t xml:space="preserve">Новизна опыта работы </w:t>
      </w:r>
      <w:r w:rsidRPr="00B90986">
        <w:rPr>
          <w:rFonts w:ascii="Times New Roman" w:hAnsi="Times New Roman"/>
          <w:sz w:val="28"/>
          <w:szCs w:val="28"/>
        </w:rPr>
        <w:t xml:space="preserve">заключается в том, что проблему речевого развития детей я решаю в процессе дополнения традиционных приемов обучения нетрадиционной техникой </w:t>
      </w:r>
      <w:proofErr w:type="spellStart"/>
      <w:r w:rsidRPr="00B90986">
        <w:rPr>
          <w:rFonts w:ascii="Times New Roman" w:hAnsi="Times New Roman"/>
          <w:sz w:val="28"/>
          <w:szCs w:val="28"/>
        </w:rPr>
        <w:t>кроссенса</w:t>
      </w:r>
      <w:proofErr w:type="spellEnd"/>
      <w:r w:rsidRPr="00B90986">
        <w:rPr>
          <w:rFonts w:ascii="Times New Roman" w:hAnsi="Times New Roman"/>
          <w:sz w:val="28"/>
          <w:szCs w:val="28"/>
        </w:rPr>
        <w:t>.</w:t>
      </w:r>
    </w:p>
    <w:p w:rsidR="00734237" w:rsidRPr="00B90986" w:rsidRDefault="00734237" w:rsidP="008221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986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B90986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Pr="00B90986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734237" w:rsidRPr="00B90986" w:rsidRDefault="00734237" w:rsidP="008221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986">
        <w:rPr>
          <w:rFonts w:ascii="Times New Roman" w:hAnsi="Times New Roman" w:cs="Times New Roman"/>
          <w:sz w:val="28"/>
          <w:szCs w:val="28"/>
        </w:rPr>
        <w:t>•</w:t>
      </w:r>
      <w:r w:rsidRPr="00B90986">
        <w:rPr>
          <w:rFonts w:ascii="Times New Roman" w:hAnsi="Times New Roman" w:cs="Times New Roman"/>
          <w:sz w:val="28"/>
          <w:szCs w:val="28"/>
        </w:rPr>
        <w:tab/>
        <w:t>разнообразить образовательную деятельность с детьми;</w:t>
      </w:r>
    </w:p>
    <w:p w:rsidR="00734237" w:rsidRPr="00B90986" w:rsidRDefault="00734237" w:rsidP="008221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986">
        <w:rPr>
          <w:rFonts w:ascii="Times New Roman" w:hAnsi="Times New Roman" w:cs="Times New Roman"/>
          <w:sz w:val="28"/>
          <w:szCs w:val="28"/>
        </w:rPr>
        <w:t>•</w:t>
      </w:r>
      <w:r w:rsidRPr="00B90986">
        <w:rPr>
          <w:rFonts w:ascii="Times New Roman" w:hAnsi="Times New Roman" w:cs="Times New Roman"/>
          <w:sz w:val="28"/>
          <w:szCs w:val="28"/>
        </w:rPr>
        <w:tab/>
        <w:t>заинтересовать каждого ребёнка в происходящем действии;</w:t>
      </w:r>
    </w:p>
    <w:p w:rsidR="00734237" w:rsidRPr="00B90986" w:rsidRDefault="00734237" w:rsidP="008221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986">
        <w:rPr>
          <w:rFonts w:ascii="Times New Roman" w:hAnsi="Times New Roman" w:cs="Times New Roman"/>
          <w:sz w:val="28"/>
          <w:szCs w:val="28"/>
        </w:rPr>
        <w:t>•</w:t>
      </w:r>
      <w:r w:rsidRPr="00B90986">
        <w:rPr>
          <w:rFonts w:ascii="Times New Roman" w:hAnsi="Times New Roman" w:cs="Times New Roman"/>
          <w:sz w:val="28"/>
          <w:szCs w:val="28"/>
        </w:rPr>
        <w:tab/>
        <w:t>научить воспринимать и перерабатывать внешнюю информацию;</w:t>
      </w:r>
    </w:p>
    <w:p w:rsidR="00734237" w:rsidRPr="00B90986" w:rsidRDefault="00734237" w:rsidP="008221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986">
        <w:rPr>
          <w:rFonts w:ascii="Times New Roman" w:hAnsi="Times New Roman" w:cs="Times New Roman"/>
          <w:sz w:val="28"/>
          <w:szCs w:val="28"/>
        </w:rPr>
        <w:t>•</w:t>
      </w:r>
      <w:r w:rsidRPr="00B90986">
        <w:rPr>
          <w:rFonts w:ascii="Times New Roman" w:hAnsi="Times New Roman" w:cs="Times New Roman"/>
          <w:sz w:val="28"/>
          <w:szCs w:val="28"/>
        </w:rPr>
        <w:tab/>
        <w:t>обогатить устную речь дошкольников;</w:t>
      </w:r>
    </w:p>
    <w:p w:rsidR="00734237" w:rsidRPr="00B90986" w:rsidRDefault="00734237" w:rsidP="00822148">
      <w:pPr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90986">
        <w:rPr>
          <w:rFonts w:ascii="Times New Roman" w:hAnsi="Times New Roman" w:cs="Times New Roman"/>
          <w:sz w:val="28"/>
          <w:szCs w:val="28"/>
        </w:rPr>
        <w:t>•</w:t>
      </w:r>
      <w:r w:rsidRPr="00B90986">
        <w:rPr>
          <w:rFonts w:ascii="Times New Roman" w:hAnsi="Times New Roman" w:cs="Times New Roman"/>
          <w:sz w:val="28"/>
          <w:szCs w:val="28"/>
        </w:rPr>
        <w:tab/>
        <w:t>обле</w:t>
      </w:r>
      <w:r w:rsidR="00407C41" w:rsidRPr="00B90986">
        <w:rPr>
          <w:rFonts w:ascii="Times New Roman" w:hAnsi="Times New Roman" w:cs="Times New Roman"/>
          <w:sz w:val="28"/>
          <w:szCs w:val="28"/>
        </w:rPr>
        <w:t>гчить процесс запоминания</w:t>
      </w:r>
      <w:r w:rsidRPr="00B90986">
        <w:rPr>
          <w:rFonts w:ascii="Times New Roman" w:hAnsi="Times New Roman" w:cs="Times New Roman"/>
          <w:sz w:val="28"/>
          <w:szCs w:val="28"/>
        </w:rPr>
        <w:t>.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С 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</w:rPr>
        <w:t>технологией кроссенс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 я познакомилась недавно, предложила её детям. У ребят появился интерес. Понимая, что работа по технологии КЕРОССЕНС трудна, но интересна – передо мной встал вопрос – «Сможет ли данная технология помочь ребенку с </w:t>
      </w:r>
      <w:proofErr w:type="gramStart"/>
      <w:r w:rsidRPr="00B90986">
        <w:rPr>
          <w:rFonts w:ascii="Times New Roman" w:eastAsia="Times New Roman" w:hAnsi="Times New Roman" w:cs="Times New Roman"/>
          <w:sz w:val="28"/>
          <w:szCs w:val="28"/>
        </w:rPr>
        <w:t>речевыми</w:t>
      </w:r>
      <w:proofErr w:type="gramEnd"/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0986">
        <w:rPr>
          <w:rFonts w:ascii="Times New Roman" w:eastAsia="Times New Roman" w:hAnsi="Times New Roman" w:cs="Times New Roman"/>
          <w:sz w:val="28"/>
          <w:szCs w:val="28"/>
        </w:rPr>
        <w:t>нарущениями</w:t>
      </w:r>
      <w:proofErr w:type="spellEnd"/>
      <w:r w:rsidRPr="00B90986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4200E8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Я технологию КРОССЕНС в работе со своими детьми начала применять с адаптированных ее вариантов. На начальном этапе применения технологии 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составляла кроссенс из 3-4-5 ячеек, проговаривая с детьми возможные варианты взаимосвязи предметов и явлений. </w:t>
      </w:r>
    </w:p>
    <w:p w:rsidR="00407C41" w:rsidRPr="00B90986" w:rsidRDefault="004200E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07C41" w:rsidRPr="00B90986">
        <w:rPr>
          <w:rFonts w:ascii="Times New Roman" w:eastAsia="Times New Roman" w:hAnsi="Times New Roman" w:cs="Times New Roman"/>
          <w:sz w:val="28"/>
          <w:szCs w:val="28"/>
        </w:rPr>
        <w:t>ля развития связной речи дошкольников с речевыми нарушениями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 использую следующие методы и приемы</w:t>
      </w:r>
      <w:proofErr w:type="gramStart"/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C41" w:rsidRPr="00B9098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Описание предмета по схеме.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1. Описание предмета по схематической зарисовке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 (используется при описании отдельно взятого предмета).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2. Описание предмета по общей схематической зарисовке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используется при описании предметов относящихся к одной классификации: дикие животные, овощи, посуда, игрушки и т. д. 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3. Сравнение предметов по общей схематической зарисовке (вместо вопросительного знака помещаются две предметных картинки, которые сравниваются по схематической зарисовке)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Пересказ по схематичным сюжетным картинкам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Работа по сюжетной картинке с применением схематичной зарисовки </w:t>
      </w:r>
      <w:r w:rsidRPr="00B9098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многие предметы и их количество изображаются схематично)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Подвижное рассказывание с использованием магнитных картинок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Составление рассказа в динамике с применением сюжетных картинок (магнитные картинки)</w:t>
      </w:r>
    </w:p>
    <w:tbl>
      <w:tblPr>
        <w:tblpPr w:leftFromText="45" w:rightFromText="45" w:vertAnchor="text" w:tblpXSpec="right" w:tblpYSpec="center"/>
        <w:tblW w:w="14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</w:tblGrid>
      <w:tr w:rsidR="00407C41" w:rsidRPr="00B90986" w:rsidTr="00147A9E">
        <w:trPr>
          <w:tblCellSpacing w:w="0" w:type="dxa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7C41" w:rsidRPr="00B90986" w:rsidRDefault="00407C41" w:rsidP="0082214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Использование круговых диаграмм при составлении рассказа</w:t>
      </w:r>
      <w:proofErr w:type="gramStart"/>
      <w:r w:rsidRPr="00B9098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Работая над речевым развитием </w:t>
      </w:r>
      <w:proofErr w:type="gramStart"/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ребенка-дошкольника</w:t>
      </w:r>
      <w:proofErr w:type="gramEnd"/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технология КРОССЕНС мне помогает: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- упражнять детей в умении выделять и называть предметы, их признаки, состояния, действия;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- учить детей классифицировать и обобщать предметы, явления;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- развивать зрительное восприятие;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- учить определять пространственные отношения символов, размещенных в таблице; </w:t>
      </w:r>
    </w:p>
    <w:p w:rsidR="00407C41" w:rsidRPr="00B90986" w:rsidRDefault="004200E8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- закреплять </w:t>
      </w:r>
      <w:r w:rsidR="00A74D0E" w:rsidRPr="00B90986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="00407C41" w:rsidRPr="00B90986">
        <w:rPr>
          <w:rFonts w:ascii="Times New Roman" w:eastAsia="Times New Roman" w:hAnsi="Times New Roman" w:cs="Times New Roman"/>
          <w:sz w:val="28"/>
          <w:szCs w:val="28"/>
        </w:rPr>
        <w:t xml:space="preserve"> употреблять в речи предложно-падежные конструкции;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- учить детей анализировать, вычленять части, объединять в пары, группы, целое, систематизировать предметы по основному и второстепенным признакам;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- развивать логику</w:t>
      </w:r>
      <w:r w:rsidR="00A74D0E" w:rsidRPr="00B90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образное мышление;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- учить детей связно мыслить, составлять расск</w:t>
      </w:r>
      <w:r w:rsidR="00A74D0E" w:rsidRPr="00B90986">
        <w:rPr>
          <w:rFonts w:ascii="Times New Roman" w:eastAsia="Times New Roman" w:hAnsi="Times New Roman" w:cs="Times New Roman"/>
          <w:sz w:val="28"/>
          <w:szCs w:val="28"/>
        </w:rPr>
        <w:t>азы.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Коллеги, как вы думаете, когда мы можем применять технологию кроссенс? В каких видах деятельности?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участников)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Применение </w:t>
      </w:r>
      <w:proofErr w:type="spellStart"/>
      <w:r w:rsidRPr="00B90986">
        <w:rPr>
          <w:rFonts w:ascii="Times New Roman" w:eastAsia="Times New Roman" w:hAnsi="Times New Roman" w:cs="Times New Roman"/>
          <w:bCs/>
          <w:sz w:val="28"/>
          <w:szCs w:val="28"/>
        </w:rPr>
        <w:t>кроссенса</w:t>
      </w:r>
      <w:proofErr w:type="spellEnd"/>
      <w:r w:rsidRPr="00B9098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разнообразно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Я использую </w:t>
      </w:r>
      <w:r w:rsidRPr="00B90986">
        <w:rPr>
          <w:rFonts w:ascii="Times New Roman" w:eastAsia="Times New Roman" w:hAnsi="Times New Roman" w:cs="Times New Roman"/>
          <w:bCs/>
          <w:sz w:val="28"/>
          <w:szCs w:val="28"/>
        </w:rPr>
        <w:t>кроссенс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при формулировке темы и цели занятия;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при изучении нового материала;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при закреплении и обобщении изученного материала;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• в индивидуальной работе;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lastRenderedPageBreak/>
        <w:t>• в качестве творческого домашнего задания.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 нашей творческой </w:t>
      </w:r>
      <w:proofErr w:type="gramStart"/>
      <w:r w:rsidRPr="00B90986">
        <w:rPr>
          <w:rFonts w:ascii="Times New Roman" w:eastAsia="Times New Roman" w:hAnsi="Times New Roman" w:cs="Times New Roman"/>
          <w:sz w:val="28"/>
          <w:szCs w:val="28"/>
        </w:rPr>
        <w:t>работы</w:t>
      </w:r>
      <w:proofErr w:type="gramEnd"/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 хотелось бы услышать ответы на поставленные вопросы: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Поможет ли использование технологии КРОССЕНС превратить занятия с ребенком </w:t>
      </w:r>
      <w:proofErr w:type="gramStart"/>
      <w:r w:rsidRPr="00B90986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 трудного в интересное и полезное? </w:t>
      </w: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Сможем ли мы обогатить активный словарь ребенка?</w:t>
      </w:r>
      <w:r w:rsidRPr="00B90986">
        <w:rPr>
          <w:rFonts w:ascii="Times New Roman" w:eastAsia="Times New Roman" w:hAnsi="Times New Roman" w:cs="Times New Roman"/>
          <w:sz w:val="28"/>
          <w:szCs w:val="28"/>
        </w:rPr>
        <w:t xml:space="preserve"> Поспособствуют ли эти формы работы развитию связной речи нашего с вами дошкольника? </w:t>
      </w:r>
    </w:p>
    <w:p w:rsidR="00407C41" w:rsidRPr="00B90986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Какие задачи речевого развития мы сможем </w:t>
      </w:r>
      <w:proofErr w:type="gramStart"/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>решить</w:t>
      </w:r>
      <w:proofErr w:type="gramEnd"/>
      <w:r w:rsidRPr="00B90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идя к вершине «связная речь дошкольника»?</w:t>
      </w:r>
    </w:p>
    <w:p w:rsidR="00B90986" w:rsidRPr="00954387" w:rsidRDefault="00407C41" w:rsidP="0082214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986">
        <w:rPr>
          <w:rFonts w:ascii="Times New Roman" w:eastAsia="Times New Roman" w:hAnsi="Times New Roman" w:cs="Times New Roman"/>
          <w:sz w:val="28"/>
          <w:szCs w:val="28"/>
        </w:rPr>
        <w:t>А для того, чтоб Вам захотелось быстрее использовать в работе со своими детьми для кого-то новую, для кого-то знакомую технология я с благодарностью делюсь с вами информационными буклетами.</w:t>
      </w:r>
      <w:bookmarkStart w:id="0" w:name="_GoBack"/>
      <w:bookmarkEnd w:id="0"/>
    </w:p>
    <w:p w:rsidR="00407C41" w:rsidRDefault="00407C41" w:rsidP="00801C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01CE0" w:rsidRDefault="00801CE0" w:rsidP="00801CE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801CE0" w:rsidRDefault="00801CE0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801CE0" w:rsidRDefault="00801CE0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801CE0" w:rsidRDefault="00801CE0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801CE0" w:rsidRDefault="00801CE0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801CE0" w:rsidRDefault="00801CE0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407C41" w:rsidRDefault="00407C41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407C41" w:rsidRDefault="00407C41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407C41" w:rsidRDefault="00407C41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407C41" w:rsidRDefault="00407C41" w:rsidP="00801C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D363F0" w:rsidRPr="00D50AD0" w:rsidRDefault="00D363F0" w:rsidP="002D4FCB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</w:rPr>
      </w:pPr>
    </w:p>
    <w:p w:rsidR="00904449" w:rsidRDefault="00904449" w:rsidP="00D363F0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p w:rsidR="00904449" w:rsidRDefault="00904449" w:rsidP="00D363F0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p w:rsidR="00D363F0" w:rsidRPr="00FD6375" w:rsidRDefault="00D363F0" w:rsidP="00D363F0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p w:rsidR="000A5BAD" w:rsidRPr="00461FBE" w:rsidRDefault="000A5BAD" w:rsidP="00430B84">
      <w:pPr>
        <w:tabs>
          <w:tab w:val="left" w:pos="945"/>
        </w:tabs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sectPr w:rsidR="000A5BAD" w:rsidRPr="00461FBE" w:rsidSect="002D4FC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A8CE6202"/>
    <w:lvl w:ilvl="0" w:tplc="4F48FC62">
      <w:start w:val="1"/>
      <w:numFmt w:val="bullet"/>
      <w:lvlText w:val="и"/>
      <w:lvlJc w:val="left"/>
    </w:lvl>
    <w:lvl w:ilvl="1" w:tplc="C73E21BA">
      <w:numFmt w:val="decimal"/>
      <w:lvlText w:val=""/>
      <w:lvlJc w:val="left"/>
    </w:lvl>
    <w:lvl w:ilvl="2" w:tplc="693809FA">
      <w:numFmt w:val="decimal"/>
      <w:lvlText w:val=""/>
      <w:lvlJc w:val="left"/>
    </w:lvl>
    <w:lvl w:ilvl="3" w:tplc="1722F87E">
      <w:numFmt w:val="decimal"/>
      <w:lvlText w:val=""/>
      <w:lvlJc w:val="left"/>
    </w:lvl>
    <w:lvl w:ilvl="4" w:tplc="B980160E">
      <w:numFmt w:val="decimal"/>
      <w:lvlText w:val=""/>
      <w:lvlJc w:val="left"/>
    </w:lvl>
    <w:lvl w:ilvl="5" w:tplc="649C0FA4">
      <w:numFmt w:val="decimal"/>
      <w:lvlText w:val=""/>
      <w:lvlJc w:val="left"/>
    </w:lvl>
    <w:lvl w:ilvl="6" w:tplc="5968805E">
      <w:numFmt w:val="decimal"/>
      <w:lvlText w:val=""/>
      <w:lvlJc w:val="left"/>
    </w:lvl>
    <w:lvl w:ilvl="7" w:tplc="0DD89C02">
      <w:numFmt w:val="decimal"/>
      <w:lvlText w:val=""/>
      <w:lvlJc w:val="left"/>
    </w:lvl>
    <w:lvl w:ilvl="8" w:tplc="7CD2E998">
      <w:numFmt w:val="decimal"/>
      <w:lvlText w:val=""/>
      <w:lvlJc w:val="left"/>
    </w:lvl>
  </w:abstractNum>
  <w:abstractNum w:abstractNumId="1">
    <w:nsid w:val="04C41063"/>
    <w:multiLevelType w:val="multilevel"/>
    <w:tmpl w:val="B0A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FBE"/>
    <w:rsid w:val="000A16D1"/>
    <w:rsid w:val="000A5BAD"/>
    <w:rsid w:val="00266EAA"/>
    <w:rsid w:val="002B23D2"/>
    <w:rsid w:val="002D4FCB"/>
    <w:rsid w:val="0038413E"/>
    <w:rsid w:val="00407C41"/>
    <w:rsid w:val="004200E8"/>
    <w:rsid w:val="00430B84"/>
    <w:rsid w:val="00461FBE"/>
    <w:rsid w:val="004A5033"/>
    <w:rsid w:val="004E42F4"/>
    <w:rsid w:val="00734237"/>
    <w:rsid w:val="00741A04"/>
    <w:rsid w:val="007B3445"/>
    <w:rsid w:val="007C2084"/>
    <w:rsid w:val="007E52EF"/>
    <w:rsid w:val="007F7421"/>
    <w:rsid w:val="00801CE0"/>
    <w:rsid w:val="00822148"/>
    <w:rsid w:val="008A75BA"/>
    <w:rsid w:val="00904449"/>
    <w:rsid w:val="00931AFE"/>
    <w:rsid w:val="00954387"/>
    <w:rsid w:val="00A27B98"/>
    <w:rsid w:val="00A74D0E"/>
    <w:rsid w:val="00A94024"/>
    <w:rsid w:val="00B05518"/>
    <w:rsid w:val="00B40C81"/>
    <w:rsid w:val="00B90986"/>
    <w:rsid w:val="00C118D7"/>
    <w:rsid w:val="00CD0AD0"/>
    <w:rsid w:val="00D363F0"/>
    <w:rsid w:val="00DA5F22"/>
    <w:rsid w:val="00E166EC"/>
    <w:rsid w:val="00E5277C"/>
    <w:rsid w:val="00E90852"/>
    <w:rsid w:val="00F12AB2"/>
    <w:rsid w:val="00F36325"/>
    <w:rsid w:val="00F646A1"/>
    <w:rsid w:val="00F9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66EAA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430B84"/>
    <w:pPr>
      <w:ind w:left="720"/>
      <w:contextualSpacing/>
    </w:pPr>
  </w:style>
  <w:style w:type="paragraph" w:styleId="a5">
    <w:name w:val="Normal (Web)"/>
    <w:basedOn w:val="a"/>
    <w:uiPriority w:val="99"/>
    <w:rsid w:val="00D363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363F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6A1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27B98"/>
  </w:style>
  <w:style w:type="paragraph" w:customStyle="1" w:styleId="c10">
    <w:name w:val="c10"/>
    <w:basedOn w:val="a"/>
    <w:rsid w:val="00A2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27B98"/>
  </w:style>
  <w:style w:type="character" w:customStyle="1" w:styleId="c1">
    <w:name w:val="c1"/>
    <w:basedOn w:val="a0"/>
    <w:rsid w:val="00A27B98"/>
  </w:style>
  <w:style w:type="table" w:styleId="a9">
    <w:name w:val="Table Grid"/>
    <w:basedOn w:val="a1"/>
    <w:uiPriority w:val="59"/>
    <w:rsid w:val="00B9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 дс 2</cp:lastModifiedBy>
  <cp:revision>5</cp:revision>
  <cp:lastPrinted>2020-01-23T12:02:00Z</cp:lastPrinted>
  <dcterms:created xsi:type="dcterms:W3CDTF">2021-01-27T05:56:00Z</dcterms:created>
  <dcterms:modified xsi:type="dcterms:W3CDTF">2022-03-24T07:27:00Z</dcterms:modified>
</cp:coreProperties>
</file>