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26C3F" w:rsidRPr="005A75D5" w:rsidRDefault="005A75D5" w:rsidP="005A75D5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На Основании ст.58 п.1, ст.64 п.2 Федерального закона от 29.12.2012 г. № 273 – ФЗ «Об образовании в Российской Федерации», </w:t>
      </w:r>
      <w:r w:rsidRPr="005A75D5">
        <w:rPr>
          <w:rFonts w:ascii="Times New Roman" w:hAnsi="Times New Roman" w:cs="Times New Roman"/>
          <w:b/>
          <w:sz w:val="32"/>
          <w:szCs w:val="32"/>
        </w:rPr>
        <w:t xml:space="preserve">образовательная организация не осуществляет </w:t>
      </w:r>
      <w:bookmarkStart w:id="0" w:name="_GoBack"/>
      <w:bookmarkEnd w:id="0"/>
      <w:r w:rsidRPr="005A75D5">
        <w:rPr>
          <w:rFonts w:ascii="Times New Roman" w:hAnsi="Times New Roman" w:cs="Times New Roman"/>
          <w:b/>
          <w:sz w:val="32"/>
          <w:szCs w:val="32"/>
        </w:rPr>
        <w:t xml:space="preserve">промежуточную аттестацию обучающихся. </w:t>
      </w:r>
    </w:p>
    <w:sectPr w:rsidR="00D26C3F" w:rsidRPr="005A75D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A75D5"/>
    <w:rsid w:val="005A75D5"/>
    <w:rsid w:val="00D26C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30</Words>
  <Characters>176</Characters>
  <Application>Microsoft Office Word</Application>
  <DocSecurity>0</DocSecurity>
  <Lines>1</Lines>
  <Paragraphs>1</Paragraphs>
  <ScaleCrop>false</ScaleCrop>
  <Company/>
  <LinksUpToDate>false</LinksUpToDate>
  <CharactersWithSpaces>205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ДОУ Солнышко</dc:creator>
  <cp:lastModifiedBy>ДОУ Солнышко</cp:lastModifiedBy>
  <cp:revision>1</cp:revision>
  <dcterms:created xsi:type="dcterms:W3CDTF">2017-03-28T04:01:00Z</dcterms:created>
  <dcterms:modified xsi:type="dcterms:W3CDTF">2017-03-28T04:04:00Z</dcterms:modified>
</cp:coreProperties>
</file>