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16" w:rsidRPr="00DD6516" w:rsidRDefault="00DD6516" w:rsidP="00DD651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D6516">
        <w:rPr>
          <w:rFonts w:ascii="Times New Roman" w:hAnsi="Times New Roman" w:cs="Times New Roman"/>
          <w:b/>
          <w:i/>
          <w:sz w:val="28"/>
          <w:szCs w:val="28"/>
        </w:rPr>
        <w:t>Подготовила: музыкальный руководитель</w:t>
      </w:r>
    </w:p>
    <w:p w:rsidR="00DD6516" w:rsidRPr="00DD6516" w:rsidRDefault="00DD6516" w:rsidP="00DD651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D6516">
        <w:rPr>
          <w:rFonts w:ascii="Times New Roman" w:hAnsi="Times New Roman" w:cs="Times New Roman"/>
          <w:b/>
          <w:i/>
          <w:sz w:val="28"/>
          <w:szCs w:val="28"/>
        </w:rPr>
        <w:t xml:space="preserve">МДОБУ ЦРР </w:t>
      </w:r>
      <w:proofErr w:type="gramStart"/>
      <w:r w:rsidRPr="00DD6516">
        <w:rPr>
          <w:rFonts w:ascii="Times New Roman" w:hAnsi="Times New Roman" w:cs="Times New Roman"/>
          <w:b/>
          <w:i/>
          <w:sz w:val="28"/>
          <w:szCs w:val="28"/>
        </w:rPr>
        <w:t>–д</w:t>
      </w:r>
      <w:proofErr w:type="gramEnd"/>
      <w:r w:rsidRPr="00DD6516">
        <w:rPr>
          <w:rFonts w:ascii="Times New Roman" w:hAnsi="Times New Roman" w:cs="Times New Roman"/>
          <w:b/>
          <w:i/>
          <w:sz w:val="28"/>
          <w:szCs w:val="28"/>
        </w:rPr>
        <w:t>/с № 4 «Лесовичок»</w:t>
      </w:r>
    </w:p>
    <w:p w:rsidR="00DD6516" w:rsidRPr="00DD6516" w:rsidRDefault="00DD6516" w:rsidP="00DD651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D6516">
        <w:rPr>
          <w:rFonts w:ascii="Times New Roman" w:hAnsi="Times New Roman" w:cs="Times New Roman"/>
          <w:b/>
          <w:i/>
          <w:sz w:val="28"/>
          <w:szCs w:val="28"/>
        </w:rPr>
        <w:t>Ельчина</w:t>
      </w:r>
      <w:proofErr w:type="spellEnd"/>
      <w:r w:rsidRPr="00DD6516">
        <w:rPr>
          <w:rFonts w:ascii="Times New Roman" w:hAnsi="Times New Roman" w:cs="Times New Roman"/>
          <w:b/>
          <w:i/>
          <w:sz w:val="28"/>
          <w:szCs w:val="28"/>
        </w:rPr>
        <w:t xml:space="preserve"> М.О.</w:t>
      </w:r>
    </w:p>
    <w:p w:rsidR="00804E34" w:rsidRDefault="00804E3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b/>
          <w:i/>
          <w:sz w:val="28"/>
          <w:szCs w:val="28"/>
        </w:rPr>
        <w:t>Применение ИКТ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F3">
        <w:rPr>
          <w:rFonts w:ascii="Times New Roman" w:hAnsi="Times New Roman" w:cs="Times New Roman"/>
          <w:sz w:val="28"/>
          <w:szCs w:val="28"/>
        </w:rPr>
        <w:t>Мы живем в XXI веке, веке информации</w:t>
      </w:r>
      <w:r w:rsidRPr="004300F4">
        <w:rPr>
          <w:rFonts w:ascii="Times New Roman" w:hAnsi="Times New Roman" w:cs="Times New Roman"/>
          <w:b/>
          <w:sz w:val="28"/>
          <w:szCs w:val="28"/>
        </w:rPr>
        <w:t>. Информатизация общества</w:t>
      </w:r>
      <w:r w:rsidRPr="007F2DF3">
        <w:rPr>
          <w:rFonts w:ascii="Times New Roman" w:hAnsi="Times New Roman" w:cs="Times New Roman"/>
          <w:sz w:val="28"/>
          <w:szCs w:val="28"/>
        </w:rPr>
        <w:t xml:space="preserve"> – это реальность наших дней. Современные информационные технологии все больше и больше внедряются в нашу жизнь, становятся необходимой частью современной культуры. Ни для кого не секрет, что хорошо усваивается тот материал, который интересен ребенку.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вызывающий у них желание рассмотреть, действовать, играть, вер</w:t>
      </w:r>
      <w:r>
        <w:rPr>
          <w:rFonts w:ascii="Times New Roman" w:hAnsi="Times New Roman" w:cs="Times New Roman"/>
          <w:sz w:val="28"/>
          <w:szCs w:val="28"/>
        </w:rPr>
        <w:t xml:space="preserve">нуться к этому занятию вновь. 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b/>
          <w:i/>
          <w:sz w:val="28"/>
          <w:szCs w:val="28"/>
        </w:rPr>
        <w:t>Применение ИКТ</w:t>
      </w:r>
      <w:r w:rsidRPr="007F2DF3">
        <w:rPr>
          <w:rFonts w:ascii="Times New Roman" w:hAnsi="Times New Roman" w:cs="Times New Roman"/>
          <w:sz w:val="28"/>
          <w:szCs w:val="28"/>
        </w:rPr>
        <w:t xml:space="preserve"> происходит на занятиях</w:t>
      </w:r>
      <w:r>
        <w:rPr>
          <w:rFonts w:ascii="Times New Roman" w:hAnsi="Times New Roman" w:cs="Times New Roman"/>
          <w:sz w:val="28"/>
          <w:szCs w:val="28"/>
        </w:rPr>
        <w:t>, предусмотренных программой. Я считаю</w:t>
      </w:r>
      <w:r w:rsidRPr="007F2DF3">
        <w:rPr>
          <w:rFonts w:ascii="Times New Roman" w:hAnsi="Times New Roman" w:cs="Times New Roman"/>
          <w:sz w:val="28"/>
          <w:szCs w:val="28"/>
        </w:rPr>
        <w:t xml:space="preserve">, что правильно подобранные задания и видеоматериалы, демонстрируемые с помощью </w:t>
      </w:r>
      <w:proofErr w:type="spellStart"/>
      <w:r w:rsidRPr="007F2DF3">
        <w:rPr>
          <w:rFonts w:ascii="Times New Roman" w:hAnsi="Times New Roman" w:cs="Times New Roman"/>
          <w:sz w:val="28"/>
          <w:szCs w:val="28"/>
        </w:rPr>
        <w:t>мультимедиатехники</w:t>
      </w:r>
      <w:proofErr w:type="spellEnd"/>
      <w:r w:rsidRPr="007F2DF3">
        <w:rPr>
          <w:rFonts w:ascii="Times New Roman" w:hAnsi="Times New Roman" w:cs="Times New Roman"/>
          <w:sz w:val="28"/>
          <w:szCs w:val="28"/>
        </w:rPr>
        <w:t xml:space="preserve">, будут способствовать повышению мотивации детей к занятиям, и формированию у них более полных и точных знаний, умений и навыков. 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F3">
        <w:rPr>
          <w:rFonts w:ascii="Times New Roman" w:hAnsi="Times New Roman" w:cs="Times New Roman"/>
          <w:sz w:val="28"/>
          <w:szCs w:val="28"/>
        </w:rPr>
        <w:t>Использование на занятиях мультимедийных средств обучения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 память и внимание, предпосылки развития логического мышления. Одним из основных средств расширения детских представлений являются презентации, слайд-шоу, мультимедийные фо</w:t>
      </w:r>
      <w:r>
        <w:rPr>
          <w:rFonts w:ascii="Times New Roman" w:hAnsi="Times New Roman" w:cs="Times New Roman"/>
          <w:sz w:val="28"/>
          <w:szCs w:val="28"/>
        </w:rPr>
        <w:t xml:space="preserve">тоальбомы. Это наглядность, дает </w:t>
      </w:r>
      <w:r w:rsidRPr="007F2DF3">
        <w:rPr>
          <w:rFonts w:ascii="Times New Roman" w:hAnsi="Times New Roman" w:cs="Times New Roman"/>
          <w:sz w:val="28"/>
          <w:szCs w:val="28"/>
        </w:rPr>
        <w:t xml:space="preserve">возможность выстроить объяснение на занятиях логично, научно, с использованием видеофрагментов. При такой организации материала включаются три вида памяти детей: зрительная, слуховая, моторная. 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F3">
        <w:rPr>
          <w:rFonts w:ascii="Times New Roman" w:hAnsi="Times New Roman" w:cs="Times New Roman"/>
          <w:sz w:val="28"/>
          <w:szCs w:val="28"/>
        </w:rPr>
        <w:t>Презентация дает возможность рассмотреть сложный материа</w:t>
      </w:r>
      <w:r>
        <w:rPr>
          <w:rFonts w:ascii="Times New Roman" w:hAnsi="Times New Roman" w:cs="Times New Roman"/>
          <w:sz w:val="28"/>
          <w:szCs w:val="28"/>
        </w:rPr>
        <w:t>л поэтапно, об</w:t>
      </w:r>
      <w:r w:rsidRPr="007F2DF3">
        <w:rPr>
          <w:rFonts w:ascii="Times New Roman" w:hAnsi="Times New Roman" w:cs="Times New Roman"/>
          <w:sz w:val="28"/>
          <w:szCs w:val="28"/>
        </w:rPr>
        <w:t>ратиться не только к текущему материалу, но и повторить предыдущую тему. Также можно более детально остановиться н</w:t>
      </w:r>
      <w:r>
        <w:rPr>
          <w:rFonts w:ascii="Times New Roman" w:hAnsi="Times New Roman" w:cs="Times New Roman"/>
          <w:sz w:val="28"/>
          <w:szCs w:val="28"/>
        </w:rPr>
        <w:t xml:space="preserve">а вопросах, </w:t>
      </w:r>
      <w:r>
        <w:rPr>
          <w:rFonts w:ascii="Times New Roman" w:hAnsi="Times New Roman" w:cs="Times New Roman"/>
          <w:sz w:val="28"/>
          <w:szCs w:val="28"/>
        </w:rPr>
        <w:lastRenderedPageBreak/>
        <w:t>вызывающих затрудне</w:t>
      </w:r>
      <w:r w:rsidRPr="007F2DF3">
        <w:rPr>
          <w:rFonts w:ascii="Times New Roman" w:hAnsi="Times New Roman" w:cs="Times New Roman"/>
          <w:sz w:val="28"/>
          <w:szCs w:val="28"/>
        </w:rPr>
        <w:t xml:space="preserve">ния. Использование анимационных эффектов способствует повышению интереса детей к изучаемому материалу. Задача разного рода слайд-шоу и видеофрагментов, – показать детям те моменты, которые непосредственно вызывают затруднения. Схемы, модели, алгоритм выполнения работы, помогают детям наглядно представить процесс выполнения задания по аппликации. </w:t>
      </w:r>
    </w:p>
    <w:p w:rsidR="004300F4" w:rsidRPr="00A10763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 xml:space="preserve"> В нашем дошкольном учреждении имеется достаточно хорошая материальная база по применению компьютерных технологий: компьютер, ноутбук, проектор, переносной экран, интерактивную доску, DVD-плеер, телевизор, музыкальный центр, принтер. 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sz w:val="28"/>
          <w:szCs w:val="28"/>
        </w:rPr>
        <w:t>Работа с родителями – еще одно поле деятельности для педагога, и здесь компьютер может оказать неоценимую роль. Создание презентаций и дальнейший показ на родительских собраниях поможет ближе познакомиться с семьями воспитанников, узнать их интересы, увлечения. Применяя ИКТ в различных формах,  способствую всестороннему развитию ребёнка, формированию интереса к познанию окружающего мира.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sz w:val="28"/>
          <w:szCs w:val="28"/>
        </w:rPr>
        <w:t>Продуктивная деятельность – один из основных видов деятельности дошкольников. К сожалению, у дошкольного детского учреждения нет возможности сохранять все детские работы. Но выход найден: ведь нет ничего проще, чем сфотографировать понравившиеся детские работы и составить из них электронную выставку. И вот у н</w:t>
      </w:r>
      <w:r>
        <w:rPr>
          <w:rFonts w:ascii="Times New Roman" w:hAnsi="Times New Roman" w:cs="Times New Roman"/>
          <w:sz w:val="28"/>
          <w:szCs w:val="28"/>
        </w:rPr>
        <w:t>ас на дисках (</w:t>
      </w:r>
      <w:r w:rsidRPr="00996748">
        <w:rPr>
          <w:rFonts w:ascii="Times New Roman" w:hAnsi="Times New Roman" w:cs="Times New Roman"/>
          <w:sz w:val="28"/>
          <w:szCs w:val="28"/>
        </w:rPr>
        <w:t>или других электронных носите</w:t>
      </w:r>
      <w:r>
        <w:rPr>
          <w:rFonts w:ascii="Times New Roman" w:hAnsi="Times New Roman" w:cs="Times New Roman"/>
          <w:sz w:val="28"/>
          <w:szCs w:val="28"/>
        </w:rPr>
        <w:t>лях</w:t>
      </w:r>
      <w:r w:rsidRPr="00996748">
        <w:rPr>
          <w:rFonts w:ascii="Times New Roman" w:hAnsi="Times New Roman" w:cs="Times New Roman"/>
          <w:sz w:val="28"/>
          <w:szCs w:val="28"/>
        </w:rPr>
        <w:t>) уже есть, например: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sz w:val="28"/>
          <w:szCs w:val="28"/>
        </w:rPr>
        <w:t xml:space="preserve"> • выставка поделок;</w:t>
      </w:r>
    </w:p>
    <w:p w:rsidR="004300F4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sz w:val="28"/>
          <w:szCs w:val="28"/>
        </w:rPr>
        <w:t xml:space="preserve">• экспозиция рисунков « Моя семья» и т.д. </w:t>
      </w:r>
    </w:p>
    <w:p w:rsidR="004300F4" w:rsidRPr="00996748" w:rsidRDefault="004300F4" w:rsidP="004300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48">
        <w:rPr>
          <w:rFonts w:ascii="Times New Roman" w:hAnsi="Times New Roman" w:cs="Times New Roman"/>
          <w:sz w:val="28"/>
          <w:szCs w:val="28"/>
        </w:rPr>
        <w:t xml:space="preserve">И что немало важно все фотографии можно сопроводить комментариями, будь то имя и возраст ребенка или же название работы. Мультимедийная презентация также может использоваться в качестве архива проведенных мероприятий, с включением текстовых, картинных, фото- и видеоматериалов. </w:t>
      </w:r>
    </w:p>
    <w:p w:rsidR="00A97CAB" w:rsidRDefault="00A97CAB" w:rsidP="004300F4">
      <w:pPr>
        <w:spacing w:after="0" w:line="360" w:lineRule="auto"/>
        <w:ind w:firstLine="709"/>
      </w:pPr>
      <w:bookmarkStart w:id="0" w:name="_GoBack"/>
      <w:bookmarkEnd w:id="0"/>
    </w:p>
    <w:sectPr w:rsidR="00A9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CD1"/>
    <w:multiLevelType w:val="hybridMultilevel"/>
    <w:tmpl w:val="D3C495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0F4"/>
    <w:rsid w:val="004300F4"/>
    <w:rsid w:val="00804E34"/>
    <w:rsid w:val="00A97CAB"/>
    <w:rsid w:val="00D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300F4"/>
    <w:rPr>
      <w:b/>
      <w:bCs/>
    </w:rPr>
  </w:style>
  <w:style w:type="character" w:customStyle="1" w:styleId="apple-converted-space">
    <w:name w:val="apple-converted-space"/>
    <w:basedOn w:val="a0"/>
    <w:rsid w:val="004300F4"/>
  </w:style>
  <w:style w:type="paragraph" w:styleId="a4">
    <w:name w:val="Normal (Web)"/>
    <w:basedOn w:val="a"/>
    <w:uiPriority w:val="99"/>
    <w:unhideWhenUsed/>
    <w:rsid w:val="0043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D65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ДОУ Солнышко</cp:lastModifiedBy>
  <cp:revision>3</cp:revision>
  <dcterms:created xsi:type="dcterms:W3CDTF">2020-10-28T01:20:00Z</dcterms:created>
  <dcterms:modified xsi:type="dcterms:W3CDTF">2020-10-28T02:10:00Z</dcterms:modified>
</cp:coreProperties>
</file>