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CA" w:rsidRPr="00603DCD" w:rsidRDefault="00E743CA" w:rsidP="00E74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3DCD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</w:t>
      </w:r>
    </w:p>
    <w:p w:rsidR="00E743CA" w:rsidRDefault="00E743CA" w:rsidP="00E74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3D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принятых мерах по противодействию коррупции </w:t>
      </w:r>
    </w:p>
    <w:p w:rsidR="00E743CA" w:rsidRDefault="00E743CA" w:rsidP="00E74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3D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ГБОУ Белебеевская КШ для слабовидящих обучающихся  </w:t>
      </w:r>
    </w:p>
    <w:p w:rsidR="00E743CA" w:rsidRPr="00603DCD" w:rsidRDefault="00E743CA" w:rsidP="00E74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3DCD">
        <w:rPr>
          <w:rFonts w:ascii="Times New Roman" w:eastAsia="Times New Roman" w:hAnsi="Times New Roman" w:cs="Times New Roman"/>
          <w:b/>
          <w:bCs/>
          <w:sz w:val="28"/>
          <w:szCs w:val="28"/>
        </w:rPr>
        <w:t>на 201</w:t>
      </w:r>
      <w:r w:rsidR="001943F8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603D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201</w:t>
      </w:r>
      <w:r w:rsidR="001943F8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603D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E743CA" w:rsidRPr="00E155FD" w:rsidRDefault="00E743CA" w:rsidP="00E743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55F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</w:p>
    <w:p w:rsidR="002E16A9" w:rsidRDefault="00E743CA" w:rsidP="00D64EEF">
      <w:pPr>
        <w:pStyle w:val="Default"/>
        <w:rPr>
          <w:bCs/>
          <w:sz w:val="28"/>
          <w:szCs w:val="28"/>
        </w:rPr>
      </w:pPr>
      <w:r w:rsidRPr="00E155FD">
        <w:rPr>
          <w:sz w:val="28"/>
          <w:szCs w:val="28"/>
        </w:rPr>
        <w:t xml:space="preserve">        </w:t>
      </w:r>
      <w:r w:rsidR="002E16A9">
        <w:rPr>
          <w:sz w:val="28"/>
          <w:szCs w:val="28"/>
        </w:rPr>
        <w:t xml:space="preserve">Приказом №137/1 от 30.08.2017 года ответственным работником по вопросам противодействия коррупции в </w:t>
      </w:r>
      <w:r w:rsidR="002E16A9" w:rsidRPr="00613D07">
        <w:rPr>
          <w:bCs/>
        </w:rPr>
        <w:t xml:space="preserve">ГБОУ Белебеевская КШ для </w:t>
      </w:r>
      <w:proofErr w:type="gramStart"/>
      <w:r w:rsidR="002E16A9" w:rsidRPr="00613D07">
        <w:rPr>
          <w:bCs/>
        </w:rPr>
        <w:t>слабовидящих</w:t>
      </w:r>
      <w:proofErr w:type="gramEnd"/>
      <w:r w:rsidR="002E16A9" w:rsidRPr="00613D07">
        <w:rPr>
          <w:bCs/>
        </w:rPr>
        <w:t xml:space="preserve"> обучающихся </w:t>
      </w:r>
      <w:r w:rsidR="002E16A9">
        <w:rPr>
          <w:bCs/>
          <w:sz w:val="28"/>
          <w:szCs w:val="28"/>
        </w:rPr>
        <w:t>назначена юсеева Л.Н., заместитель директора.</w:t>
      </w:r>
    </w:p>
    <w:p w:rsidR="001943F8" w:rsidRDefault="002E16A9" w:rsidP="00D64E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Разработан и утвержден </w:t>
      </w:r>
      <w:r w:rsidR="001943F8">
        <w:rPr>
          <w:sz w:val="28"/>
          <w:szCs w:val="28"/>
        </w:rPr>
        <w:t xml:space="preserve">план мероприятий антикоррупционной направленности </w:t>
      </w:r>
      <w:r w:rsidR="00E743CA" w:rsidRPr="00E743CA">
        <w:rPr>
          <w:sz w:val="28"/>
          <w:szCs w:val="28"/>
        </w:rPr>
        <w:t xml:space="preserve">в </w:t>
      </w:r>
      <w:r w:rsidR="00E743CA" w:rsidRPr="00E743CA">
        <w:rPr>
          <w:bCs/>
          <w:sz w:val="28"/>
          <w:szCs w:val="28"/>
        </w:rPr>
        <w:t xml:space="preserve">ГБОУ Белебеевская КШ </w:t>
      </w:r>
      <w:proofErr w:type="gramStart"/>
      <w:r w:rsidR="00E743CA" w:rsidRPr="00E743CA">
        <w:rPr>
          <w:bCs/>
          <w:sz w:val="28"/>
          <w:szCs w:val="28"/>
        </w:rPr>
        <w:t>для</w:t>
      </w:r>
      <w:proofErr w:type="gramEnd"/>
      <w:r w:rsidR="00E743CA" w:rsidRPr="00E743CA">
        <w:rPr>
          <w:bCs/>
          <w:sz w:val="28"/>
          <w:szCs w:val="28"/>
        </w:rPr>
        <w:t xml:space="preserve"> слабовидящих обучающихся</w:t>
      </w:r>
      <w:r w:rsidR="001943F8">
        <w:rPr>
          <w:bCs/>
          <w:sz w:val="28"/>
          <w:szCs w:val="28"/>
        </w:rPr>
        <w:t>.</w:t>
      </w:r>
      <w:r w:rsidR="001943F8" w:rsidRPr="001943F8">
        <w:rPr>
          <w:sz w:val="28"/>
          <w:szCs w:val="28"/>
        </w:rPr>
        <w:t xml:space="preserve"> </w:t>
      </w:r>
    </w:p>
    <w:p w:rsidR="00E743CA" w:rsidRPr="00E743CA" w:rsidRDefault="001943F8" w:rsidP="00D64EEF">
      <w:pPr>
        <w:pStyle w:val="Default"/>
        <w:rPr>
          <w:sz w:val="28"/>
          <w:szCs w:val="28"/>
        </w:rPr>
      </w:pPr>
      <w:r w:rsidRPr="00E743CA">
        <w:rPr>
          <w:sz w:val="28"/>
          <w:szCs w:val="28"/>
        </w:rPr>
        <w:t>В соответствии с планом антикоррупционной деятельности в 2017-2018 году</w:t>
      </w:r>
      <w:r w:rsidR="00E743CA" w:rsidRPr="00E743CA">
        <w:rPr>
          <w:bCs/>
          <w:sz w:val="28"/>
          <w:szCs w:val="28"/>
        </w:rPr>
        <w:t xml:space="preserve"> </w:t>
      </w:r>
      <w:r w:rsidR="00E743CA" w:rsidRPr="00E743CA">
        <w:rPr>
          <w:sz w:val="28"/>
          <w:szCs w:val="28"/>
        </w:rPr>
        <w:t xml:space="preserve">проведены следующие мероприятия: </w:t>
      </w:r>
    </w:p>
    <w:p w:rsidR="00E743CA" w:rsidRPr="00E743CA" w:rsidRDefault="00E743CA" w:rsidP="00D64EEF">
      <w:pPr>
        <w:pStyle w:val="Default"/>
        <w:rPr>
          <w:sz w:val="28"/>
          <w:szCs w:val="28"/>
        </w:rPr>
      </w:pPr>
      <w:r w:rsidRPr="00E743CA">
        <w:rPr>
          <w:sz w:val="28"/>
          <w:szCs w:val="28"/>
        </w:rPr>
        <w:t xml:space="preserve">-  вопросы организации антикоррупционной деятельности рассмотрены на собрании трудового коллектива и на совещании учителей; </w:t>
      </w:r>
    </w:p>
    <w:p w:rsidR="00E743CA" w:rsidRPr="00E743CA" w:rsidRDefault="00E743CA" w:rsidP="00D64EEF">
      <w:pPr>
        <w:pStyle w:val="Default"/>
        <w:rPr>
          <w:sz w:val="28"/>
          <w:szCs w:val="28"/>
        </w:rPr>
      </w:pPr>
      <w:r w:rsidRPr="00E743CA">
        <w:rPr>
          <w:sz w:val="28"/>
          <w:szCs w:val="28"/>
        </w:rPr>
        <w:t xml:space="preserve">- создана комиссия по антикоррупционной политике в учреждение; </w:t>
      </w:r>
    </w:p>
    <w:p w:rsidR="00E743CA" w:rsidRPr="00E743CA" w:rsidRDefault="00E743CA" w:rsidP="00D64EEF">
      <w:pPr>
        <w:pStyle w:val="Default"/>
        <w:rPr>
          <w:sz w:val="28"/>
          <w:szCs w:val="28"/>
        </w:rPr>
      </w:pPr>
      <w:r w:rsidRPr="00E743CA">
        <w:rPr>
          <w:sz w:val="28"/>
          <w:szCs w:val="28"/>
        </w:rPr>
        <w:t xml:space="preserve">- обновлен стенд с нормативно-правовыми документами, регламентирующими деятельность учреждения (лицензия, свидетельство об аккредитации и т.д.); </w:t>
      </w:r>
    </w:p>
    <w:p w:rsidR="001943F8" w:rsidRDefault="001943F8" w:rsidP="00D64EEF">
      <w:pPr>
        <w:pStyle w:val="Default"/>
        <w:rPr>
          <w:sz w:val="28"/>
          <w:szCs w:val="28"/>
        </w:rPr>
      </w:pPr>
    </w:p>
    <w:p w:rsidR="00E743CA" w:rsidRPr="00E743CA" w:rsidRDefault="00E743CA" w:rsidP="00D64EEF">
      <w:pPr>
        <w:pStyle w:val="Default"/>
        <w:rPr>
          <w:sz w:val="28"/>
          <w:szCs w:val="28"/>
        </w:rPr>
      </w:pPr>
      <w:r w:rsidRPr="00E743CA">
        <w:rPr>
          <w:sz w:val="28"/>
          <w:szCs w:val="28"/>
        </w:rPr>
        <w:t xml:space="preserve">-  обеспечена информационная безопасность при проведении школьного этапа Всероссийской олимпиады школьников; </w:t>
      </w:r>
    </w:p>
    <w:p w:rsidR="00E743CA" w:rsidRPr="00E743CA" w:rsidRDefault="00E743CA" w:rsidP="00D64EEF">
      <w:pPr>
        <w:pStyle w:val="Default"/>
        <w:rPr>
          <w:sz w:val="28"/>
          <w:szCs w:val="28"/>
        </w:rPr>
      </w:pPr>
      <w:r w:rsidRPr="00E743CA">
        <w:rPr>
          <w:sz w:val="28"/>
          <w:szCs w:val="28"/>
        </w:rPr>
        <w:t xml:space="preserve">-  соблюдается информационная безопасность при проведении контрольных работ по тексту администрации; </w:t>
      </w:r>
    </w:p>
    <w:p w:rsidR="00E743CA" w:rsidRPr="00E743CA" w:rsidRDefault="00E743CA" w:rsidP="00D64EEF">
      <w:pPr>
        <w:pStyle w:val="Default"/>
        <w:rPr>
          <w:sz w:val="28"/>
          <w:szCs w:val="28"/>
        </w:rPr>
      </w:pPr>
      <w:r w:rsidRPr="00E743CA">
        <w:rPr>
          <w:sz w:val="28"/>
          <w:szCs w:val="28"/>
        </w:rPr>
        <w:t xml:space="preserve">-  ведется контроль за целевым и эффективным расходованием бюджетных денежных средств, использованием и обеспечением сохранности государственного имущества, проведением закупок; </w:t>
      </w:r>
    </w:p>
    <w:p w:rsidR="00E743CA" w:rsidRPr="00E743CA" w:rsidRDefault="00E743CA" w:rsidP="00D64EEF">
      <w:pPr>
        <w:pStyle w:val="Default"/>
        <w:rPr>
          <w:sz w:val="28"/>
          <w:szCs w:val="28"/>
        </w:rPr>
      </w:pPr>
      <w:r w:rsidRPr="00E743CA">
        <w:rPr>
          <w:sz w:val="28"/>
          <w:szCs w:val="28"/>
        </w:rPr>
        <w:t xml:space="preserve">- систематически проводятся проверки организации образовательного процесса с целью предупреждения коррупционных действий со стороны учителей; </w:t>
      </w:r>
    </w:p>
    <w:p w:rsidR="00E743CA" w:rsidRPr="00E743CA" w:rsidRDefault="00E743CA" w:rsidP="00D64EEF">
      <w:pPr>
        <w:pStyle w:val="Default"/>
        <w:rPr>
          <w:sz w:val="28"/>
          <w:szCs w:val="28"/>
        </w:rPr>
      </w:pPr>
      <w:r w:rsidRPr="00E743CA">
        <w:rPr>
          <w:sz w:val="28"/>
          <w:szCs w:val="28"/>
        </w:rPr>
        <w:t xml:space="preserve">- комиссией по антикоррупционной политике осуществляется </w:t>
      </w:r>
      <w:proofErr w:type="gramStart"/>
      <w:r w:rsidRPr="00E743CA">
        <w:rPr>
          <w:sz w:val="28"/>
          <w:szCs w:val="28"/>
        </w:rPr>
        <w:t>контроль за</w:t>
      </w:r>
      <w:proofErr w:type="gramEnd"/>
      <w:r w:rsidRPr="00E743CA">
        <w:rPr>
          <w:sz w:val="28"/>
          <w:szCs w:val="28"/>
        </w:rPr>
        <w:t xml:space="preserve"> организацией приема на работу педагогических работников и учебно-вспомогательного персонала в строгом соответствии со штатным расписанием школы; </w:t>
      </w:r>
    </w:p>
    <w:p w:rsidR="00E743CA" w:rsidRPr="00E743CA" w:rsidRDefault="00E743CA" w:rsidP="00D64EEF">
      <w:pPr>
        <w:pStyle w:val="Default"/>
        <w:rPr>
          <w:sz w:val="28"/>
          <w:szCs w:val="28"/>
        </w:rPr>
      </w:pPr>
      <w:r w:rsidRPr="00E743CA">
        <w:rPr>
          <w:sz w:val="28"/>
          <w:szCs w:val="28"/>
        </w:rPr>
        <w:t xml:space="preserve">- в рамках изучения обществознания и предметов гуманитарного цикла рассматриваются вопросы антикоррупционной деятельности. </w:t>
      </w:r>
    </w:p>
    <w:p w:rsidR="00E743CA" w:rsidRPr="00E155FD" w:rsidRDefault="00E743CA" w:rsidP="00D64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FD">
        <w:rPr>
          <w:rFonts w:ascii="Times New Roman" w:hAnsi="Times New Roman" w:cs="Times New Roman"/>
          <w:sz w:val="28"/>
          <w:szCs w:val="28"/>
        </w:rPr>
        <w:t xml:space="preserve"> В 2016 году  было проведено 3 заседания антикоррупционной комиссии учреждения, на которых рассмотрены и обсуждены вопросы в соответствии с планом работы   учреждения.</w:t>
      </w:r>
    </w:p>
    <w:p w:rsidR="00E743CA" w:rsidRDefault="00E743CA" w:rsidP="00D64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F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743CA" w:rsidRDefault="00E743CA" w:rsidP="00E743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EEF" w:rsidRDefault="00D64EEF" w:rsidP="00E743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EEF" w:rsidRDefault="00D64EEF" w:rsidP="00E743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EEF" w:rsidRDefault="00D64EEF" w:rsidP="00E743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EEF" w:rsidRDefault="00D64EEF" w:rsidP="00E743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EEF" w:rsidRDefault="00D64EEF" w:rsidP="00E743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3CA" w:rsidRDefault="00E743CA" w:rsidP="00E743CA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E155F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E16A9">
        <w:rPr>
          <w:rFonts w:ascii="Times New Roman" w:hAnsi="Times New Roman" w:cs="Times New Roman"/>
          <w:sz w:val="28"/>
          <w:szCs w:val="28"/>
        </w:rPr>
        <w:t xml:space="preserve">       </w:t>
      </w:r>
      <w:r w:rsidRPr="00E155FD">
        <w:rPr>
          <w:rFonts w:ascii="Times New Roman" w:hAnsi="Times New Roman" w:cs="Times New Roman"/>
          <w:sz w:val="28"/>
          <w:szCs w:val="28"/>
        </w:rPr>
        <w:t xml:space="preserve">На первом заседании </w:t>
      </w:r>
      <w:r>
        <w:rPr>
          <w:rFonts w:ascii="Times New Roman" w:hAnsi="Times New Roman" w:cs="Times New Roman"/>
          <w:sz w:val="28"/>
          <w:szCs w:val="28"/>
        </w:rPr>
        <w:t xml:space="preserve">в сентябре </w:t>
      </w:r>
      <w:r w:rsidRPr="00E155FD">
        <w:rPr>
          <w:rFonts w:ascii="Times New Roman" w:hAnsi="Times New Roman" w:cs="Times New Roman"/>
          <w:sz w:val="28"/>
          <w:szCs w:val="28"/>
        </w:rPr>
        <w:t>были рассмотрены</w:t>
      </w:r>
      <w:r w:rsidRPr="00E155FD">
        <w:rPr>
          <w:rFonts w:ascii="Times New Roman" w:eastAsia="Times New Roman" w:hAnsi="Times New Roman" w:cs="Times New Roman"/>
          <w:sz w:val="28"/>
          <w:szCs w:val="28"/>
        </w:rPr>
        <w:t xml:space="preserve"> итоги деятельности </w:t>
      </w:r>
      <w:r w:rsidRPr="00E155FD">
        <w:rPr>
          <w:rFonts w:ascii="Times New Roman" w:hAnsi="Times New Roman" w:cs="Times New Roman"/>
          <w:sz w:val="28"/>
          <w:szCs w:val="28"/>
        </w:rPr>
        <w:t>антикоррупционной комиссии за</w:t>
      </w:r>
      <w:r w:rsidRPr="00E155FD">
        <w:rPr>
          <w:rFonts w:ascii="Times New Roman" w:hAnsi="Times New Roman" w:cs="Times New Roman"/>
          <w:kern w:val="36"/>
          <w:sz w:val="28"/>
          <w:szCs w:val="28"/>
        </w:rPr>
        <w:t xml:space="preserve"> 2015 год, заслушан отчёт председателя </w:t>
      </w:r>
      <w:r w:rsidRPr="00E155FD">
        <w:rPr>
          <w:rStyle w:val="a3"/>
          <w:rFonts w:ascii="Times New Roman" w:hAnsi="Times New Roman" w:cs="Times New Roman"/>
          <w:sz w:val="28"/>
          <w:szCs w:val="28"/>
        </w:rPr>
        <w:t xml:space="preserve">антикоррупционной комиссии, а также  рассмотрены вопросы: </w:t>
      </w:r>
    </w:p>
    <w:p w:rsidR="00E743CA" w:rsidRPr="00E155FD" w:rsidRDefault="00E743CA" w:rsidP="00E743CA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E155FD">
        <w:rPr>
          <w:rStyle w:val="a3"/>
          <w:rFonts w:ascii="Times New Roman" w:hAnsi="Times New Roman" w:cs="Times New Roman"/>
          <w:sz w:val="28"/>
          <w:szCs w:val="28"/>
        </w:rPr>
        <w:t xml:space="preserve">-  о рассмотрении и принятии плана работы мероприятий по противодействию коррупции в сфере образования ГБОУ Белебеевская КШ  школа </w:t>
      </w:r>
      <w:proofErr w:type="gramStart"/>
      <w:r w:rsidRPr="00E155FD">
        <w:rPr>
          <w:rStyle w:val="a3"/>
          <w:rFonts w:ascii="Times New Roman" w:hAnsi="Times New Roman" w:cs="Times New Roman"/>
          <w:sz w:val="28"/>
          <w:szCs w:val="28"/>
        </w:rPr>
        <w:t>для</w:t>
      </w:r>
      <w:proofErr w:type="gramEnd"/>
      <w:r w:rsidRPr="00E155FD">
        <w:rPr>
          <w:rStyle w:val="a3"/>
          <w:rFonts w:ascii="Times New Roman" w:hAnsi="Times New Roman" w:cs="Times New Roman"/>
          <w:sz w:val="28"/>
          <w:szCs w:val="28"/>
        </w:rPr>
        <w:t xml:space="preserve"> слабовидящих обучающихся на 2016-2017 учебный год</w:t>
      </w:r>
      <w:r>
        <w:rPr>
          <w:rStyle w:val="a3"/>
          <w:rFonts w:ascii="Times New Roman" w:hAnsi="Times New Roman" w:cs="Times New Roman"/>
          <w:sz w:val="28"/>
          <w:szCs w:val="28"/>
        </w:rPr>
        <w:t>;</w:t>
      </w:r>
    </w:p>
    <w:p w:rsidR="00E743CA" w:rsidRPr="00E155FD" w:rsidRDefault="00E743CA" w:rsidP="00E743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FD">
        <w:rPr>
          <w:rFonts w:ascii="Times New Roman" w:hAnsi="Times New Roman" w:cs="Times New Roman"/>
          <w:sz w:val="28"/>
          <w:szCs w:val="28"/>
        </w:rPr>
        <w:t>- об организации работы по антикоррупционному просвещению, обучению и воспитанию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155F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743CA" w:rsidRDefault="00E743CA" w:rsidP="00E743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FD">
        <w:rPr>
          <w:rFonts w:ascii="Times New Roman" w:hAnsi="Times New Roman" w:cs="Times New Roman"/>
          <w:sz w:val="28"/>
          <w:szCs w:val="28"/>
        </w:rPr>
        <w:t>-  о создании информационного стенда «Противодействие корр</w:t>
      </w:r>
      <w:r>
        <w:rPr>
          <w:rFonts w:ascii="Times New Roman" w:hAnsi="Times New Roman" w:cs="Times New Roman"/>
          <w:sz w:val="28"/>
          <w:szCs w:val="28"/>
        </w:rPr>
        <w:t>упции».</w:t>
      </w:r>
    </w:p>
    <w:p w:rsidR="00E743CA" w:rsidRPr="007351C4" w:rsidRDefault="00E743CA" w:rsidP="00E743CA">
      <w:pPr>
        <w:shd w:val="clear" w:color="auto" w:fill="FFFFFF"/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первом заседании </w:t>
      </w:r>
      <w:r w:rsidRPr="00E155FD">
        <w:rPr>
          <w:rFonts w:ascii="Times New Roman" w:hAnsi="Times New Roman" w:cs="Times New Roman"/>
          <w:sz w:val="28"/>
          <w:szCs w:val="28"/>
        </w:rPr>
        <w:t>антикоррупционной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педагогам было рекомендовано  </w:t>
      </w:r>
      <w:r w:rsidRPr="007351C4">
        <w:rPr>
          <w:rFonts w:ascii="Times New Roman" w:hAnsi="Times New Roman" w:cs="Times New Roman"/>
          <w:sz w:val="28"/>
          <w:szCs w:val="28"/>
        </w:rPr>
        <w:t xml:space="preserve"> на родительских собраниях ввести элементы антикоррупционной 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7351C4">
        <w:rPr>
          <w:rFonts w:ascii="Times New Roman" w:hAnsi="Times New Roman" w:cs="Times New Roman"/>
          <w:sz w:val="28"/>
          <w:szCs w:val="28"/>
        </w:rPr>
        <w:t>тветственному</w:t>
      </w:r>
      <w:proofErr w:type="gramEnd"/>
      <w:r w:rsidRPr="007351C4">
        <w:rPr>
          <w:rFonts w:ascii="Times New Roman" w:hAnsi="Times New Roman" w:cs="Times New Roman"/>
          <w:sz w:val="28"/>
          <w:szCs w:val="28"/>
        </w:rPr>
        <w:t xml:space="preserve"> за ведение сайта Шалупкиной Г.Х. разместить материалы антикоррупционной деятельности на школьном с</w:t>
      </w:r>
      <w:r>
        <w:rPr>
          <w:rFonts w:ascii="Times New Roman" w:hAnsi="Times New Roman" w:cs="Times New Roman"/>
          <w:sz w:val="28"/>
          <w:szCs w:val="28"/>
        </w:rPr>
        <w:t xml:space="preserve">айте и на информационном стенде и ежемесячно </w:t>
      </w:r>
      <w:r w:rsidRPr="007351C4">
        <w:rPr>
          <w:rFonts w:ascii="Times New Roman" w:hAnsi="Times New Roman" w:cs="Times New Roman"/>
          <w:sz w:val="28"/>
          <w:szCs w:val="28"/>
        </w:rPr>
        <w:t>обновлять материалы.</w:t>
      </w:r>
    </w:p>
    <w:p w:rsidR="00E743CA" w:rsidRPr="00E155FD" w:rsidRDefault="00E743CA" w:rsidP="00E743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январе 2017 года на заседании </w:t>
      </w:r>
      <w:r w:rsidRPr="00E155FD">
        <w:rPr>
          <w:rFonts w:ascii="Times New Roman" w:hAnsi="Times New Roman" w:cs="Times New Roman"/>
          <w:sz w:val="28"/>
          <w:szCs w:val="28"/>
        </w:rPr>
        <w:t>антикоррупционной комиссии были рассмотрены</w:t>
      </w:r>
      <w:r>
        <w:rPr>
          <w:rFonts w:ascii="Times New Roman" w:hAnsi="Times New Roman" w:cs="Times New Roman"/>
          <w:sz w:val="28"/>
          <w:szCs w:val="28"/>
        </w:rPr>
        <w:t xml:space="preserve"> следующее вопросы:</w:t>
      </w:r>
    </w:p>
    <w:p w:rsidR="00E743CA" w:rsidRPr="00E155FD" w:rsidRDefault="00E743CA" w:rsidP="00E743CA">
      <w:pPr>
        <w:shd w:val="clear" w:color="auto" w:fill="FFFFFF"/>
        <w:tabs>
          <w:tab w:val="left" w:pos="0"/>
          <w:tab w:val="left" w:pos="64"/>
          <w:tab w:val="left" w:pos="9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об </w:t>
      </w:r>
      <w:r w:rsidRPr="00E155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155FD">
        <w:rPr>
          <w:rFonts w:ascii="Times New Roman" w:hAnsi="Times New Roman" w:cs="Times New Roman"/>
          <w:sz w:val="28"/>
          <w:szCs w:val="28"/>
        </w:rPr>
        <w:t>нализ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155FD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E155FD">
        <w:rPr>
          <w:rFonts w:ascii="Times New Roman" w:hAnsi="Times New Roman" w:cs="Times New Roman"/>
          <w:sz w:val="28"/>
          <w:szCs w:val="28"/>
        </w:rPr>
        <w:t>за 2016 год по вопросу недопущения коррупционных нарушений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155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3CA" w:rsidRDefault="00E743CA" w:rsidP="00E743CA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155FD">
        <w:rPr>
          <w:rFonts w:ascii="Times New Roman" w:hAnsi="Times New Roman" w:cs="Times New Roman"/>
          <w:sz w:val="28"/>
          <w:szCs w:val="28"/>
        </w:rPr>
        <w:t xml:space="preserve">    - об анализе заявлений и обращений граждан, содержащих информацию о коррупционных составляющих.</w:t>
      </w:r>
    </w:p>
    <w:p w:rsidR="00E743CA" w:rsidRDefault="00E743CA" w:rsidP="00E743CA">
      <w:pPr>
        <w:spacing w:after="0" w:line="36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втором заседании</w:t>
      </w:r>
      <w:r w:rsidRPr="002B2033">
        <w:rPr>
          <w:rFonts w:ascii="Times New Roman" w:hAnsi="Times New Roman" w:cs="Times New Roman"/>
          <w:sz w:val="28"/>
          <w:szCs w:val="28"/>
        </w:rPr>
        <w:t xml:space="preserve"> </w:t>
      </w:r>
      <w:r w:rsidRPr="00E155FD">
        <w:rPr>
          <w:rFonts w:ascii="Times New Roman" w:hAnsi="Times New Roman" w:cs="Times New Roman"/>
          <w:sz w:val="28"/>
          <w:szCs w:val="28"/>
        </w:rPr>
        <w:t>антикоррупционной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принято решение об эффективности исполнения должностных обязанностей по профилактике коррупционных и иных правонарушений в учреждении, для усиления общественного контроля информировать родительскую общественность о наличии открытого доступа сайта в учреждении.</w:t>
      </w:r>
    </w:p>
    <w:p w:rsidR="00E743CA" w:rsidRDefault="00E743CA" w:rsidP="00E743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 мае на заседании </w:t>
      </w:r>
      <w:r w:rsidRPr="00E155FD">
        <w:rPr>
          <w:rFonts w:ascii="Times New Roman" w:hAnsi="Times New Roman" w:cs="Times New Roman"/>
          <w:sz w:val="28"/>
          <w:szCs w:val="28"/>
        </w:rPr>
        <w:t>антикоррупционной комиссии были рассмотрены</w:t>
      </w:r>
      <w:r>
        <w:rPr>
          <w:rFonts w:ascii="Times New Roman" w:hAnsi="Times New Roman" w:cs="Times New Roman"/>
          <w:sz w:val="28"/>
          <w:szCs w:val="28"/>
        </w:rPr>
        <w:t xml:space="preserve"> вопросы:</w:t>
      </w:r>
    </w:p>
    <w:p w:rsidR="00E743CA" w:rsidRDefault="00E743CA" w:rsidP="00E743CA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155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155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размещени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155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 сети интернет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отчета о результатах самообследования </w:t>
      </w:r>
      <w:r w:rsidRPr="00E155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155FD">
        <w:rPr>
          <w:rStyle w:val="a3"/>
          <w:rFonts w:ascii="Times New Roman" w:hAnsi="Times New Roman" w:cs="Times New Roman"/>
          <w:sz w:val="28"/>
          <w:szCs w:val="28"/>
        </w:rPr>
        <w:t xml:space="preserve">ГБОУ Белебеевская КШ  школа </w:t>
      </w:r>
      <w:proofErr w:type="gramStart"/>
      <w:r w:rsidRPr="00E155FD">
        <w:rPr>
          <w:rStyle w:val="a3"/>
          <w:rFonts w:ascii="Times New Roman" w:hAnsi="Times New Roman" w:cs="Times New Roman"/>
          <w:sz w:val="28"/>
          <w:szCs w:val="28"/>
        </w:rPr>
        <w:t>для</w:t>
      </w:r>
      <w:proofErr w:type="gramEnd"/>
      <w:r w:rsidRPr="00E155F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55FD">
        <w:rPr>
          <w:rStyle w:val="a3"/>
          <w:rFonts w:ascii="Times New Roman" w:hAnsi="Times New Roman" w:cs="Times New Roman"/>
          <w:sz w:val="28"/>
          <w:szCs w:val="28"/>
        </w:rPr>
        <w:t>слабовидящих</w:t>
      </w:r>
      <w:proofErr w:type="gramEnd"/>
      <w:r w:rsidRPr="00E155FD">
        <w:rPr>
          <w:rStyle w:val="a3"/>
          <w:rFonts w:ascii="Times New Roman" w:hAnsi="Times New Roman" w:cs="Times New Roman"/>
          <w:sz w:val="28"/>
          <w:szCs w:val="28"/>
        </w:rPr>
        <w:t xml:space="preserve"> обучающихся</w:t>
      </w:r>
      <w:r w:rsidRPr="00E155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 результатах </w:t>
      </w:r>
      <w:r w:rsidRPr="00E155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финансово – хозяйтсвенной деятельности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E743CA" w:rsidRDefault="00E743CA" w:rsidP="00E743CA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155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  о деятельности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учреждения </w:t>
      </w:r>
      <w:r w:rsidRPr="00E155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по вопросу недопущени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E155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коррупционных нарушений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E743CA" w:rsidRDefault="00E743CA" w:rsidP="00E743CA">
      <w:pPr>
        <w:shd w:val="clear" w:color="auto" w:fill="FFFFFF"/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 третьем заседании   </w:t>
      </w:r>
      <w:r w:rsidRPr="00E155FD">
        <w:rPr>
          <w:rFonts w:ascii="Times New Roman" w:hAnsi="Times New Roman" w:cs="Times New Roman"/>
          <w:sz w:val="28"/>
          <w:szCs w:val="28"/>
        </w:rPr>
        <w:t>антикоррупционной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принято решение:</w:t>
      </w:r>
    </w:p>
    <w:p w:rsidR="00E743CA" w:rsidRDefault="00E743CA" w:rsidP="00E743CA">
      <w:pPr>
        <w:shd w:val="clear" w:color="auto" w:fill="FFFFFF"/>
        <w:tabs>
          <w:tab w:val="left" w:pos="960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деятельность учреждения по основным направлениям  за 2016 – 2017 учебный год считать удовлетворительной;</w:t>
      </w:r>
    </w:p>
    <w:p w:rsidR="00E743CA" w:rsidRDefault="00E743CA" w:rsidP="00E743CA">
      <w:pPr>
        <w:shd w:val="clear" w:color="auto" w:fill="FFFFFF"/>
        <w:tabs>
          <w:tab w:val="left" w:pos="96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опубликовать на сайте учреждения отчет директора о результатах самообследования за 2016 – 2017 учебный год и отчет </w:t>
      </w:r>
      <w:r w:rsidRPr="00E155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финансово – хозяйтсвенной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деятельности;</w:t>
      </w:r>
    </w:p>
    <w:p w:rsidR="00E743CA" w:rsidRDefault="00E743CA" w:rsidP="00E743CA">
      <w:pPr>
        <w:shd w:val="clear" w:color="auto" w:fill="FFFFFF"/>
        <w:tabs>
          <w:tab w:val="left" w:pos="960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работу  </w:t>
      </w:r>
      <w:r w:rsidRPr="00E155FD">
        <w:rPr>
          <w:rFonts w:ascii="Times New Roman" w:hAnsi="Times New Roman" w:cs="Times New Roman"/>
          <w:sz w:val="28"/>
          <w:szCs w:val="28"/>
        </w:rPr>
        <w:t>антикоррупционной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считать удовлетворительной;</w:t>
      </w:r>
    </w:p>
    <w:p w:rsidR="00E743CA" w:rsidRDefault="00E743CA" w:rsidP="00E743CA">
      <w:pPr>
        <w:shd w:val="clear" w:color="auto" w:fill="FFFFFF"/>
        <w:tabs>
          <w:tab w:val="left" w:pos="960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продолжать  работу по профилактике </w:t>
      </w:r>
      <w:r w:rsidRPr="00E155FD">
        <w:rPr>
          <w:rFonts w:ascii="Times New Roman" w:hAnsi="Times New Roman" w:cs="Times New Roman"/>
          <w:sz w:val="28"/>
          <w:szCs w:val="28"/>
        </w:rPr>
        <w:t>коррупци</w:t>
      </w:r>
      <w:r>
        <w:rPr>
          <w:rFonts w:ascii="Times New Roman" w:hAnsi="Times New Roman" w:cs="Times New Roman"/>
          <w:sz w:val="28"/>
          <w:szCs w:val="28"/>
        </w:rPr>
        <w:t>и  в учреждении.</w:t>
      </w:r>
    </w:p>
    <w:p w:rsidR="00E743CA" w:rsidRDefault="00E743CA" w:rsidP="00E743CA">
      <w:pPr>
        <w:shd w:val="clear" w:color="auto" w:fill="FFFFFF"/>
        <w:tabs>
          <w:tab w:val="left" w:pos="960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743CA" w:rsidRDefault="00E743CA" w:rsidP="00E743CA">
      <w:pPr>
        <w:shd w:val="clear" w:color="auto" w:fill="FFFFFF"/>
        <w:tabs>
          <w:tab w:val="left" w:pos="960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743CA" w:rsidRDefault="00E743CA" w:rsidP="00E743CA">
      <w:pPr>
        <w:shd w:val="clear" w:color="auto" w:fill="FFFFFF"/>
        <w:tabs>
          <w:tab w:val="left" w:pos="960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________________ Юсеева Лилиана Нагимовна</w:t>
      </w:r>
    </w:p>
    <w:p w:rsidR="00E743CA" w:rsidRDefault="00E743CA" w:rsidP="00E743CA">
      <w:pPr>
        <w:shd w:val="clear" w:color="auto" w:fill="FFFFFF"/>
        <w:tabs>
          <w:tab w:val="left" w:pos="960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743CA" w:rsidRPr="007351C4" w:rsidRDefault="00E743CA" w:rsidP="00E743CA">
      <w:pPr>
        <w:shd w:val="clear" w:color="auto" w:fill="FFFFFF"/>
        <w:tabs>
          <w:tab w:val="left" w:pos="960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________________ Зиязова Наталья Владимировна</w:t>
      </w:r>
    </w:p>
    <w:p w:rsidR="00E743CA" w:rsidRDefault="00E743CA" w:rsidP="00E743CA">
      <w:pPr>
        <w:shd w:val="clear" w:color="auto" w:fill="FFFFFF"/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B49" w:rsidRDefault="00845B49"/>
    <w:sectPr w:rsidR="00845B49" w:rsidSect="00D64EE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43CA"/>
    <w:rsid w:val="001943F8"/>
    <w:rsid w:val="0025323E"/>
    <w:rsid w:val="002E16A9"/>
    <w:rsid w:val="00613D07"/>
    <w:rsid w:val="0077526D"/>
    <w:rsid w:val="00845B49"/>
    <w:rsid w:val="00D64EEF"/>
    <w:rsid w:val="00E743CA"/>
    <w:rsid w:val="00F16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743CA"/>
    <w:rPr>
      <w:b/>
      <w:bCs/>
    </w:rPr>
  </w:style>
  <w:style w:type="paragraph" w:customStyle="1" w:styleId="Default">
    <w:name w:val="Default"/>
    <w:rsid w:val="00E74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E16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Школа-сад №37 " Ягодка "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Залия Варисовна</dc:creator>
  <cp:keywords/>
  <dc:description/>
  <cp:lastModifiedBy>Залия Варисовна</cp:lastModifiedBy>
  <cp:revision>3</cp:revision>
  <dcterms:created xsi:type="dcterms:W3CDTF">2018-05-21T07:35:00Z</dcterms:created>
  <dcterms:modified xsi:type="dcterms:W3CDTF">2018-10-15T10:21:00Z</dcterms:modified>
</cp:coreProperties>
</file>