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40" w:rsidRPr="00502440" w:rsidRDefault="00502440" w:rsidP="00502440">
      <w:pPr>
        <w:spacing w:before="100" w:beforeAutospacing="1" w:after="100" w:afterAutospacing="1" w:line="240" w:lineRule="auto"/>
        <w:jc w:val="center"/>
        <w:rPr>
          <w:rFonts w:ascii="Arial Black" w:eastAsia="Times New Roman" w:hAnsi="Arial Black" w:cs="Times New Roman"/>
          <w:b/>
          <w:color w:val="C00000"/>
          <w:sz w:val="28"/>
          <w:szCs w:val="28"/>
        </w:rPr>
      </w:pPr>
      <w:r w:rsidRPr="00502440">
        <w:rPr>
          <w:rFonts w:ascii="Arial Black" w:eastAsia="Times New Roman" w:hAnsi="Arial Black" w:cs="Times New Roman"/>
          <w:b/>
          <w:i/>
          <w:iCs/>
          <w:color w:val="C00000"/>
          <w:sz w:val="28"/>
          <w:szCs w:val="28"/>
        </w:rPr>
        <w:t>Памятка для родителей детей с ОВЗ</w:t>
      </w:r>
    </w:p>
    <w:p w:rsidR="00502440" w:rsidRPr="00502440" w:rsidRDefault="00502440" w:rsidP="0050244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429260</wp:posOffset>
            </wp:positionH>
            <wp:positionV relativeFrom="paragraph">
              <wp:posOffset>332105</wp:posOffset>
            </wp:positionV>
            <wp:extent cx="2051050" cy="1341755"/>
            <wp:effectExtent l="19050" t="0" r="6350" b="0"/>
            <wp:wrapSquare wrapText="bothSides"/>
            <wp:docPr id="1" name="Рисунок 1" descr="https://cdn2.arhivurokov.ru/multiurok/html/2017/10/02/s_59d1e8af42f42/70109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7/10/02/s_59d1e8af42f42/701091_1.jpeg"/>
                    <pic:cNvPicPr>
                      <a:picLocks noChangeAspect="1" noChangeArrowheads="1"/>
                    </pic:cNvPicPr>
                  </pic:nvPicPr>
                  <pic:blipFill>
                    <a:blip r:embed="rId5"/>
                    <a:srcRect/>
                    <a:stretch>
                      <a:fillRect/>
                    </a:stretch>
                  </pic:blipFill>
                  <pic:spPr bwMode="auto">
                    <a:xfrm>
                      <a:off x="0" y="0"/>
                      <a:ext cx="2051050" cy="1341755"/>
                    </a:xfrm>
                    <a:prstGeom prst="rect">
                      <a:avLst/>
                    </a:prstGeom>
                    <a:noFill/>
                    <a:ln w="9525">
                      <a:noFill/>
                      <a:miter lim="800000"/>
                      <a:headEnd/>
                      <a:tailEnd/>
                    </a:ln>
                  </pic:spPr>
                </pic:pic>
              </a:graphicData>
            </a:graphic>
          </wp:anchor>
        </w:drawing>
      </w:r>
    </w:p>
    <w:p w:rsidR="00502440" w:rsidRPr="00502440" w:rsidRDefault="00502440" w:rsidP="00502440">
      <w:pPr>
        <w:spacing w:before="100" w:beforeAutospacing="1" w:after="100" w:afterAutospacing="1" w:line="240" w:lineRule="auto"/>
        <w:jc w:val="right"/>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Вместо того чтобы искать повсюду недостатки, мы можем искать во всем любовь…</w:t>
      </w:r>
    </w:p>
    <w:p w:rsidR="00502440" w:rsidRDefault="00502440" w:rsidP="00502440">
      <w:pPr>
        <w:spacing w:before="100" w:beforeAutospacing="1" w:after="100" w:afterAutospacing="1" w:line="240" w:lineRule="auto"/>
        <w:jc w:val="both"/>
        <w:rPr>
          <w:rFonts w:ascii="Times New Roman" w:eastAsia="Times New Roman" w:hAnsi="Times New Roman" w:cs="Times New Roman"/>
          <w:i/>
          <w:iCs/>
          <w:sz w:val="28"/>
          <w:szCs w:val="28"/>
        </w:rPr>
      </w:pPr>
    </w:p>
    <w:p w:rsidR="00502440" w:rsidRDefault="00502440" w:rsidP="00502440">
      <w:pPr>
        <w:spacing w:before="100" w:beforeAutospacing="1" w:after="100" w:afterAutospacing="1" w:line="240" w:lineRule="auto"/>
        <w:jc w:val="both"/>
        <w:rPr>
          <w:rFonts w:ascii="Times New Roman" w:eastAsia="Times New Roman" w:hAnsi="Times New Roman" w:cs="Times New Roman"/>
          <w:i/>
          <w:iCs/>
          <w:sz w:val="28"/>
          <w:szCs w:val="28"/>
        </w:rPr>
      </w:pP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b/>
          <w:sz w:val="28"/>
          <w:szCs w:val="28"/>
          <w:u w:val="single"/>
        </w:rPr>
      </w:pPr>
      <w:r w:rsidRPr="00502440">
        <w:rPr>
          <w:rFonts w:ascii="Times New Roman" w:eastAsia="Times New Roman" w:hAnsi="Times New Roman" w:cs="Times New Roman"/>
          <w:b/>
          <w:i/>
          <w:iCs/>
          <w:sz w:val="28"/>
          <w:szCs w:val="28"/>
          <w:u w:val="single"/>
        </w:rPr>
        <w:t>Общие рекомендации родителям по оказанию ребенку помощи в развитии:</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Чаще хвалите ребенка. Ласково обнимайте или давайте ему какую-нибудь маленькую награду, когда у него что-нибудь получается или когда он очень старается. Если ребенок старается сделать, но у него не получается, лучше обойдите это молчанием или просто скажите: “Жаль, не вышло, в другой раз получится”.</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rPr>
      </w:pPr>
      <w:r w:rsidRPr="00502440">
        <w:rPr>
          <w:rFonts w:ascii="Times New Roman" w:eastAsia="Times New Roman" w:hAnsi="Times New Roman" w:cs="Times New Roman"/>
          <w:i/>
          <w:iCs/>
          <w:sz w:val="28"/>
          <w:szCs w:val="28"/>
        </w:rPr>
        <w:t xml:space="preserve">Больше разговаривайте с ребенком. Объясняйте все, что вы делаете. Ребенок слушает и начинает усваивать язык задолго до того, как заговорит. Если вы считаете, что ребенок не слышит, говорите с ним и используйте “язык жестов”. </w:t>
      </w:r>
      <w:proofErr w:type="spellStart"/>
      <w:r w:rsidRPr="00502440">
        <w:rPr>
          <w:rFonts w:ascii="Times New Roman" w:eastAsia="Times New Roman" w:hAnsi="Times New Roman" w:cs="Times New Roman"/>
          <w:i/>
          <w:iCs/>
          <w:sz w:val="28"/>
          <w:szCs w:val="28"/>
          <w:lang/>
        </w:rPr>
        <w:t>Убедитесь</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что</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он</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смотрит</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на</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вас</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когда</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вы</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говорите</w:t>
      </w:r>
      <w:proofErr w:type="spellEnd"/>
      <w:r w:rsidRPr="00502440">
        <w:rPr>
          <w:rFonts w:ascii="Times New Roman" w:eastAsia="Times New Roman" w:hAnsi="Times New Roman" w:cs="Times New Roman"/>
          <w:i/>
          <w:iCs/>
          <w:sz w:val="28"/>
          <w:szCs w:val="28"/>
          <w:lang/>
        </w:rPr>
        <w:t>.</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Помогая ребенку осваивать новый навык, мягко и осторожно направляйте его движения своими руками.</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Используйте зеркало, чтобы помочь ребенку узнать свое тело, научиться владеть руками.</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rPr>
      </w:pPr>
      <w:r w:rsidRPr="00502440">
        <w:rPr>
          <w:rFonts w:ascii="Times New Roman" w:eastAsia="Times New Roman" w:hAnsi="Times New Roman" w:cs="Times New Roman"/>
          <w:i/>
          <w:iCs/>
          <w:sz w:val="28"/>
          <w:szCs w:val="28"/>
        </w:rPr>
        <w:t xml:space="preserve">Используйте подражание. Чтобы научить ребенка новому действию или навыку, сначала выполните действие сами и пригласите ребенка повторить его, подражая вам. </w:t>
      </w:r>
      <w:proofErr w:type="spellStart"/>
      <w:r w:rsidRPr="00502440">
        <w:rPr>
          <w:rFonts w:ascii="Times New Roman" w:eastAsia="Times New Roman" w:hAnsi="Times New Roman" w:cs="Times New Roman"/>
          <w:i/>
          <w:iCs/>
          <w:sz w:val="28"/>
          <w:szCs w:val="28"/>
          <w:lang/>
        </w:rPr>
        <w:t>Превратите</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это</w:t>
      </w:r>
      <w:proofErr w:type="spellEnd"/>
      <w:r w:rsidRPr="00502440">
        <w:rPr>
          <w:rFonts w:ascii="Times New Roman" w:eastAsia="Times New Roman" w:hAnsi="Times New Roman" w:cs="Times New Roman"/>
          <w:i/>
          <w:iCs/>
          <w:sz w:val="28"/>
          <w:szCs w:val="28"/>
          <w:lang/>
        </w:rPr>
        <w:t xml:space="preserve"> в </w:t>
      </w:r>
      <w:proofErr w:type="spellStart"/>
      <w:r w:rsidRPr="00502440">
        <w:rPr>
          <w:rFonts w:ascii="Times New Roman" w:eastAsia="Times New Roman" w:hAnsi="Times New Roman" w:cs="Times New Roman"/>
          <w:i/>
          <w:iCs/>
          <w:sz w:val="28"/>
          <w:szCs w:val="28"/>
          <w:lang/>
        </w:rPr>
        <w:t>игру</w:t>
      </w:r>
      <w:proofErr w:type="spellEnd"/>
      <w:r w:rsidRPr="00502440">
        <w:rPr>
          <w:rFonts w:ascii="Times New Roman" w:eastAsia="Times New Roman" w:hAnsi="Times New Roman" w:cs="Times New Roman"/>
          <w:i/>
          <w:iCs/>
          <w:sz w:val="28"/>
          <w:szCs w:val="28"/>
          <w:lang/>
        </w:rPr>
        <w:t>.</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Побуждайте ребенка двигаться или тянуться, стараясь достать то, что он хочет.</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Сделайте учение забавой. Всегда ищите способы превратить обучающие занятия в игру.</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Пусть старшие братья и сестры показывают ребенку новые приспособления, предметы, игрушки и т.д.</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Ребенок часто лучше усваивает, когда рядом нет учителя. Дети часто прилагают большие усилия, когда им чего-нибудь очень хочется, а рядом нет никого, кто поможет. Учить ребенка - важно, но не менее важно давать ему возможность исследовать, пробовать свои силы и самому делать для себя то, что он может.</w:t>
      </w:r>
    </w:p>
    <w:p w:rsidR="00502440" w:rsidRPr="00502440" w:rsidRDefault="00502440" w:rsidP="0050244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rPr>
      </w:pPr>
      <w:r w:rsidRPr="00502440">
        <w:rPr>
          <w:rFonts w:ascii="Times New Roman" w:eastAsia="Times New Roman" w:hAnsi="Times New Roman" w:cs="Times New Roman"/>
          <w:i/>
          <w:iCs/>
          <w:sz w:val="28"/>
          <w:szCs w:val="28"/>
        </w:rPr>
        <w:lastRenderedPageBreak/>
        <w:t xml:space="preserve">Пусть ребенок по мере сил обслуживает себя сам. Помогайте ему только в той мере, в какой это необходимо. </w:t>
      </w:r>
      <w:proofErr w:type="spellStart"/>
      <w:r w:rsidRPr="00502440">
        <w:rPr>
          <w:rFonts w:ascii="Times New Roman" w:eastAsia="Times New Roman" w:hAnsi="Times New Roman" w:cs="Times New Roman"/>
          <w:i/>
          <w:iCs/>
          <w:sz w:val="28"/>
          <w:szCs w:val="28"/>
          <w:lang/>
        </w:rPr>
        <w:t>Это</w:t>
      </w:r>
      <w:proofErr w:type="spellEnd"/>
      <w:r w:rsidRPr="00502440">
        <w:rPr>
          <w:rFonts w:ascii="Times New Roman" w:eastAsia="Times New Roman" w:hAnsi="Times New Roman" w:cs="Times New Roman"/>
          <w:i/>
          <w:iCs/>
          <w:sz w:val="28"/>
          <w:szCs w:val="28"/>
          <w:lang/>
        </w:rPr>
        <w:t xml:space="preserve"> - “</w:t>
      </w:r>
      <w:proofErr w:type="spellStart"/>
      <w:r w:rsidRPr="00502440">
        <w:rPr>
          <w:rFonts w:ascii="Times New Roman" w:eastAsia="Times New Roman" w:hAnsi="Times New Roman" w:cs="Times New Roman"/>
          <w:i/>
          <w:iCs/>
          <w:sz w:val="28"/>
          <w:szCs w:val="28"/>
          <w:lang/>
        </w:rPr>
        <w:t>золотое</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правило</w:t>
      </w:r>
      <w:proofErr w:type="spellEnd"/>
      <w:r w:rsidRPr="00502440">
        <w:rPr>
          <w:rFonts w:ascii="Times New Roman" w:eastAsia="Times New Roman" w:hAnsi="Times New Roman" w:cs="Times New Roman"/>
          <w:i/>
          <w:iCs/>
          <w:sz w:val="28"/>
          <w:szCs w:val="28"/>
          <w:lang/>
        </w:rPr>
        <w:t xml:space="preserve"> </w:t>
      </w:r>
      <w:proofErr w:type="spellStart"/>
      <w:r w:rsidRPr="00502440">
        <w:rPr>
          <w:rFonts w:ascii="Times New Roman" w:eastAsia="Times New Roman" w:hAnsi="Times New Roman" w:cs="Times New Roman"/>
          <w:i/>
          <w:iCs/>
          <w:sz w:val="28"/>
          <w:szCs w:val="28"/>
          <w:lang/>
        </w:rPr>
        <w:t>реабилитации</w:t>
      </w:r>
      <w:proofErr w:type="spellEnd"/>
      <w:r w:rsidRPr="00502440">
        <w:rPr>
          <w:rFonts w:ascii="Times New Roman" w:eastAsia="Times New Roman" w:hAnsi="Times New Roman" w:cs="Times New Roman"/>
          <w:i/>
          <w:iCs/>
          <w:sz w:val="28"/>
          <w:szCs w:val="28"/>
          <w:lang/>
        </w:rPr>
        <w:t>”.</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 xml:space="preserve">Когда ребенку трудно что-нибудь сделать, или он делает это медленно и неумело, родителям очень часто хочется “помочь” ребенку, сделав это за него. Однако, для развития полезнее, если вы дадите ему возможность сделать это самому, - поддерживая и поощряя, и </w:t>
      </w:r>
      <w:proofErr w:type="gramStart"/>
      <w:r w:rsidRPr="00502440">
        <w:rPr>
          <w:rFonts w:ascii="Times New Roman" w:eastAsia="Times New Roman" w:hAnsi="Times New Roman" w:cs="Times New Roman"/>
          <w:i/>
          <w:iCs/>
          <w:sz w:val="28"/>
          <w:szCs w:val="28"/>
        </w:rPr>
        <w:t>помогая</w:t>
      </w:r>
      <w:proofErr w:type="gramEnd"/>
      <w:r w:rsidRPr="00502440">
        <w:rPr>
          <w:rFonts w:ascii="Times New Roman" w:eastAsia="Times New Roman" w:hAnsi="Times New Roman" w:cs="Times New Roman"/>
          <w:i/>
          <w:iCs/>
          <w:sz w:val="28"/>
          <w:szCs w:val="28"/>
        </w:rPr>
        <w:t xml:space="preserve"> лишь теми способами, которые позволяют ребенку по мере сил самому себя обслуживать. В работе по развитию с особыми детьми очень важен индивидуальный подход не только в подборе упражнений, важно не столько следовать указаниям, сколько думать, наблюдать за реакцией ребенка, замечать, как занятие </w:t>
      </w:r>
      <w:proofErr w:type="gramStart"/>
      <w:r w:rsidRPr="00502440">
        <w:rPr>
          <w:rFonts w:ascii="Times New Roman" w:eastAsia="Times New Roman" w:hAnsi="Times New Roman" w:cs="Times New Roman"/>
          <w:i/>
          <w:iCs/>
          <w:sz w:val="28"/>
          <w:szCs w:val="28"/>
        </w:rPr>
        <w:t>помогает</w:t>
      </w:r>
      <w:proofErr w:type="gramEnd"/>
      <w:r w:rsidRPr="00502440">
        <w:rPr>
          <w:rFonts w:ascii="Times New Roman" w:eastAsia="Times New Roman" w:hAnsi="Times New Roman" w:cs="Times New Roman"/>
          <w:i/>
          <w:iCs/>
          <w:sz w:val="28"/>
          <w:szCs w:val="28"/>
        </w:rPr>
        <w:t xml:space="preserve"> или мешает общему развитию ребенка. Необходимо приспосабливать занятие к потребностям каждого ребенка.</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Этапы построения программы специального обучения и раннего стимулирования детей с ОВЗ:</w:t>
      </w:r>
    </w:p>
    <w:p w:rsidR="00502440" w:rsidRPr="00502440" w:rsidRDefault="00502440" w:rsidP="0050244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Внимательно наблюдайте за ребенком, чтобы оценить, что он может и чего не может в каждой области развития.</w:t>
      </w:r>
    </w:p>
    <w:p w:rsidR="00502440" w:rsidRPr="00502440" w:rsidRDefault="00502440" w:rsidP="0050244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Отметьте, какие вещи он только начинает делать или пока делает с трудом.</w:t>
      </w:r>
    </w:p>
    <w:p w:rsidR="00502440" w:rsidRPr="00502440" w:rsidRDefault="00502440" w:rsidP="0050244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 xml:space="preserve">Решите, какому </w:t>
      </w:r>
      <w:proofErr w:type="gramStart"/>
      <w:r w:rsidRPr="00502440">
        <w:rPr>
          <w:rFonts w:ascii="Times New Roman" w:eastAsia="Times New Roman" w:hAnsi="Times New Roman" w:cs="Times New Roman"/>
          <w:i/>
          <w:iCs/>
          <w:sz w:val="28"/>
          <w:szCs w:val="28"/>
        </w:rPr>
        <w:t>новому</w:t>
      </w:r>
      <w:proofErr w:type="gramEnd"/>
      <w:r w:rsidRPr="00502440">
        <w:rPr>
          <w:rFonts w:ascii="Times New Roman" w:eastAsia="Times New Roman" w:hAnsi="Times New Roman" w:cs="Times New Roman"/>
          <w:i/>
          <w:iCs/>
          <w:sz w:val="28"/>
          <w:szCs w:val="28"/>
        </w:rPr>
        <w:t xml:space="preserve"> навыку его нужно научить или </w:t>
      </w:r>
      <w:proofErr w:type="gramStart"/>
      <w:r w:rsidRPr="00502440">
        <w:rPr>
          <w:rFonts w:ascii="Times New Roman" w:eastAsia="Times New Roman" w:hAnsi="Times New Roman" w:cs="Times New Roman"/>
          <w:i/>
          <w:iCs/>
          <w:sz w:val="28"/>
          <w:szCs w:val="28"/>
        </w:rPr>
        <w:t>какое</w:t>
      </w:r>
      <w:proofErr w:type="gramEnd"/>
      <w:r w:rsidRPr="00502440">
        <w:rPr>
          <w:rFonts w:ascii="Times New Roman" w:eastAsia="Times New Roman" w:hAnsi="Times New Roman" w:cs="Times New Roman"/>
          <w:i/>
          <w:iCs/>
          <w:sz w:val="28"/>
          <w:szCs w:val="28"/>
        </w:rPr>
        <w:t xml:space="preserve"> действие нужно поощрять, чтобы использовать те навыки, которые у него уже имеются.</w:t>
      </w:r>
      <w:r w:rsidRPr="00502440">
        <w:rPr>
          <w:rFonts w:ascii="Times New Roman" w:eastAsia="Times New Roman" w:hAnsi="Times New Roman" w:cs="Times New Roman"/>
          <w:i/>
          <w:iCs/>
          <w:sz w:val="28"/>
          <w:szCs w:val="28"/>
          <w:lang/>
        </w:rPr>
        <w:t>                                                       </w:t>
      </w:r>
    </w:p>
    <w:p w:rsidR="00502440" w:rsidRPr="00502440" w:rsidRDefault="00502440" w:rsidP="00502440">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Разделите каждый новый навык на маленькие ступени - на такие действия, которые ребенок может освоить за один - два дня, после чего переходите к следующей ступени.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i/>
          <w:iCs/>
          <w:sz w:val="28"/>
          <w:szCs w:val="28"/>
        </w:rPr>
        <w:t xml:space="preserve">Родителям необходимо помнить </w:t>
      </w:r>
      <w:proofErr w:type="gramStart"/>
      <w:r w:rsidRPr="00502440">
        <w:rPr>
          <w:rFonts w:ascii="Times New Roman" w:eastAsia="Times New Roman" w:hAnsi="Times New Roman" w:cs="Times New Roman"/>
          <w:i/>
          <w:iCs/>
          <w:sz w:val="28"/>
          <w:szCs w:val="28"/>
        </w:rPr>
        <w:t>следующее: не ожидайте</w:t>
      </w:r>
      <w:proofErr w:type="gramEnd"/>
      <w:r w:rsidRPr="00502440">
        <w:rPr>
          <w:rFonts w:ascii="Times New Roman" w:eastAsia="Times New Roman" w:hAnsi="Times New Roman" w:cs="Times New Roman"/>
          <w:i/>
          <w:iCs/>
          <w:sz w:val="28"/>
          <w:szCs w:val="28"/>
        </w:rPr>
        <w:t xml:space="preserve"> слишком многого сразу. Начните с того, что ребенок умеет делать хорошо, а затем побуждайте его сделать немножко больше. Правильная помощь и в нужное время принесет успех и радость и ребенку, и тем, кто ему помогает.</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p>
    <w:tbl>
      <w:tblPr>
        <w:tblW w:w="9450" w:type="dxa"/>
        <w:tblCellSpacing w:w="0" w:type="dxa"/>
        <w:tblCellMar>
          <w:top w:w="15" w:type="dxa"/>
          <w:left w:w="15" w:type="dxa"/>
          <w:bottom w:w="15" w:type="dxa"/>
          <w:right w:w="15" w:type="dxa"/>
        </w:tblCellMar>
        <w:tblLook w:val="04A0"/>
      </w:tblPr>
      <w:tblGrid>
        <w:gridCol w:w="9450"/>
      </w:tblGrid>
      <w:tr w:rsidR="00502440" w:rsidRPr="00502440" w:rsidTr="00502440">
        <w:trPr>
          <w:tblCellSpacing w:w="0" w:type="dxa"/>
        </w:trPr>
        <w:tc>
          <w:tcPr>
            <w:tcW w:w="9420" w:type="dxa"/>
            <w:tcBorders>
              <w:top w:val="nil"/>
              <w:left w:val="nil"/>
              <w:bottom w:val="nil"/>
              <w:right w:val="nil"/>
            </w:tcBorders>
            <w:tcMar>
              <w:top w:w="0" w:type="dxa"/>
              <w:left w:w="0" w:type="dxa"/>
              <w:bottom w:w="0" w:type="dxa"/>
              <w:right w:w="0" w:type="dxa"/>
            </w:tcMar>
            <w:hideMark/>
          </w:tcPr>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w:t>
            </w:r>
            <w:r w:rsidRPr="00502440">
              <w:rPr>
                <w:rFonts w:ascii="Times New Roman" w:eastAsia="Times New Roman" w:hAnsi="Times New Roman" w:cs="Times New Roman"/>
                <w:b/>
                <w:bCs/>
                <w:sz w:val="28"/>
                <w:szCs w:val="28"/>
              </w:rPr>
              <w:t>Памятка "Советы родителям детей с ОВЗ"</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1. Не считайте обращение к специалисту (неврологу, психиатру или психологу) "клеймом на всю жизнь", не настраивайтесь негативно, если такую консультацию вам предложат воспитатели или учителя. Невозможно помочь детям, не понимая, в чем причина их проблем.</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2. Обеспечьте ребенку как можно больше впечатлений, систематически знакомьте его с окружающим миром.</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lastRenderedPageBreak/>
              <w:t>3. Не ругайте детей, если они неловки, недостаточно сообразительны. Надо помнить, что критика только снижает и без того невысокую самооценку.</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4. Не фиксируйте внимание ребенка на оценке и тем более не наказывайте за то, что "педагог жалуется". Постарайтесь наладить контакт с учителем, расскажите ему об особенностях сына (дочери), попытайтесь разработать совместную стратегию обучения.</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5. Не оценивайте неудачи ребенка как проявление лени или "плохого" характера, не стремитесь к тому, чтобы он соответствовал "нормальным", на ваш взгляд, критериям.</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6. Внимательно относитесь к жалобам детей на головную боль, усталость, плохое самочувствие, ведь в большинстве случаев это объективные показатели затруднений, испытываемых ребенком в процессе обучения</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b/>
                <w:bCs/>
                <w:sz w:val="28"/>
                <w:szCs w:val="28"/>
              </w:rPr>
              <w:t xml:space="preserve">Рекомендации психолога родителям, имеющим детей </w:t>
            </w:r>
            <w:proofErr w:type="gramStart"/>
            <w:r w:rsidRPr="00502440">
              <w:rPr>
                <w:rFonts w:ascii="Times New Roman" w:eastAsia="Times New Roman" w:hAnsi="Times New Roman" w:cs="Times New Roman"/>
                <w:b/>
                <w:bCs/>
                <w:sz w:val="28"/>
                <w:szCs w:val="28"/>
              </w:rPr>
              <w:t>-и</w:t>
            </w:r>
            <w:proofErr w:type="gramEnd"/>
            <w:r w:rsidRPr="00502440">
              <w:rPr>
                <w:rFonts w:ascii="Times New Roman" w:eastAsia="Times New Roman" w:hAnsi="Times New Roman" w:cs="Times New Roman"/>
                <w:b/>
                <w:bCs/>
                <w:sz w:val="28"/>
                <w:szCs w:val="28"/>
              </w:rPr>
              <w:t xml:space="preserve">нвалидов: </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1.Примите ситуацию как данность, смиритесь с нею,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Поэтому если вы не хотите, чтобы ваш ребенок рос нервным, издерганным, мрачным, постарайтесь найти в себе силы с оптимизмом смотреть в будущее.</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2.Никогда не жалейте ребѐнка из </w:t>
            </w:r>
            <w:proofErr w:type="gramStart"/>
            <w:r w:rsidRPr="00502440">
              <w:rPr>
                <w:rFonts w:ascii="Times New Roman" w:eastAsia="Times New Roman" w:hAnsi="Times New Roman" w:cs="Times New Roman"/>
                <w:sz w:val="28"/>
                <w:szCs w:val="28"/>
              </w:rPr>
              <w:t>-з</w:t>
            </w:r>
            <w:proofErr w:type="gramEnd"/>
            <w:r w:rsidRPr="00502440">
              <w:rPr>
                <w:rFonts w:ascii="Times New Roman" w:eastAsia="Times New Roman" w:hAnsi="Times New Roman" w:cs="Times New Roman"/>
                <w:sz w:val="28"/>
                <w:szCs w:val="28"/>
              </w:rPr>
              <w:t>а того, что он не такой, как все.</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3.Дарите ребѐнку свою любовь и внимание, но не забывайте, что есть и другие члены семьи, которые в них тоже нуждаются. Стремитесь к тому, чтобы у всех членов семьи была возможность саморазвития и полноценной жизни.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4.Организуйте свой быт так, чтобы никто в семье не чувствовал себя "жертвой", отказываясь от своей личной жизни.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5.Не ограждайте ребѐнка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6.Предоставьте ребѐнку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7.Следите за своей внешностью и поведением. Ребѐнок должен гордиться вами.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8.Не бойтесь отказать ребѐнку в </w:t>
            </w:r>
            <w:proofErr w:type="gramStart"/>
            <w:r w:rsidRPr="00502440">
              <w:rPr>
                <w:rFonts w:ascii="Times New Roman" w:eastAsia="Times New Roman" w:hAnsi="Times New Roman" w:cs="Times New Roman"/>
                <w:sz w:val="28"/>
                <w:szCs w:val="28"/>
              </w:rPr>
              <w:t>ч</w:t>
            </w:r>
            <w:proofErr w:type="gramEnd"/>
            <w:r w:rsidRPr="00502440">
              <w:rPr>
                <w:rFonts w:ascii="Times New Roman" w:eastAsia="Times New Roman" w:hAnsi="Times New Roman" w:cs="Times New Roman"/>
                <w:sz w:val="28"/>
                <w:szCs w:val="28"/>
              </w:rPr>
              <w:t xml:space="preserve">ѐм-либо, если считаете его требования </w:t>
            </w:r>
            <w:r w:rsidRPr="00502440">
              <w:rPr>
                <w:rFonts w:ascii="Times New Roman" w:eastAsia="Times New Roman" w:hAnsi="Times New Roman" w:cs="Times New Roman"/>
                <w:sz w:val="28"/>
                <w:szCs w:val="28"/>
              </w:rPr>
              <w:lastRenderedPageBreak/>
              <w:t>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9.Чаще разговаривайте с ребѐнком. Помните, что ни телевизор, ни радио не заменят вас.</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10.Не ограничивайте ребѐнка в общении со сверстниками.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11.Не отказывайтесь от встречи с друзьями, приглашайте их в гости. Пусть в вашей жизни найдется место и высоким чувствам, и маленьким радостям.</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12.Чаще прибегайте к советам педагогов и психологов. Каждое определенное заболевание ребенка </w:t>
            </w:r>
            <w:proofErr w:type="gramStart"/>
            <w:r w:rsidRPr="00502440">
              <w:rPr>
                <w:rFonts w:ascii="Times New Roman" w:eastAsia="Times New Roman" w:hAnsi="Times New Roman" w:cs="Times New Roman"/>
                <w:sz w:val="28"/>
                <w:szCs w:val="28"/>
              </w:rPr>
              <w:t>–и</w:t>
            </w:r>
            <w:proofErr w:type="gramEnd"/>
            <w:r w:rsidRPr="00502440">
              <w:rPr>
                <w:rFonts w:ascii="Times New Roman" w:eastAsia="Times New Roman" w:hAnsi="Times New Roman" w:cs="Times New Roman"/>
                <w:sz w:val="28"/>
                <w:szCs w:val="28"/>
              </w:rPr>
              <w:t>нвалида требует специфического ухода, а также специальных знаний и умений. Больше читайте, и не только специальную литературу, но и художественную.</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13.Общайтесь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13.Не изводите себя </w:t>
            </w:r>
            <w:proofErr w:type="gramStart"/>
            <w:r w:rsidRPr="00502440">
              <w:rPr>
                <w:rFonts w:ascii="Times New Roman" w:eastAsia="Times New Roman" w:hAnsi="Times New Roman" w:cs="Times New Roman"/>
                <w:sz w:val="28"/>
                <w:szCs w:val="28"/>
              </w:rPr>
              <w:t>упр</w:t>
            </w:r>
            <w:proofErr w:type="gramEnd"/>
            <w:r w:rsidRPr="00502440">
              <w:rPr>
                <w:rFonts w:ascii="Times New Roman" w:eastAsia="Times New Roman" w:hAnsi="Times New Roman" w:cs="Times New Roman"/>
                <w:sz w:val="28"/>
                <w:szCs w:val="28"/>
              </w:rPr>
              <w:t xml:space="preserve">ѐками. </w:t>
            </w:r>
            <w:proofErr w:type="gramStart"/>
            <w:r w:rsidRPr="00502440">
              <w:rPr>
                <w:rFonts w:ascii="Times New Roman" w:eastAsia="Times New Roman" w:hAnsi="Times New Roman" w:cs="Times New Roman"/>
                <w:sz w:val="28"/>
                <w:szCs w:val="28"/>
              </w:rPr>
              <w:t xml:space="preserve">В этом случае велика вероятность того, что ребенок вырастет психологическом монстром, а это неизбежно усилит его социальную </w:t>
            </w:r>
            <w:proofErr w:type="spellStart"/>
            <w:r w:rsidRPr="00502440">
              <w:rPr>
                <w:rFonts w:ascii="Times New Roman" w:eastAsia="Times New Roman" w:hAnsi="Times New Roman" w:cs="Times New Roman"/>
                <w:sz w:val="28"/>
                <w:szCs w:val="28"/>
              </w:rPr>
              <w:t>дезадаптацию</w:t>
            </w:r>
            <w:proofErr w:type="spellEnd"/>
            <w:r w:rsidRPr="00502440">
              <w:rPr>
                <w:rFonts w:ascii="Times New Roman" w:eastAsia="Times New Roman" w:hAnsi="Times New Roman" w:cs="Times New Roman"/>
                <w:sz w:val="28"/>
                <w:szCs w:val="28"/>
              </w:rPr>
              <w:t xml:space="preserve"> и усугубит страдания.</w:t>
            </w:r>
            <w:proofErr w:type="gramEnd"/>
            <w:r w:rsidRPr="00502440">
              <w:rPr>
                <w:rFonts w:ascii="Times New Roman" w:eastAsia="Times New Roman" w:hAnsi="Times New Roman" w:cs="Times New Roman"/>
                <w:sz w:val="28"/>
                <w:szCs w:val="28"/>
              </w:rPr>
              <w:t xml:space="preserve"> В том, что у вас больной ребѐнок, вы не виноваты.</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14.Старайтесь чувствовать себя спокойно и уверенно с ребенком </w:t>
            </w:r>
            <w:proofErr w:type="gramStart"/>
            <w:r w:rsidRPr="00502440">
              <w:rPr>
                <w:rFonts w:ascii="Times New Roman" w:eastAsia="Times New Roman" w:hAnsi="Times New Roman" w:cs="Times New Roman"/>
                <w:sz w:val="28"/>
                <w:szCs w:val="28"/>
              </w:rPr>
              <w:t>–и</w:t>
            </w:r>
            <w:proofErr w:type="gramEnd"/>
            <w:r w:rsidRPr="00502440">
              <w:rPr>
                <w:rFonts w:ascii="Times New Roman" w:eastAsia="Times New Roman" w:hAnsi="Times New Roman" w:cs="Times New Roman"/>
                <w:sz w:val="28"/>
                <w:szCs w:val="28"/>
              </w:rPr>
              <w:t xml:space="preserve">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 Постарайтесь научить ребенка быть самим собой </w:t>
            </w:r>
            <w:proofErr w:type="gramStart"/>
            <w:r w:rsidRPr="00502440">
              <w:rPr>
                <w:rFonts w:ascii="Times New Roman" w:eastAsia="Times New Roman" w:hAnsi="Times New Roman" w:cs="Times New Roman"/>
                <w:sz w:val="28"/>
                <w:szCs w:val="28"/>
              </w:rPr>
              <w:t>–и</w:t>
            </w:r>
            <w:proofErr w:type="gramEnd"/>
            <w:r w:rsidRPr="00502440">
              <w:rPr>
                <w:rFonts w:ascii="Times New Roman" w:eastAsia="Times New Roman" w:hAnsi="Times New Roman" w:cs="Times New Roman"/>
                <w:sz w:val="28"/>
                <w:szCs w:val="28"/>
              </w:rPr>
              <w:t xml:space="preserve"> дома, и на людях. Чем раньше ребенок начнет общаться с другими детьми, тем больше шансов, что он сможет вести себя как «обыкновенный»</w:t>
            </w:r>
          </w:p>
          <w:p w:rsidR="00502440" w:rsidRPr="00502440" w:rsidRDefault="00502440" w:rsidP="00502440">
            <w:pPr>
              <w:spacing w:before="100" w:beforeAutospacing="1" w:after="240" w:line="240" w:lineRule="auto"/>
              <w:jc w:val="both"/>
              <w:rPr>
                <w:rFonts w:ascii="Times New Roman" w:eastAsia="Times New Roman" w:hAnsi="Times New Roman" w:cs="Times New Roman"/>
                <w:sz w:val="28"/>
                <w:szCs w:val="28"/>
              </w:rPr>
            </w:pPr>
          </w:p>
          <w:p w:rsidR="00502440" w:rsidRPr="00502440" w:rsidRDefault="00502440" w:rsidP="00502440">
            <w:pPr>
              <w:spacing w:before="100" w:beforeAutospacing="1" w:after="240" w:line="240" w:lineRule="auto"/>
              <w:jc w:val="both"/>
              <w:rPr>
                <w:rFonts w:ascii="Times New Roman" w:eastAsia="Times New Roman" w:hAnsi="Times New Roman" w:cs="Times New Roman"/>
                <w:sz w:val="28"/>
                <w:szCs w:val="28"/>
              </w:rPr>
            </w:pPr>
          </w:p>
          <w:p w:rsidR="00502440" w:rsidRPr="00502440" w:rsidRDefault="00502440" w:rsidP="00502440">
            <w:pPr>
              <w:spacing w:before="100" w:beforeAutospacing="1" w:after="240" w:line="240" w:lineRule="auto"/>
              <w:jc w:val="both"/>
              <w:rPr>
                <w:rFonts w:ascii="Times New Roman" w:eastAsia="Times New Roman" w:hAnsi="Times New Roman" w:cs="Times New Roman"/>
                <w:sz w:val="28"/>
                <w:szCs w:val="28"/>
              </w:rPr>
            </w:pP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b/>
                <w:bCs/>
                <w:sz w:val="28"/>
                <w:szCs w:val="28"/>
              </w:rPr>
              <w:t>РЕКОМЕНДАЦИИ ДЛЯ РОДИТЕЛЕЙ ПО ОБУЧЕНИЮ</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b/>
                <w:bCs/>
                <w:sz w:val="28"/>
                <w:szCs w:val="28"/>
              </w:rPr>
              <w:lastRenderedPageBreak/>
              <w:t>детей-инвалидов и детей с ограниченными возможностями здоровья.</w:t>
            </w:r>
          </w:p>
          <w:p w:rsidR="00502440" w:rsidRPr="00502440" w:rsidRDefault="00502440" w:rsidP="0050244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b/>
                <w:bCs/>
                <w:sz w:val="28"/>
                <w:szCs w:val="28"/>
              </w:rPr>
              <w:t>Обучение игре</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 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 - волевая сфера. 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д</w:t>
            </w:r>
            <w:proofErr w:type="gramStart"/>
            <w:r w:rsidRPr="00502440">
              <w:rPr>
                <w:rFonts w:ascii="Times New Roman" w:eastAsia="Times New Roman" w:hAnsi="Times New Roman" w:cs="Times New Roman"/>
                <w:sz w:val="28"/>
                <w:szCs w:val="28"/>
              </w:rPr>
              <w:t>.Ч</w:t>
            </w:r>
            <w:proofErr w:type="gramEnd"/>
            <w:r w:rsidRPr="00502440">
              <w:rPr>
                <w:rFonts w:ascii="Times New Roman" w:eastAsia="Times New Roman" w:hAnsi="Times New Roman" w:cs="Times New Roman"/>
                <w:sz w:val="28"/>
                <w:szCs w:val="28"/>
              </w:rPr>
              <w:t xml:space="preserve">тобы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желания и инициативу. Например, медвежонок вывалился из машины </w:t>
            </w:r>
            <w:proofErr w:type="gramStart"/>
            <w:r w:rsidRPr="00502440">
              <w:rPr>
                <w:rFonts w:ascii="Times New Roman" w:eastAsia="Times New Roman" w:hAnsi="Times New Roman" w:cs="Times New Roman"/>
                <w:sz w:val="28"/>
                <w:szCs w:val="28"/>
              </w:rPr>
              <w:t>–е</w:t>
            </w:r>
            <w:proofErr w:type="gramEnd"/>
            <w:r w:rsidRPr="00502440">
              <w:rPr>
                <w:rFonts w:ascii="Times New Roman" w:eastAsia="Times New Roman" w:hAnsi="Times New Roman" w:cs="Times New Roman"/>
                <w:sz w:val="28"/>
                <w:szCs w:val="28"/>
              </w:rPr>
              <w:t xml:space="preserve">го надо пожалеть, приласкать; лошадка долго скакала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 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 Если ребенок знаком с хозяйственно - бытовым трудом членов семьи, его заинтересует игра «Кому что нужно?». </w:t>
            </w:r>
            <w:proofErr w:type="gramStart"/>
            <w:r w:rsidRPr="00502440">
              <w:rPr>
                <w:rFonts w:ascii="Times New Roman" w:eastAsia="Times New Roman" w:hAnsi="Times New Roman" w:cs="Times New Roman"/>
                <w:sz w:val="28"/>
                <w:szCs w:val="28"/>
              </w:rPr>
              <w:t>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w:t>
            </w:r>
            <w:proofErr w:type="gramEnd"/>
            <w:r w:rsidRPr="00502440">
              <w:rPr>
                <w:rFonts w:ascii="Times New Roman" w:eastAsia="Times New Roman" w:hAnsi="Times New Roman" w:cs="Times New Roman"/>
                <w:sz w:val="28"/>
                <w:szCs w:val="28"/>
              </w:rPr>
              <w:t xml:space="preserve"> В игровой форме вам будет проще познакомить ребенка с цветом, формой, величиной предметов, привить навыки 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Материалом послужат цветные палочки или карандаши: красный – синий, желтый –зеленый, синий – белый и </w:t>
            </w:r>
            <w:proofErr w:type="spellStart"/>
            <w:r w:rsidRPr="00502440">
              <w:rPr>
                <w:rFonts w:ascii="Times New Roman" w:eastAsia="Times New Roman" w:hAnsi="Times New Roman" w:cs="Times New Roman"/>
                <w:sz w:val="28"/>
                <w:szCs w:val="28"/>
              </w:rPr>
              <w:t>т.д</w:t>
            </w:r>
            <w:proofErr w:type="spellEnd"/>
            <w:proofErr w:type="gramStart"/>
            <w:r w:rsidRPr="00502440">
              <w:rPr>
                <w:rFonts w:ascii="Times New Roman" w:eastAsia="Times New Roman" w:hAnsi="Times New Roman" w:cs="Times New Roman"/>
                <w:sz w:val="28"/>
                <w:szCs w:val="28"/>
              </w:rPr>
              <w:t xml:space="preserve"> У</w:t>
            </w:r>
            <w:proofErr w:type="gramEnd"/>
            <w:r w:rsidRPr="00502440">
              <w:rPr>
                <w:rFonts w:ascii="Times New Roman" w:eastAsia="Times New Roman" w:hAnsi="Times New Roman" w:cs="Times New Roman"/>
                <w:sz w:val="28"/>
                <w:szCs w:val="28"/>
              </w:rPr>
              <w:t xml:space="preserve">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цвета? Куда ее положить?» Ребенок отвечает или чаще всего указывает жестом. Вы кладете желтую палочку рядом с </w:t>
            </w:r>
            <w:proofErr w:type="gramStart"/>
            <w:r w:rsidRPr="00502440">
              <w:rPr>
                <w:rFonts w:ascii="Times New Roman" w:eastAsia="Times New Roman" w:hAnsi="Times New Roman" w:cs="Times New Roman"/>
                <w:sz w:val="28"/>
                <w:szCs w:val="28"/>
              </w:rPr>
              <w:t>желтыми</w:t>
            </w:r>
            <w:proofErr w:type="gramEnd"/>
            <w:r w:rsidRPr="00502440">
              <w:rPr>
                <w:rFonts w:ascii="Times New Roman" w:eastAsia="Times New Roman" w:hAnsi="Times New Roman" w:cs="Times New Roman"/>
                <w:sz w:val="28"/>
                <w:szCs w:val="28"/>
              </w:rPr>
              <w:t xml:space="preserve"> и поясняете, что они одинаковые. Так раскладываются несколько пар палочек. Далее ребенок, по возможности самостоятельно, показывает, куда надо </w:t>
            </w:r>
            <w:r w:rsidRPr="00502440">
              <w:rPr>
                <w:rFonts w:ascii="Times New Roman" w:eastAsia="Times New Roman" w:hAnsi="Times New Roman" w:cs="Times New Roman"/>
                <w:sz w:val="28"/>
                <w:szCs w:val="28"/>
              </w:rPr>
              <w:lastRenderedPageBreak/>
              <w:t xml:space="preserve">положить палочки. 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w:t>
            </w:r>
            <w:proofErr w:type="spellStart"/>
            <w:r w:rsidRPr="00502440">
              <w:rPr>
                <w:rFonts w:ascii="Times New Roman" w:eastAsia="Times New Roman" w:hAnsi="Times New Roman" w:cs="Times New Roman"/>
                <w:sz w:val="28"/>
                <w:szCs w:val="28"/>
              </w:rPr>
              <w:t>незаточенными</w:t>
            </w:r>
            <w:proofErr w:type="spellEnd"/>
            <w:r w:rsidRPr="00502440">
              <w:rPr>
                <w:rFonts w:ascii="Times New Roman" w:eastAsia="Times New Roman" w:hAnsi="Times New Roman" w:cs="Times New Roman"/>
                <w:sz w:val="28"/>
                <w:szCs w:val="28"/>
              </w:rPr>
              <w:t>.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 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 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играющих</w:t>
            </w:r>
            <w:proofErr w:type="gramStart"/>
            <w:r w:rsidRPr="00502440">
              <w:rPr>
                <w:rFonts w:ascii="Times New Roman" w:eastAsia="Times New Roman" w:hAnsi="Times New Roman" w:cs="Times New Roman"/>
                <w:sz w:val="28"/>
                <w:szCs w:val="28"/>
              </w:rPr>
              <w:t>.Р</w:t>
            </w:r>
            <w:proofErr w:type="gramEnd"/>
            <w:r w:rsidRPr="00502440">
              <w:rPr>
                <w:rFonts w:ascii="Times New Roman" w:eastAsia="Times New Roman" w:hAnsi="Times New Roman" w:cs="Times New Roman"/>
                <w:sz w:val="28"/>
                <w:szCs w:val="28"/>
              </w:rPr>
              <w:t xml:space="preserve">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Старайтесь вовлечь </w:t>
            </w:r>
            <w:proofErr w:type="spellStart"/>
            <w:r w:rsidRPr="00502440">
              <w:rPr>
                <w:rFonts w:ascii="Times New Roman" w:eastAsia="Times New Roman" w:hAnsi="Times New Roman" w:cs="Times New Roman"/>
                <w:sz w:val="28"/>
                <w:szCs w:val="28"/>
              </w:rPr>
              <w:t>егов</w:t>
            </w:r>
            <w:proofErr w:type="spellEnd"/>
            <w:r w:rsidRPr="00502440">
              <w:rPr>
                <w:rFonts w:ascii="Times New Roman" w:eastAsia="Times New Roman" w:hAnsi="Times New Roman" w:cs="Times New Roman"/>
                <w:sz w:val="28"/>
                <w:szCs w:val="28"/>
              </w:rPr>
              <w:t xml:space="preserve"> игру с другими детьми.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b/>
                <w:bCs/>
                <w:sz w:val="28"/>
                <w:szCs w:val="28"/>
              </w:rPr>
              <w:t>2.Учим детей самостоятельности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Хотите ли вы выработать у своего ребенка жизненно необходимые умения и навыки? «Что за странный вопрос?» </w:t>
            </w:r>
            <w:proofErr w:type="gramStart"/>
            <w:r w:rsidRPr="00502440">
              <w:rPr>
                <w:rFonts w:ascii="Times New Roman" w:eastAsia="Times New Roman" w:hAnsi="Times New Roman" w:cs="Times New Roman"/>
                <w:sz w:val="28"/>
                <w:szCs w:val="28"/>
              </w:rPr>
              <w:t>–о</w:t>
            </w:r>
            <w:proofErr w:type="gramEnd"/>
            <w:r w:rsidRPr="00502440">
              <w:rPr>
                <w:rFonts w:ascii="Times New Roman" w:eastAsia="Times New Roman" w:hAnsi="Times New Roman" w:cs="Times New Roman"/>
                <w:sz w:val="28"/>
                <w:szCs w:val="28"/>
              </w:rPr>
              <w:t xml:space="preserve">тветите вы. Какие родители не желают видеть своего ребенка самостоятельным? Вас, вероятно, неоднократно тревожила мысль </w:t>
            </w:r>
            <w:proofErr w:type="gramStart"/>
            <w:r w:rsidRPr="00502440">
              <w:rPr>
                <w:rFonts w:ascii="Times New Roman" w:eastAsia="Times New Roman" w:hAnsi="Times New Roman" w:cs="Times New Roman"/>
                <w:sz w:val="28"/>
                <w:szCs w:val="28"/>
              </w:rPr>
              <w:t>–ч</w:t>
            </w:r>
            <w:proofErr w:type="gramEnd"/>
            <w:r w:rsidRPr="00502440">
              <w:rPr>
                <w:rFonts w:ascii="Times New Roman" w:eastAsia="Times New Roman" w:hAnsi="Times New Roman" w:cs="Times New Roman"/>
                <w:sz w:val="28"/>
                <w:szCs w:val="28"/>
              </w:rPr>
              <w:t>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 Так, например, со счетными операциями дети знакомятся на уроках счета, дома вы закрепляете это на примерах окружающей действительности</w:t>
            </w:r>
            <w:proofErr w:type="gramStart"/>
            <w:r w:rsidRPr="00502440">
              <w:rPr>
                <w:rFonts w:ascii="Times New Roman" w:eastAsia="Times New Roman" w:hAnsi="Times New Roman" w:cs="Times New Roman"/>
                <w:sz w:val="28"/>
                <w:szCs w:val="28"/>
              </w:rPr>
              <w:t xml:space="preserve"> З</w:t>
            </w:r>
            <w:proofErr w:type="gramEnd"/>
            <w:r w:rsidRPr="00502440">
              <w:rPr>
                <w:rFonts w:ascii="Times New Roman" w:eastAsia="Times New Roman" w:hAnsi="Times New Roman" w:cs="Times New Roman"/>
                <w:sz w:val="28"/>
                <w:szCs w:val="28"/>
              </w:rPr>
              <w:t xml:space="preserve">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sidRPr="00502440">
              <w:rPr>
                <w:rFonts w:ascii="Times New Roman" w:eastAsia="Times New Roman" w:hAnsi="Times New Roman" w:cs="Times New Roman"/>
                <w:sz w:val="28"/>
                <w:szCs w:val="28"/>
              </w:rPr>
              <w:t>Например, предложить сравнить морковь по высоте, ширине, толщине, найти самую короткую (длинную), узкую (широкую).</w:t>
            </w:r>
            <w:proofErr w:type="gramEnd"/>
            <w:r w:rsidRPr="00502440">
              <w:rPr>
                <w:rFonts w:ascii="Times New Roman" w:eastAsia="Times New Roman" w:hAnsi="Times New Roman" w:cs="Times New Roman"/>
                <w:sz w:val="28"/>
                <w:szCs w:val="28"/>
              </w:rPr>
              <w:t xml:space="preserve"> </w:t>
            </w:r>
            <w:proofErr w:type="gramStart"/>
            <w:r w:rsidRPr="00502440">
              <w:rPr>
                <w:rFonts w:ascii="Times New Roman" w:eastAsia="Times New Roman" w:hAnsi="Times New Roman" w:cs="Times New Roman"/>
                <w:sz w:val="28"/>
                <w:szCs w:val="28"/>
              </w:rPr>
              <w:t>Можно придумать с ребенком загадку про морковь: растет в огороде красная, длинная, можно есть сырой и вареной.</w:t>
            </w:r>
            <w:proofErr w:type="gramEnd"/>
            <w:r w:rsidRPr="00502440">
              <w:rPr>
                <w:rFonts w:ascii="Times New Roman" w:eastAsia="Times New Roman" w:hAnsi="Times New Roman" w:cs="Times New Roman"/>
                <w:sz w:val="28"/>
                <w:szCs w:val="28"/>
              </w:rPr>
              <w:t xml:space="preserve"> Можно попробовать вылепить из пластилина морковь для зайчика, затем вместе приготовить салат </w:t>
            </w:r>
            <w:r w:rsidRPr="00502440">
              <w:rPr>
                <w:rFonts w:ascii="Times New Roman" w:eastAsia="Times New Roman" w:hAnsi="Times New Roman" w:cs="Times New Roman"/>
                <w:sz w:val="28"/>
                <w:szCs w:val="28"/>
              </w:rPr>
              <w:lastRenderedPageBreak/>
              <w:t>из моркови, заодно обучая ребенка пользоваться теркой. 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плотного полиэтилена, иголка, нитки, ножницы. Предложите ребенку сделать цветные дорожки. Обратите внимание на то, что с иголкой нужно обращаться 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всех членов семьи, если нет пуговиц, то пришить недостающие. Обучая детей стирке мелких веще</w:t>
            </w:r>
            <w:proofErr w:type="gramStart"/>
            <w:r w:rsidRPr="00502440">
              <w:rPr>
                <w:rFonts w:ascii="Times New Roman" w:eastAsia="Times New Roman" w:hAnsi="Times New Roman" w:cs="Times New Roman"/>
                <w:sz w:val="28"/>
                <w:szCs w:val="28"/>
              </w:rPr>
              <w:t>й(</w:t>
            </w:r>
            <w:proofErr w:type="gramEnd"/>
            <w:r w:rsidRPr="00502440">
              <w:rPr>
                <w:rFonts w:ascii="Times New Roman" w:eastAsia="Times New Roman" w:hAnsi="Times New Roman" w:cs="Times New Roman"/>
                <w:sz w:val="28"/>
                <w:szCs w:val="28"/>
              </w:rPr>
              <w:t xml:space="preserve">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w:t>
            </w:r>
            <w:proofErr w:type="gramStart"/>
            <w:r w:rsidRPr="00502440">
              <w:rPr>
                <w:rFonts w:ascii="Times New Roman" w:eastAsia="Times New Roman" w:hAnsi="Times New Roman" w:cs="Times New Roman"/>
                <w:sz w:val="28"/>
                <w:szCs w:val="28"/>
              </w:rPr>
              <w:t>-п</w:t>
            </w:r>
            <w:proofErr w:type="gramEnd"/>
            <w:r w:rsidRPr="00502440">
              <w:rPr>
                <w:rFonts w:ascii="Times New Roman" w:eastAsia="Times New Roman" w:hAnsi="Times New Roman" w:cs="Times New Roman"/>
                <w:sz w:val="28"/>
                <w:szCs w:val="28"/>
              </w:rPr>
              <w:t xml:space="preserve">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 Гуляя по улице, обратите внимание ребенка на ее проезжую часть, тротуар. </w:t>
            </w:r>
            <w:proofErr w:type="gramStart"/>
            <w:r w:rsidRPr="00502440">
              <w:rPr>
                <w:rFonts w:ascii="Times New Roman" w:eastAsia="Times New Roman" w:hAnsi="Times New Roman" w:cs="Times New Roman"/>
                <w:sz w:val="28"/>
                <w:szCs w:val="28"/>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sidRPr="00502440">
              <w:rPr>
                <w:rFonts w:ascii="Times New Roman" w:eastAsia="Times New Roman" w:hAnsi="Times New Roman" w:cs="Times New Roman"/>
                <w:sz w:val="28"/>
                <w:szCs w:val="28"/>
              </w:rPr>
              <w:t xml:space="preserve"> Особое внимание следует уделить мерам безопасности. Например, ребята 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 Для закрепления и тренировки культуры поведения предложите ребенку следующие упражнения:</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-покажи, как сидеть на стуле, кресле, диване во время разговора дома и в гостях;</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-уступи место в автобусе;</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-помоги маме (бабушке) донести покупку;</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-вежливо купи билеты в кассе;</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-спроси у незнакомого человека, сколько времени;</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lastRenderedPageBreak/>
              <w:t xml:space="preserve">-что ты сделаешь, если кто </w:t>
            </w:r>
            <w:proofErr w:type="gramStart"/>
            <w:r w:rsidRPr="00502440">
              <w:rPr>
                <w:rFonts w:ascii="Times New Roman" w:eastAsia="Times New Roman" w:hAnsi="Times New Roman" w:cs="Times New Roman"/>
                <w:sz w:val="28"/>
                <w:szCs w:val="28"/>
              </w:rPr>
              <w:t>-т</w:t>
            </w:r>
            <w:proofErr w:type="gramEnd"/>
            <w:r w:rsidRPr="00502440">
              <w:rPr>
                <w:rFonts w:ascii="Times New Roman" w:eastAsia="Times New Roman" w:hAnsi="Times New Roman" w:cs="Times New Roman"/>
                <w:sz w:val="28"/>
                <w:szCs w:val="28"/>
              </w:rPr>
              <w:t>о рядом с тобой что-то уронил;</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-как спускаться, или подниматься по лестнице;</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-пропусти в дверях </w:t>
            </w:r>
            <w:proofErr w:type="gramStart"/>
            <w:r w:rsidRPr="00502440">
              <w:rPr>
                <w:rFonts w:ascii="Times New Roman" w:eastAsia="Times New Roman" w:hAnsi="Times New Roman" w:cs="Times New Roman"/>
                <w:sz w:val="28"/>
                <w:szCs w:val="28"/>
              </w:rPr>
              <w:t>старшего</w:t>
            </w:r>
            <w:proofErr w:type="gramEnd"/>
            <w:r w:rsidRPr="00502440">
              <w:rPr>
                <w:rFonts w:ascii="Times New Roman" w:eastAsia="Times New Roman" w:hAnsi="Times New Roman" w:cs="Times New Roman"/>
                <w:sz w:val="28"/>
                <w:szCs w:val="28"/>
              </w:rPr>
              <w:t>;</w:t>
            </w: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r w:rsidRPr="00502440">
              <w:rPr>
                <w:rFonts w:ascii="Times New Roman" w:eastAsia="Times New Roman" w:hAnsi="Times New Roman" w:cs="Times New Roman"/>
                <w:sz w:val="28"/>
                <w:szCs w:val="28"/>
              </w:rPr>
              <w:t xml:space="preserve">- куда деть фантик от конфеты на </w:t>
            </w:r>
            <w:proofErr w:type="spellStart"/>
            <w:r w:rsidRPr="00502440">
              <w:rPr>
                <w:rFonts w:ascii="Times New Roman" w:eastAsia="Times New Roman" w:hAnsi="Times New Roman" w:cs="Times New Roman"/>
                <w:sz w:val="28"/>
                <w:szCs w:val="28"/>
              </w:rPr>
              <w:t>улице</w:t>
            </w:r>
            <w:proofErr w:type="gramStart"/>
            <w:r w:rsidRPr="00502440">
              <w:rPr>
                <w:rFonts w:ascii="Times New Roman" w:eastAsia="Times New Roman" w:hAnsi="Times New Roman" w:cs="Times New Roman"/>
                <w:sz w:val="28"/>
                <w:szCs w:val="28"/>
              </w:rPr>
              <w:t>.П</w:t>
            </w:r>
            <w:proofErr w:type="gramEnd"/>
            <w:r w:rsidRPr="00502440">
              <w:rPr>
                <w:rFonts w:ascii="Times New Roman" w:eastAsia="Times New Roman" w:hAnsi="Times New Roman" w:cs="Times New Roman"/>
                <w:sz w:val="28"/>
                <w:szCs w:val="28"/>
              </w:rPr>
              <w:t>редоставляйте</w:t>
            </w:r>
            <w:proofErr w:type="spellEnd"/>
            <w:r w:rsidRPr="00502440">
              <w:rPr>
                <w:rFonts w:ascii="Times New Roman" w:eastAsia="Times New Roman" w:hAnsi="Times New Roman" w:cs="Times New Roman"/>
                <w:sz w:val="28"/>
                <w:szCs w:val="28"/>
              </w:rPr>
              <w:t xml:space="preserve"> ребенку возможность делать самому все, что он может сделать, ставьте его в ситуацию, когда он должен приложить волевое усилие, проявить волевые качества Рекомендации психолога родителям, воспитывающим детей -инвалидов и детей с ограниченными возможностями здоровья. В силу огромной роли семьи, ближайшего окружения в процессе становления личности ребенка необходима такая организация социума, которая могла </w:t>
            </w:r>
            <w:proofErr w:type="spellStart"/>
            <w:r w:rsidRPr="00502440">
              <w:rPr>
                <w:rFonts w:ascii="Times New Roman" w:eastAsia="Times New Roman" w:hAnsi="Times New Roman" w:cs="Times New Roman"/>
                <w:sz w:val="28"/>
                <w:szCs w:val="28"/>
              </w:rPr>
              <w:t>бымаксимально</w:t>
            </w:r>
            <w:proofErr w:type="spellEnd"/>
            <w:r w:rsidRPr="00502440">
              <w:rPr>
                <w:rFonts w:ascii="Times New Roman" w:eastAsia="Times New Roman" w:hAnsi="Times New Roman" w:cs="Times New Roman"/>
                <w:sz w:val="28"/>
                <w:szCs w:val="28"/>
              </w:rPr>
              <w:t xml:space="preserve"> стимулировать это развитие, сглаживать негативное влияние заболевания на психическое состояние ребенка. Родители </w:t>
            </w:r>
            <w:proofErr w:type="gramStart"/>
            <w:r w:rsidRPr="00502440">
              <w:rPr>
                <w:rFonts w:ascii="Times New Roman" w:eastAsia="Times New Roman" w:hAnsi="Times New Roman" w:cs="Times New Roman"/>
                <w:sz w:val="28"/>
                <w:szCs w:val="28"/>
              </w:rPr>
              <w:t>–о</w:t>
            </w:r>
            <w:proofErr w:type="gramEnd"/>
            <w:r w:rsidRPr="00502440">
              <w:rPr>
                <w:rFonts w:ascii="Times New Roman" w:eastAsia="Times New Roman" w:hAnsi="Times New Roman" w:cs="Times New Roman"/>
                <w:sz w:val="28"/>
                <w:szCs w:val="28"/>
              </w:rPr>
              <w:t xml:space="preserve">сновные участники </w:t>
            </w:r>
            <w:proofErr w:type="spellStart"/>
            <w:r w:rsidRPr="00502440">
              <w:rPr>
                <w:rFonts w:ascii="Times New Roman" w:eastAsia="Times New Roman" w:hAnsi="Times New Roman" w:cs="Times New Roman"/>
                <w:sz w:val="28"/>
                <w:szCs w:val="28"/>
              </w:rPr>
              <w:t>психолого</w:t>
            </w:r>
            <w:proofErr w:type="spellEnd"/>
            <w:r w:rsidRPr="00502440">
              <w:rPr>
                <w:rFonts w:ascii="Times New Roman" w:eastAsia="Times New Roman" w:hAnsi="Times New Roman" w:cs="Times New Roman"/>
                <w:sz w:val="28"/>
                <w:szCs w:val="28"/>
              </w:rPr>
              <w:t xml:space="preserve"> - педагогической помощи при ДЦП, особенно если ребенок по тем или иным причинам не посещает учебное учреждение. 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 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 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w:t>
            </w:r>
            <w:proofErr w:type="spellStart"/>
            <w:r w:rsidRPr="00502440">
              <w:rPr>
                <w:rFonts w:ascii="Times New Roman" w:eastAsia="Times New Roman" w:hAnsi="Times New Roman" w:cs="Times New Roman"/>
                <w:sz w:val="28"/>
                <w:szCs w:val="28"/>
              </w:rPr>
              <w:t>гиперопеки</w:t>
            </w:r>
            <w:proofErr w:type="spellEnd"/>
            <w:r w:rsidRPr="00502440">
              <w:rPr>
                <w:rFonts w:ascii="Times New Roman" w:eastAsia="Times New Roman" w:hAnsi="Times New Roman" w:cs="Times New Roman"/>
                <w:sz w:val="28"/>
                <w:szCs w:val="28"/>
              </w:rPr>
              <w:t xml:space="preserve"> приводит к пассивности, отказу от деятельности. Доброе, терпеливое отношение </w:t>
            </w:r>
            <w:proofErr w:type="gramStart"/>
            <w:r w:rsidRPr="00502440">
              <w:rPr>
                <w:rFonts w:ascii="Times New Roman" w:eastAsia="Times New Roman" w:hAnsi="Times New Roman" w:cs="Times New Roman"/>
                <w:sz w:val="28"/>
                <w:szCs w:val="28"/>
              </w:rPr>
              <w:t>близких</w:t>
            </w:r>
            <w:proofErr w:type="gramEnd"/>
            <w:r w:rsidRPr="00502440">
              <w:rPr>
                <w:rFonts w:ascii="Times New Roman" w:eastAsia="Times New Roman" w:hAnsi="Times New Roman" w:cs="Times New Roman"/>
                <w:sz w:val="28"/>
                <w:szCs w:val="28"/>
              </w:rPr>
              <w:t xml:space="preserve">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уходить в себя и свое одиночество. 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 </w:t>
            </w:r>
            <w:proofErr w:type="gramStart"/>
            <w:r w:rsidRPr="00502440">
              <w:rPr>
                <w:rFonts w:ascii="Times New Roman" w:eastAsia="Times New Roman" w:hAnsi="Times New Roman" w:cs="Times New Roman"/>
                <w:sz w:val="28"/>
                <w:szCs w:val="28"/>
              </w:rPr>
              <w:t>-з</w:t>
            </w:r>
            <w:proofErr w:type="gramEnd"/>
            <w:r w:rsidRPr="00502440">
              <w:rPr>
                <w:rFonts w:ascii="Times New Roman" w:eastAsia="Times New Roman" w:hAnsi="Times New Roman" w:cs="Times New Roman"/>
                <w:sz w:val="28"/>
                <w:szCs w:val="28"/>
              </w:rPr>
              <w:t xml:space="preserve">вено «физических недостатков» сменяет звено «психических недостатков». Вырастая, подобный ребенок оказывается </w:t>
            </w:r>
            <w:r w:rsidRPr="00502440">
              <w:rPr>
                <w:rFonts w:ascii="Times New Roman" w:eastAsia="Times New Roman" w:hAnsi="Times New Roman" w:cs="Times New Roman"/>
                <w:sz w:val="28"/>
                <w:szCs w:val="28"/>
              </w:rPr>
              <w:lastRenderedPageBreak/>
              <w:t xml:space="preserve">неспособным к самостоятельной жизни не столько из </w:t>
            </w:r>
            <w:proofErr w:type="gramStart"/>
            <w:r w:rsidRPr="00502440">
              <w:rPr>
                <w:rFonts w:ascii="Times New Roman" w:eastAsia="Times New Roman" w:hAnsi="Times New Roman" w:cs="Times New Roman"/>
                <w:sz w:val="28"/>
                <w:szCs w:val="28"/>
              </w:rPr>
              <w:t>-з</w:t>
            </w:r>
            <w:proofErr w:type="gramEnd"/>
            <w:r w:rsidRPr="00502440">
              <w:rPr>
                <w:rFonts w:ascii="Times New Roman" w:eastAsia="Times New Roman" w:hAnsi="Times New Roman" w:cs="Times New Roman"/>
                <w:sz w:val="28"/>
                <w:szCs w:val="28"/>
              </w:rPr>
              <w:t xml:space="preserve">а своего дефекта, сколько из -за несвоевременного формирования личностного развития. Задача родителей (да и специалистов) состоит в разрыве этого порочного круга и создания условий для адекватного развития и формирования личности детей </w:t>
            </w:r>
            <w:proofErr w:type="gramStart"/>
            <w:r w:rsidRPr="00502440">
              <w:rPr>
                <w:rFonts w:ascii="Times New Roman" w:eastAsia="Times New Roman" w:hAnsi="Times New Roman" w:cs="Times New Roman"/>
                <w:sz w:val="28"/>
                <w:szCs w:val="28"/>
              </w:rPr>
              <w:t>–и</w:t>
            </w:r>
            <w:proofErr w:type="gramEnd"/>
            <w:r w:rsidRPr="00502440">
              <w:rPr>
                <w:rFonts w:ascii="Times New Roman" w:eastAsia="Times New Roman" w:hAnsi="Times New Roman" w:cs="Times New Roman"/>
                <w:sz w:val="28"/>
                <w:szCs w:val="28"/>
              </w:rPr>
              <w:t>нвалидов.</w:t>
            </w:r>
          </w:p>
        </w:tc>
      </w:tr>
    </w:tbl>
    <w:p w:rsidR="00502440" w:rsidRPr="00502440" w:rsidRDefault="00502440" w:rsidP="00502440">
      <w:pPr>
        <w:spacing w:before="100" w:beforeAutospacing="1" w:after="240" w:line="240" w:lineRule="auto"/>
        <w:jc w:val="both"/>
        <w:rPr>
          <w:rFonts w:ascii="Times New Roman" w:eastAsia="Times New Roman" w:hAnsi="Times New Roman" w:cs="Times New Roman"/>
          <w:sz w:val="28"/>
          <w:szCs w:val="28"/>
        </w:rPr>
      </w:pPr>
    </w:p>
    <w:p w:rsidR="00502440" w:rsidRPr="00502440" w:rsidRDefault="00502440" w:rsidP="00502440">
      <w:pPr>
        <w:spacing w:before="100" w:beforeAutospacing="1" w:after="100" w:afterAutospacing="1" w:line="240" w:lineRule="auto"/>
        <w:jc w:val="both"/>
        <w:rPr>
          <w:rFonts w:ascii="Times New Roman" w:eastAsia="Times New Roman" w:hAnsi="Times New Roman" w:cs="Times New Roman"/>
          <w:sz w:val="28"/>
          <w:szCs w:val="28"/>
        </w:rPr>
      </w:pPr>
    </w:p>
    <w:p w:rsidR="004403D2" w:rsidRPr="00502440" w:rsidRDefault="004403D2" w:rsidP="00502440">
      <w:pPr>
        <w:jc w:val="both"/>
        <w:rPr>
          <w:rFonts w:ascii="Times New Roman" w:hAnsi="Times New Roman" w:cs="Times New Roman"/>
          <w:sz w:val="28"/>
          <w:szCs w:val="28"/>
        </w:rPr>
      </w:pPr>
    </w:p>
    <w:sectPr w:rsidR="004403D2" w:rsidRPr="005024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55B56"/>
    <w:multiLevelType w:val="multilevel"/>
    <w:tmpl w:val="98EE5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EC2D12"/>
    <w:multiLevelType w:val="multilevel"/>
    <w:tmpl w:val="6CEC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0419F5"/>
    <w:multiLevelType w:val="multilevel"/>
    <w:tmpl w:val="569A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502440"/>
    <w:rsid w:val="004403D2"/>
    <w:rsid w:val="00502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4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024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2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0077888">
      <w:bodyDiv w:val="1"/>
      <w:marLeft w:val="0"/>
      <w:marRight w:val="0"/>
      <w:marTop w:val="0"/>
      <w:marBottom w:val="0"/>
      <w:divBdr>
        <w:top w:val="none" w:sz="0" w:space="0" w:color="auto"/>
        <w:left w:val="none" w:sz="0" w:space="0" w:color="auto"/>
        <w:bottom w:val="none" w:sz="0" w:space="0" w:color="auto"/>
        <w:right w:val="none" w:sz="0" w:space="0" w:color="auto"/>
      </w:divBdr>
      <w:divsChild>
        <w:div w:id="1385448940">
          <w:marLeft w:val="0"/>
          <w:marRight w:val="0"/>
          <w:marTop w:val="0"/>
          <w:marBottom w:val="0"/>
          <w:divBdr>
            <w:top w:val="none" w:sz="0" w:space="0" w:color="auto"/>
            <w:left w:val="none" w:sz="0" w:space="0" w:color="auto"/>
            <w:bottom w:val="none" w:sz="0" w:space="0" w:color="auto"/>
            <w:right w:val="none" w:sz="0" w:space="0" w:color="auto"/>
          </w:divBdr>
          <w:divsChild>
            <w:div w:id="2099671560">
              <w:marLeft w:val="0"/>
              <w:marRight w:val="0"/>
              <w:marTop w:val="0"/>
              <w:marBottom w:val="0"/>
              <w:divBdr>
                <w:top w:val="none" w:sz="0" w:space="0" w:color="auto"/>
                <w:left w:val="none" w:sz="0" w:space="0" w:color="auto"/>
                <w:bottom w:val="none" w:sz="0" w:space="0" w:color="auto"/>
                <w:right w:val="none" w:sz="0" w:space="0" w:color="auto"/>
              </w:divBdr>
              <w:divsChild>
                <w:div w:id="1858885061">
                  <w:marLeft w:val="0"/>
                  <w:marRight w:val="0"/>
                  <w:marTop w:val="0"/>
                  <w:marBottom w:val="0"/>
                  <w:divBdr>
                    <w:top w:val="none" w:sz="0" w:space="0" w:color="auto"/>
                    <w:left w:val="none" w:sz="0" w:space="0" w:color="auto"/>
                    <w:bottom w:val="none" w:sz="0" w:space="0" w:color="auto"/>
                    <w:right w:val="none" w:sz="0" w:space="0" w:color="auto"/>
                  </w:divBdr>
                  <w:divsChild>
                    <w:div w:id="697778170">
                      <w:marLeft w:val="0"/>
                      <w:marRight w:val="0"/>
                      <w:marTop w:val="0"/>
                      <w:marBottom w:val="0"/>
                      <w:divBdr>
                        <w:top w:val="none" w:sz="0" w:space="0" w:color="auto"/>
                        <w:left w:val="none" w:sz="0" w:space="0" w:color="auto"/>
                        <w:bottom w:val="none" w:sz="0" w:space="0" w:color="auto"/>
                        <w:right w:val="none" w:sz="0" w:space="0" w:color="auto"/>
                      </w:divBdr>
                      <w:divsChild>
                        <w:div w:id="1719433045">
                          <w:marLeft w:val="0"/>
                          <w:marRight w:val="0"/>
                          <w:marTop w:val="0"/>
                          <w:marBottom w:val="0"/>
                          <w:divBdr>
                            <w:top w:val="none" w:sz="0" w:space="0" w:color="auto"/>
                            <w:left w:val="none" w:sz="0" w:space="0" w:color="auto"/>
                            <w:bottom w:val="none" w:sz="0" w:space="0" w:color="auto"/>
                            <w:right w:val="none" w:sz="0" w:space="0" w:color="auto"/>
                          </w:divBdr>
                          <w:divsChild>
                            <w:div w:id="1371414042">
                              <w:marLeft w:val="0"/>
                              <w:marRight w:val="0"/>
                              <w:marTop w:val="0"/>
                              <w:marBottom w:val="0"/>
                              <w:divBdr>
                                <w:top w:val="none" w:sz="0" w:space="0" w:color="auto"/>
                                <w:left w:val="none" w:sz="0" w:space="0" w:color="auto"/>
                                <w:bottom w:val="none" w:sz="0" w:space="0" w:color="auto"/>
                                <w:right w:val="none" w:sz="0" w:space="0" w:color="auto"/>
                              </w:divBdr>
                              <w:divsChild>
                                <w:div w:id="1776168685">
                                  <w:marLeft w:val="0"/>
                                  <w:marRight w:val="0"/>
                                  <w:marTop w:val="0"/>
                                  <w:marBottom w:val="0"/>
                                  <w:divBdr>
                                    <w:top w:val="none" w:sz="0" w:space="0" w:color="auto"/>
                                    <w:left w:val="none" w:sz="0" w:space="0" w:color="auto"/>
                                    <w:bottom w:val="none" w:sz="0" w:space="0" w:color="auto"/>
                                    <w:right w:val="none" w:sz="0" w:space="0" w:color="auto"/>
                                  </w:divBdr>
                                  <w:divsChild>
                                    <w:div w:id="1745685254">
                                      <w:marLeft w:val="0"/>
                                      <w:marRight w:val="0"/>
                                      <w:marTop w:val="0"/>
                                      <w:marBottom w:val="0"/>
                                      <w:divBdr>
                                        <w:top w:val="none" w:sz="0" w:space="0" w:color="auto"/>
                                        <w:left w:val="none" w:sz="0" w:space="0" w:color="auto"/>
                                        <w:bottom w:val="none" w:sz="0" w:space="0" w:color="auto"/>
                                        <w:right w:val="none" w:sz="0" w:space="0" w:color="auto"/>
                                      </w:divBdr>
                                      <w:divsChild>
                                        <w:div w:id="1848523199">
                                          <w:marLeft w:val="0"/>
                                          <w:marRight w:val="0"/>
                                          <w:marTop w:val="0"/>
                                          <w:marBottom w:val="0"/>
                                          <w:divBdr>
                                            <w:top w:val="none" w:sz="0" w:space="0" w:color="auto"/>
                                            <w:left w:val="none" w:sz="0" w:space="0" w:color="auto"/>
                                            <w:bottom w:val="none" w:sz="0" w:space="0" w:color="auto"/>
                                            <w:right w:val="none" w:sz="0" w:space="0" w:color="auto"/>
                                          </w:divBdr>
                                          <w:divsChild>
                                            <w:div w:id="1427455123">
                                              <w:marLeft w:val="0"/>
                                              <w:marRight w:val="0"/>
                                              <w:marTop w:val="0"/>
                                              <w:marBottom w:val="0"/>
                                              <w:divBdr>
                                                <w:top w:val="none" w:sz="0" w:space="0" w:color="auto"/>
                                                <w:left w:val="none" w:sz="0" w:space="0" w:color="auto"/>
                                                <w:bottom w:val="none" w:sz="0" w:space="0" w:color="auto"/>
                                                <w:right w:val="none" w:sz="0" w:space="0" w:color="auto"/>
                                              </w:divBdr>
                                              <w:divsChild>
                                                <w:div w:id="74978201">
                                                  <w:marLeft w:val="0"/>
                                                  <w:marRight w:val="-188"/>
                                                  <w:marTop w:val="0"/>
                                                  <w:marBottom w:val="0"/>
                                                  <w:divBdr>
                                                    <w:top w:val="none" w:sz="0" w:space="0" w:color="auto"/>
                                                    <w:left w:val="none" w:sz="0" w:space="0" w:color="auto"/>
                                                    <w:bottom w:val="none" w:sz="0" w:space="0" w:color="auto"/>
                                                    <w:right w:val="none" w:sz="0" w:space="0" w:color="auto"/>
                                                  </w:divBdr>
                                                </w:div>
                                              </w:divsChild>
                                            </w:div>
                                          </w:divsChild>
                                        </w:div>
                                        <w:div w:id="150679148">
                                          <w:marLeft w:val="0"/>
                                          <w:marRight w:val="0"/>
                                          <w:marTop w:val="0"/>
                                          <w:marBottom w:val="0"/>
                                          <w:divBdr>
                                            <w:top w:val="none" w:sz="0" w:space="0" w:color="auto"/>
                                            <w:left w:val="none" w:sz="0" w:space="0" w:color="auto"/>
                                            <w:bottom w:val="none" w:sz="0" w:space="0" w:color="auto"/>
                                            <w:right w:val="none" w:sz="0" w:space="0" w:color="auto"/>
                                          </w:divBdr>
                                          <w:divsChild>
                                            <w:div w:id="825587527">
                                              <w:marLeft w:val="0"/>
                                              <w:marRight w:val="0"/>
                                              <w:marTop w:val="0"/>
                                              <w:marBottom w:val="0"/>
                                              <w:divBdr>
                                                <w:top w:val="none" w:sz="0" w:space="0" w:color="auto"/>
                                                <w:left w:val="none" w:sz="0" w:space="0" w:color="auto"/>
                                                <w:bottom w:val="none" w:sz="0" w:space="0" w:color="auto"/>
                                                <w:right w:val="none" w:sz="0" w:space="0" w:color="auto"/>
                                              </w:divBdr>
                                              <w:divsChild>
                                                <w:div w:id="10011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2866</Words>
  <Characters>16341</Characters>
  <Application>Microsoft Office Word</Application>
  <DocSecurity>0</DocSecurity>
  <Lines>136</Lines>
  <Paragraphs>38</Paragraphs>
  <ScaleCrop>false</ScaleCrop>
  <Company/>
  <LinksUpToDate>false</LinksUpToDate>
  <CharactersWithSpaces>19169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2017-11-02T05:28:00Z</dcterms:created>
  <dcterms:modified xsi:type="dcterms:W3CDTF">2017-11-02T05:29:00Z</dcterms:modified>
</cp:coreProperties>
</file>