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57" w:rsidRDefault="00202257" w:rsidP="00202257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202257" w:rsidRPr="00AB0094" w:rsidRDefault="00202257" w:rsidP="0020225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B080B" wp14:editId="09206571">
                <wp:simplePos x="0" y="0"/>
                <wp:positionH relativeFrom="column">
                  <wp:posOffset>-175260</wp:posOffset>
                </wp:positionH>
                <wp:positionV relativeFrom="paragraph">
                  <wp:posOffset>12700</wp:posOffset>
                </wp:positionV>
                <wp:extent cx="6334125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3.8pt;margin-top:1pt;width:49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AB0094">
        <w:rPr>
          <w:rFonts w:ascii="Times New Roman" w:hAnsi="Times New Roman" w:cs="Times New Roman"/>
          <w:sz w:val="20"/>
          <w:szCs w:val="20"/>
          <w:lang w:val="en-US"/>
        </w:rPr>
        <w:t>burro</w:t>
      </w:r>
      <w:r w:rsidRPr="00AB0094">
        <w:rPr>
          <w:rFonts w:ascii="Times New Roman" w:hAnsi="Times New Roman" w:cs="Times New Roman"/>
          <w:sz w:val="20"/>
          <w:szCs w:val="20"/>
        </w:rPr>
        <w:t xml:space="preserve"> </w:t>
      </w:r>
      <w:r w:rsidRPr="00AB0094">
        <w:rPr>
          <w:rFonts w:ascii="Times New Roman" w:hAnsi="Times New Roman" w:cs="Times New Roman"/>
          <w:sz w:val="20"/>
          <w:szCs w:val="20"/>
          <w:lang w:val="en-US"/>
        </w:rPr>
        <w:t>ds</w:t>
      </w:r>
      <w:r w:rsidRPr="00AB00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0094">
        <w:rPr>
          <w:rFonts w:ascii="Times New Roman" w:hAnsi="Times New Roman" w:cs="Times New Roman"/>
          <w:sz w:val="20"/>
          <w:szCs w:val="20"/>
          <w:lang w:val="en-US"/>
        </w:rPr>
        <w:t>iskra</w:t>
      </w:r>
      <w:proofErr w:type="spellEnd"/>
      <w:r w:rsidRPr="00AB009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B0094">
        <w:rPr>
          <w:rFonts w:ascii="Times New Roman" w:hAnsi="Times New Roman" w:cs="Times New Roman"/>
          <w:sz w:val="20"/>
          <w:szCs w:val="20"/>
          <w:lang w:val="en-US"/>
        </w:rPr>
        <w:t>obramur</w:t>
      </w:r>
      <w:proofErr w:type="spellEnd"/>
      <w:r w:rsidRPr="00AB009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B009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202257" w:rsidRDefault="00202257" w:rsidP="00202257">
      <w:pPr>
        <w:rPr>
          <w:rFonts w:ascii="Times New Roman" w:hAnsi="Times New Roman" w:cs="Times New Roman"/>
          <w:sz w:val="20"/>
          <w:szCs w:val="20"/>
        </w:rPr>
      </w:pPr>
    </w:p>
    <w:p w:rsidR="00202257" w:rsidRDefault="00202257" w:rsidP="00202257">
      <w:pPr>
        <w:rPr>
          <w:rFonts w:ascii="Times New Roman" w:hAnsi="Times New Roman" w:cs="Times New Roman"/>
          <w:sz w:val="20"/>
          <w:szCs w:val="20"/>
        </w:rPr>
      </w:pPr>
    </w:p>
    <w:p w:rsidR="00202257" w:rsidRDefault="00202257" w:rsidP="00202257">
      <w:pPr>
        <w:rPr>
          <w:rFonts w:ascii="Times New Roman" w:hAnsi="Times New Roman" w:cs="Times New Roman"/>
          <w:sz w:val="20"/>
          <w:szCs w:val="20"/>
        </w:rPr>
      </w:pPr>
    </w:p>
    <w:p w:rsidR="00202257" w:rsidRDefault="00202257" w:rsidP="00202257">
      <w:pPr>
        <w:ind w:left="-142"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консультационный центр</w:t>
      </w:r>
    </w:p>
    <w:p w:rsidR="00202257" w:rsidRDefault="00202257" w:rsidP="00202257">
      <w:pPr>
        <w:ind w:left="-142"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257" w:rsidRPr="001D1591" w:rsidRDefault="00202257" w:rsidP="00202257">
      <w:pPr>
        <w:ind w:left="-142"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</w:t>
      </w:r>
    </w:p>
    <w:p w:rsidR="00202257" w:rsidRPr="00B23CE5" w:rsidRDefault="00202257" w:rsidP="00202257">
      <w:pPr>
        <w:jc w:val="center"/>
        <w:rPr>
          <w:rFonts w:cs="Times New Roman"/>
          <w:sz w:val="72"/>
          <w:szCs w:val="72"/>
        </w:rPr>
      </w:pPr>
      <w:r w:rsidRPr="00B23CE5">
        <w:rPr>
          <w:rFonts w:ascii="Berlin Sans FB Demi" w:hAnsi="Berlin Sans FB Demi"/>
          <w:b/>
          <w:bCs/>
          <w:color w:val="181818"/>
          <w:sz w:val="72"/>
          <w:szCs w:val="72"/>
        </w:rPr>
        <w:t>«</w:t>
      </w:r>
      <w:r>
        <w:rPr>
          <w:rFonts w:ascii="Arial" w:hAnsi="Arial" w:cs="Arial"/>
          <w:b/>
          <w:bCs/>
          <w:color w:val="181818"/>
          <w:sz w:val="72"/>
          <w:szCs w:val="72"/>
        </w:rPr>
        <w:t>Режим дня в жизни ребенка</w:t>
      </w:r>
      <w:r w:rsidRPr="00B23CE5">
        <w:rPr>
          <w:rFonts w:ascii="Berlin Sans FB Demi" w:hAnsi="Berlin Sans FB Demi" w:cs="Berlin Sans FB Demi"/>
          <w:b/>
          <w:bCs/>
          <w:color w:val="181818"/>
          <w:sz w:val="72"/>
          <w:szCs w:val="72"/>
        </w:rPr>
        <w:t>»</w:t>
      </w:r>
    </w:p>
    <w:p w:rsidR="00202257" w:rsidRDefault="00202257" w:rsidP="0020225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02257" w:rsidRDefault="00202257" w:rsidP="00202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540103" cy="3405876"/>
            <wp:effectExtent l="0" t="0" r="0" b="4445"/>
            <wp:docPr id="3" name="Рисунок 3" descr="C:\Users\1\Desktop\55d56be65d73733c20367a70ee241d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5d56be65d73733c20367a70ee241de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815" cy="3407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02257" w:rsidRDefault="00202257" w:rsidP="00202257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 воспитатель</w:t>
      </w:r>
    </w:p>
    <w:p w:rsidR="00202257" w:rsidRDefault="00202257" w:rsidP="00202257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К.А.Леус</w:t>
      </w:r>
      <w:proofErr w:type="spellEnd"/>
    </w:p>
    <w:p w:rsidR="00202257" w:rsidRDefault="00202257" w:rsidP="00202257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2257" w:rsidRPr="00202257" w:rsidRDefault="00202257" w:rsidP="00202257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2257" w:rsidRDefault="00202257" w:rsidP="00202257">
      <w:pPr>
        <w:rPr>
          <w:rFonts w:ascii="Times New Roman" w:hAnsi="Times New Roman" w:cs="Times New Roman"/>
          <w:sz w:val="20"/>
          <w:szCs w:val="20"/>
        </w:rPr>
      </w:pPr>
    </w:p>
    <w:p w:rsidR="00202257" w:rsidRPr="00275D3F" w:rsidRDefault="00202257" w:rsidP="00202257">
      <w:pPr>
        <w:rPr>
          <w:rFonts w:ascii="Times New Roman" w:hAnsi="Times New Roman" w:cs="Times New Roman"/>
          <w:sz w:val="20"/>
          <w:szCs w:val="20"/>
        </w:rPr>
      </w:pPr>
    </w:p>
    <w:p w:rsidR="004B2733" w:rsidRDefault="00202257" w:rsidP="0020225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75D3F"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 w:rsidRPr="00275D3F">
        <w:rPr>
          <w:rFonts w:ascii="Times New Roman" w:hAnsi="Times New Roman" w:cs="Times New Roman"/>
          <w:iCs/>
          <w:sz w:val="28"/>
          <w:szCs w:val="28"/>
        </w:rPr>
        <w:t>.Н</w:t>
      </w:r>
      <w:proofErr w:type="gramEnd"/>
      <w:r w:rsidRPr="00275D3F">
        <w:rPr>
          <w:rFonts w:ascii="Times New Roman" w:hAnsi="Times New Roman" w:cs="Times New Roman"/>
          <w:iCs/>
          <w:sz w:val="28"/>
          <w:szCs w:val="28"/>
        </w:rPr>
        <w:t>иколаевка</w:t>
      </w:r>
      <w:proofErr w:type="spellEnd"/>
      <w:r w:rsidRPr="00275D3F">
        <w:rPr>
          <w:rFonts w:ascii="Times New Roman" w:hAnsi="Times New Roman" w:cs="Times New Roman"/>
          <w:iCs/>
          <w:sz w:val="28"/>
          <w:szCs w:val="28"/>
        </w:rPr>
        <w:t>, 202</w:t>
      </w:r>
      <w:r w:rsidR="00EF1AD4">
        <w:rPr>
          <w:rFonts w:ascii="Times New Roman" w:hAnsi="Times New Roman" w:cs="Times New Roman"/>
          <w:iCs/>
          <w:sz w:val="28"/>
          <w:szCs w:val="28"/>
        </w:rPr>
        <w:t xml:space="preserve">3 </w:t>
      </w:r>
      <w:r w:rsidRPr="00275D3F">
        <w:rPr>
          <w:rFonts w:ascii="Times New Roman" w:hAnsi="Times New Roman" w:cs="Times New Roman"/>
          <w:iCs/>
          <w:sz w:val="28"/>
          <w:szCs w:val="28"/>
        </w:rPr>
        <w:t>г</w:t>
      </w:r>
    </w:p>
    <w:p w:rsidR="00202257" w:rsidRDefault="00202257" w:rsidP="002022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каждый из Вас желает, чтобы его ребенок был здоров, весел и правильно развивался. В этом стремлении поможет правильная организация режима дня. Что такое режим дня?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и ночной сон определенной продолжительности с соблюдением времени подъема и отхода ко сну;</w:t>
      </w:r>
    </w:p>
    <w:p w:rsidR="00202257" w:rsidRPr="00202257" w:rsidRDefault="00202257" w:rsidP="00202257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питание;</w:t>
      </w:r>
    </w:p>
    <w:p w:rsidR="00202257" w:rsidRPr="00202257" w:rsidRDefault="00202257" w:rsidP="00202257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Определенная продолжительность отдыха с максимальным пребыванием на свежем воздухе;</w:t>
      </w:r>
    </w:p>
    <w:p w:rsidR="00202257" w:rsidRPr="00202257" w:rsidRDefault="00202257" w:rsidP="00202257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чередование труда и отдыха;</w:t>
      </w:r>
    </w:p>
    <w:p w:rsidR="00202257" w:rsidRPr="00202257" w:rsidRDefault="00202257" w:rsidP="00202257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Определенное время для физзарядки и личной гигиены.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</w:t>
      </w:r>
      <w:proofErr w:type="gramStart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перемещается</w:t>
      </w:r>
      <w:proofErr w:type="gramEnd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создаются условия для отдыха ранее функционировавших участков коры головного мозга.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</w:t>
      </w: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tbl>
      <w:tblPr>
        <w:tblW w:w="9781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2835"/>
      </w:tblGrid>
      <w:tr w:rsidR="00202257" w:rsidRPr="00202257" w:rsidTr="001C5D0B">
        <w:trPr>
          <w:trHeight w:val="12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202257" w:rsidRPr="00202257" w:rsidTr="001C5D0B">
        <w:trPr>
          <w:trHeight w:val="12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1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</w:t>
            </w:r>
          </w:p>
        </w:tc>
      </w:tr>
      <w:tr w:rsidR="00202257" w:rsidRPr="00202257" w:rsidTr="001C5D0B">
        <w:trPr>
          <w:trHeight w:val="12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3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202257" w:rsidRPr="00202257" w:rsidTr="001C5D0B">
        <w:trPr>
          <w:trHeight w:val="12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57" w:rsidRPr="00202257" w:rsidRDefault="00202257" w:rsidP="00202257">
            <w:pPr>
              <w:spacing w:after="0" w:line="240" w:lineRule="auto"/>
              <w:ind w:firstLine="1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 w:rsidR="001C5D0B"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– лучший вид отдыха для ребенка – подвижные игры, занятия физкультурой и спортом.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</w:t>
      </w:r>
      <w:r w:rsidR="001C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используя воздух, солнце</w:t>
      </w: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воду (комнатные воздушные ванны, пребывание на свежем воздухе и т.д.). Но о значении </w:t>
      </w:r>
      <w:proofErr w:type="gramStart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</w:t>
      </w:r>
      <w:proofErr w:type="gramEnd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</w:t>
      </w:r>
      <w:proofErr w:type="gramEnd"/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прогулки напрямую зависит от возраста, сезона, и погоды. 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холодное время года нужно проводить на улице, по меньшей мере, 2-4 часа в сутки, а </w:t>
      </w:r>
      <w:r w:rsidR="001C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ребенок может проводить вн</w:t>
      </w: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дома как можно больше времени.</w:t>
      </w:r>
    </w:p>
    <w:p w:rsidR="001C5D0B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– это один из важных пунктов режима дня. </w:t>
      </w:r>
    </w:p>
    <w:p w:rsidR="00202257" w:rsidRP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202257" w:rsidRPr="00202257" w:rsidRDefault="001C5D0B" w:rsidP="0020225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не соблюдающие</w:t>
      </w:r>
      <w:r w:rsidR="00202257"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режим, больше подвержены простудным заболеваниям.</w:t>
      </w:r>
    </w:p>
    <w:p w:rsidR="00202257" w:rsidRDefault="00202257" w:rsidP="00202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1C5D0B" w:rsidRDefault="001C5D0B" w:rsidP="00202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257" w:rsidRDefault="00202257" w:rsidP="00202257">
      <w:pPr>
        <w:jc w:val="both"/>
      </w:pPr>
      <w:bookmarkStart w:id="0" w:name="_GoBack"/>
      <w:bookmarkEnd w:id="0"/>
    </w:p>
    <w:sectPr w:rsidR="00202257" w:rsidSect="00872558">
      <w:pgSz w:w="11906" w:h="16838"/>
      <w:pgMar w:top="568" w:right="850" w:bottom="426" w:left="1276" w:header="708" w:footer="708" w:gutter="0"/>
      <w:pgBorders>
        <w:top w:val="sharksTeeth" w:sz="14" w:space="1" w:color="548DD4" w:themeColor="text2" w:themeTint="99"/>
        <w:left w:val="sharksTeeth" w:sz="14" w:space="4" w:color="548DD4" w:themeColor="text2" w:themeTint="99"/>
        <w:bottom w:val="sharksTeeth" w:sz="14" w:space="1" w:color="548DD4" w:themeColor="text2" w:themeTint="99"/>
        <w:right w:val="sharksTeeth" w:sz="14" w:space="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3B59"/>
    <w:multiLevelType w:val="multilevel"/>
    <w:tmpl w:val="2152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24"/>
    <w:rsid w:val="001C5D0B"/>
    <w:rsid w:val="00202257"/>
    <w:rsid w:val="004B2733"/>
    <w:rsid w:val="00872558"/>
    <w:rsid w:val="00CF2A24"/>
    <w:rsid w:val="00E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2023-03-30T05:10:00Z</cp:lastPrinted>
  <dcterms:created xsi:type="dcterms:W3CDTF">2023-03-30T04:42:00Z</dcterms:created>
  <dcterms:modified xsi:type="dcterms:W3CDTF">2023-03-30T05:31:00Z</dcterms:modified>
</cp:coreProperties>
</file>