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77" w:rsidRPr="0009218B" w:rsidRDefault="00C74277" w:rsidP="00C74277">
      <w:pPr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kern w:val="36"/>
          <w:sz w:val="42"/>
          <w:szCs w:val="42"/>
        </w:rPr>
      </w:pPr>
      <w:r w:rsidRPr="0009218B">
        <w:rPr>
          <w:rFonts w:ascii="Palatino Linotype" w:eastAsia="Times New Roman" w:hAnsi="Palatino Linotype" w:cs="Times New Roman"/>
          <w:kern w:val="36"/>
          <w:sz w:val="42"/>
          <w:szCs w:val="42"/>
        </w:rPr>
        <w:t>Список детской художественной литературы по теме</w:t>
      </w:r>
      <w:r>
        <w:rPr>
          <w:rFonts w:ascii="Palatino Linotype" w:eastAsia="Times New Roman" w:hAnsi="Palatino Linotype" w:cs="Times New Roman"/>
          <w:kern w:val="36"/>
          <w:sz w:val="42"/>
          <w:szCs w:val="42"/>
        </w:rPr>
        <w:t>:</w:t>
      </w:r>
      <w:r w:rsidRPr="0009218B">
        <w:rPr>
          <w:rFonts w:ascii="Palatino Linotype" w:eastAsia="Times New Roman" w:hAnsi="Palatino Linotype" w:cs="Times New Roman"/>
          <w:kern w:val="36"/>
          <w:sz w:val="42"/>
          <w:szCs w:val="42"/>
        </w:rPr>
        <w:t xml:space="preserve"> "Безопасность поведения"</w:t>
      </w:r>
    </w:p>
    <w:p w:rsidR="00C74277" w:rsidRPr="00C74277" w:rsidRDefault="00C74277" w:rsidP="00C7427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C74277">
        <w:rPr>
          <w:rFonts w:ascii="Arial" w:eastAsia="Times New Roman" w:hAnsi="Arial" w:cs="Arial"/>
          <w:b/>
          <w:bCs/>
          <w:color w:val="222222"/>
          <w:sz w:val="24"/>
          <w:szCs w:val="24"/>
        </w:rPr>
        <w:t>1. Пожарная безопасность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Баданов М. Костер.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Барто А. Гроза.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Бороздин В. Поехали!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Житков Б. Пожар в море. Пожар. Дым.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Маршак С. Кошкин дом. Вчера и сегодня (отрывок). Пожар.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Рассказ о неизвестном герое.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Михалков С. Дядя Степа (отрывок).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Новичихин Е. Ноль — один. Спички.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Оленев К. Красная машина.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Орлова Д. Как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Стобед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хотел испугать волка, а сам чуть не сгорел.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Пермяк Е. Как Огонь Воду замуж взял.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Распутин В. Костер.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Смирнов О. Степной пожар.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Сухомлинский В. Воробышек и огонь.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Толстой Л. Пожар. Пожарные собаки.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Фетисов 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Т.</w:t>
      </w:r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Куда спешат красные машины.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Холин И. Как непослушная хрюшка едва не сгорела.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Хоринская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Е. Спичка-невеличка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Цыферов Г. Жил на свете слоненок.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Чуковский К. Путаница.</w:t>
      </w:r>
    </w:p>
    <w:p w:rsidR="00C74277" w:rsidRPr="00C74277" w:rsidRDefault="00C74277" w:rsidP="00C742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Яковлев Ю. 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Кто</w:t>
      </w:r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о чем поет?</w:t>
      </w:r>
    </w:p>
    <w:p w:rsidR="00C74277" w:rsidRPr="00C74277" w:rsidRDefault="00C74277" w:rsidP="00C7427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74277" w:rsidRPr="00C74277" w:rsidRDefault="00C74277" w:rsidP="00C7427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b/>
          <w:bCs/>
          <w:color w:val="222222"/>
          <w:sz w:val="24"/>
          <w:szCs w:val="24"/>
        </w:rPr>
        <w:t>2. Безопасное поведение в природе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«Хитрые ласки» (Г. Шалаева).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«Что нельзя купить?» (В. Орлова).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«Наша планета» (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Я.Аким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>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Сказка «На лесной тропинке» (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Т.Шорыгина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>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«Советы лесной мышки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»(</w:t>
      </w:r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>Т. Шорыгина).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«Не ешь незнакомые ягоды в лесу» (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Г.Шалаева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>) 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«Наказание за незнание» (М. Фисенко).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«Ландыш» (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Е.Серова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«Осколок стекла» (Т. Шорыгина).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«Пожар в лесу» (М. Фисенко)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Волшебные  вороны» (Т. Шорыгина).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«Не ходи по льду водоема» (Г. Шалаева, Н. Иванова).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«Зима» (М. Фисенко)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«Гроза» (А. Барто).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«Гроза» (В. Лифшиц).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Сказка «Добрая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Ивушка</w:t>
      </w:r>
      <w:proofErr w:type="spellEnd"/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»(</w:t>
      </w:r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>Т. Шорыгина).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«Как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Стобед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бросил бутылку и что из этого вышло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»(</w:t>
      </w:r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Д. Орлова).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«Не купайся в запрещенных местах» (Г.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Шалаева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,Н</w:t>
      </w:r>
      <w:proofErr w:type="spellEnd"/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>. Иванова).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«Не прыгай в воду в незнакомых местах» (Г.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Шалаева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,Н</w:t>
      </w:r>
      <w:proofErr w:type="spellEnd"/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>. Иванова).</w:t>
      </w:r>
    </w:p>
    <w:p w:rsidR="00C74277" w:rsidRPr="00C74277" w:rsidRDefault="00C74277" w:rsidP="00C742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«Как Владик с Катей ходили купаться» (М. Фисенко)</w:t>
      </w:r>
    </w:p>
    <w:p w:rsidR="00C74277" w:rsidRPr="00C74277" w:rsidRDefault="00C74277" w:rsidP="00C7427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74277" w:rsidRPr="00C74277" w:rsidRDefault="00C74277" w:rsidP="00C7427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b/>
          <w:bCs/>
          <w:color w:val="222222"/>
          <w:sz w:val="24"/>
          <w:szCs w:val="24"/>
        </w:rPr>
        <w:t>3. ПДД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Головко «Дорожные знаки»;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Дорохов А. «Подземный ход», «Заборчик вдоль тротуара», «Шлагбаум»;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Кожевников В. «Светофор»;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Кривицкая А. «Тайны дорожных знаков»;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Маршак С. «Светофор»;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Мигунова Н.А. «Светофор»;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Михалков С. «Дядя Стёпа – милиционер»;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Пишумов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Я. «Пешеходный светофор», «Посмотрите, постовой»,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Пляцковский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И. «Светофор»;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Прокофьев С. «Мой приятель – светофор»;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Северный А. «Светофор»; 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Серяков И. «Законы улиц и дорог»;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Бедарев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О. «Если бы …»;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Берестов В. «Про машины»;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Боровой Е.В рассказы из серии «А знаешь ли ты?»;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Гальперштейн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Л. «Трамвай и его семья»;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Дорохов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А</w:t>
      </w:r>
      <w:proofErr w:type="gramEnd"/>
      <w:r w:rsidRPr="00C74277">
        <w:rPr>
          <w:rFonts w:ascii="Arial" w:eastAsia="Times New Roman" w:hAnsi="Arial" w:cs="Arial"/>
          <w:color w:val="222222"/>
          <w:sz w:val="24"/>
          <w:szCs w:val="24"/>
        </w:rPr>
        <w:t>, «Пассажир»;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Михалков С. «Моя улица», «Скверная история»;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Носов Н. «Автомобиль»;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Огнецвет Э. «Кто начинает день»;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Пишумов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Я. «Машина моя», «Азбука города», «Песенка о правилах», «На улице нашей», «Все мальчишки, все девчонки</w:t>
      </w:r>
      <w:proofErr w:type="gram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…», ;</w:t>
      </w:r>
      <w:proofErr w:type="gramEnd"/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Семернин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В. «Запрещается – разрешается»;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Юрмин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Г. «Любопытный мышонок»;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Гангов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А. «Кто храбрей?»;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Иванов А. «Как неразлучные друзья дорогу переходили»;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Кончаловская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Н. «Самокат»;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Лешкевич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И. «Гололёд»;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Орлова Д. «Как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Стобед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качался на качелях»;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Пишумов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Я. «Юрка живёт на другой стороне…»;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Шорыгина Т. «Волшебный мяч»; 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>Яковлев С. «Читает книжку глупый слон…».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В.Ардов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«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Огнехвостик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>»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О.Бедарев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«Если бы»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Я.Пишумов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«Посмотрите, постовой»</w:t>
      </w:r>
    </w:p>
    <w:p w:rsidR="00C74277" w:rsidRPr="00C74277" w:rsidRDefault="00C74277" w:rsidP="00C742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Шорыгина «Марта и </w:t>
      </w:r>
      <w:proofErr w:type="spellStart"/>
      <w:r w:rsidRPr="00C74277">
        <w:rPr>
          <w:rFonts w:ascii="Arial" w:eastAsia="Times New Roman" w:hAnsi="Arial" w:cs="Arial"/>
          <w:color w:val="222222"/>
          <w:sz w:val="24"/>
          <w:szCs w:val="24"/>
        </w:rPr>
        <w:t>Чичи</w:t>
      </w:r>
      <w:proofErr w:type="spellEnd"/>
      <w:r w:rsidRPr="00C74277">
        <w:rPr>
          <w:rFonts w:ascii="Arial" w:eastAsia="Times New Roman" w:hAnsi="Arial" w:cs="Arial"/>
          <w:color w:val="222222"/>
          <w:sz w:val="24"/>
          <w:szCs w:val="24"/>
        </w:rPr>
        <w:t xml:space="preserve"> идут в парк», «Волшебный мяч»</w:t>
      </w:r>
    </w:p>
    <w:p w:rsidR="00541598" w:rsidRDefault="00C74277"/>
    <w:sectPr w:rsidR="0054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2DE4"/>
    <w:multiLevelType w:val="multilevel"/>
    <w:tmpl w:val="6F5C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14722"/>
    <w:multiLevelType w:val="multilevel"/>
    <w:tmpl w:val="2F58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A70FF1"/>
    <w:multiLevelType w:val="multilevel"/>
    <w:tmpl w:val="90E4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77"/>
    <w:rsid w:val="00075B13"/>
    <w:rsid w:val="00AC1DF0"/>
    <w:rsid w:val="00C7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Список детской художественной литературы по теме: "Безопасность поведения"</vt:lpstr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1</cp:revision>
  <dcterms:created xsi:type="dcterms:W3CDTF">2023-04-24T12:33:00Z</dcterms:created>
  <dcterms:modified xsi:type="dcterms:W3CDTF">2023-04-24T12:34:00Z</dcterms:modified>
</cp:coreProperties>
</file>