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ascii="Times New Roman" w:hAnsi="Times New Roman" w:cs="Times New Roman"/>
          <w:b/>
          <w:sz w:val="28"/>
          <w:szCs w:val="28"/>
        </w:rPr>
        <w:t>Консультация по ПДД для родителей «Безопасная дорога»</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lang w:val="ru-RU"/>
        </w:rPr>
        <w:t>и</w:t>
      </w:r>
      <w:r>
        <w:rPr>
          <w:rFonts w:ascii="Times New Roman" w:hAnsi="Times New Roman" w:cs="Times New Roman"/>
          <w:sz w:val="28"/>
          <w:szCs w:val="28"/>
        </w:rPr>
        <w:t xml:space="preserve"> для кого не секрет, что за последнее время, в связи с возросшим числом автотранспорта, резко ухудшилась ситуация на дорогах. И связано это, в первую очередь, не с количеством увеличившихся заторов на дорогах, а с числом возросших случаев дорожно-транспортных происшествий, участниками которых, зачастую, становятся маленькие пешеходы.</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 связи с этим, приоритетной задачей общества становится обеспечение безопасности на дорогах. К решению данной задачи необходимо подходить со всех сторон. Согласитесь, если в детском саду ребенку будут прививать необходимые знания в области дорожного</w:t>
      </w:r>
      <w:bookmarkStart w:id="0" w:name="_GoBack"/>
      <w:bookmarkEnd w:id="0"/>
      <w:r>
        <w:rPr>
          <w:rFonts w:ascii="Times New Roman" w:hAnsi="Times New Roman" w:cs="Times New Roman"/>
          <w:sz w:val="28"/>
          <w:szCs w:val="28"/>
        </w:rPr>
        <w:t xml:space="preserve"> движения, а вечером того же дня папа будет переходить на красный сигнал светофора, со словами: «Машины же ещё далеко», о каком воспитании грамотного пешехода можно говорить? Ведь главным примером для ребенка являются его родители! Поэтому и решая проблему детского травматизма на дорогах необходимо начинать именно с родителей.</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Важное значение здесь играет правильная подготовка детей. Покидая стены дома, ребенок сталкивается с множеством опасностей. Однако в силу своих особенностей: считают себя очень ловкими и быстрыми, не умеют правильно определять расстояние до приближающегося автомобиля, его скорость - дошкольник не в состоянии трезво оценить всю серьезность той или иной ситуации. Поэтому часто можно встретить детей играющих в мяч рядом с проезжей частью или ребенка перебегающего дорогу в неположенном месте. Для них вполне естественным считается выехать на дорогу и устроить там гонки. Но увы, данные детские игры не всегда заканчиваются хорошо. Согласно статистическим данным сильно возросло число детей, пострадавших под колесами машин и получивших различные травмы, начиная от синяков и ссадин и заканчивая более серьёзными последствиями.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Многие родители напрасно думают, что говорить с ребенком о правилах поведения на дорогах необходимо начинать только тогда, когда ребенок пошел в детский сад. Ведь еще задолго до поступления в сад, прогуливаясь с мамой, ребенок невольно запоминает ее поведение в той или иной ситуации на улице. Если мама переходит дорогу в неположенном месте, то ему потом невозможно будет объяснить и доказать, что так делать нельзя. Мама ходит и мне можно. Поэтому прежде чем учить своего ребенка ПДД, необходимо научиться им самим.</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Памятка для родителей «Грамотного пешехода»:</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При переходе дороги не спешите;</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Как только вы сошли с тротуара на проезжую часть необходимо прекратить любую беседу, поскольку она отвлекает и понижает бдительность пешехода;</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Переходить дорогу нужно только тогда, когда загорится зеленый свет. Красный – стой. Жёлтый – жди;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Переходить дорогу разрешается только в специально отведенных местах, обозначенных знаком «Пешеходный переход»;</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Покидая салон общественного транспорта, всегда выходите первыми; в противном случае ребенок может либо упасть, либо, не дождавшись вас, выбежать на дорогу;</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Никогда не выходите на дорогу, не убедившись в ее безопасности;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Не разрешайте детям играть около проезжей части;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 По пути в детский сад и домой, старайтесь ходить по наиболее безопасному маршруту, обращая внимание ребенка на детали (например, справа находится магазин «Ромашка», слева детская площадка, чтобы в случае непредвиденных ситуаций ребенок смог самостоятельно вернуться домой.</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Ваш ребёнок ходит в детский сад</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Как использовать движение родителей за руку с ребенком в детский сад для обучения его безопасности?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Ребенка надо учить, прежде всего, в семье и детском саду. 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сделать шаг назад, не глядя, или броситься, куда глаза глядят, не оглядевшись. И, что самое опасное, смело выходить или выбегать из-за разных предметов, которые мешают обзору: из-за кустов, деревьев, заборов, углов домов, стоящих машин.</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Прежде всего, по дороге домой надо привыкнуть «фиксировать» остановку перед тем, как выйти на проезжую часть. Надо много раз повторять вместе с ребенком эту остановку, поясняя словами её необходимость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Самая опасная привычка детей - это выбегание или выход, не глядя, из-за мешающих обзору предметов! На улице - это стоящий автомобиль - любой. Но, прежде всего, грузовик, автобус или троллейбус.</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одновременно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Дорога от дома до детского сада</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Дорогие родители! Первого сентября ваш ребенок пойдет в детский сад. Кто-то в первый раз, кто-то - во второй, третий, четвертый раз пойдет по привычному маршруту «дом -детский сад». Давайте договоримся: этот маршрут должен быть не обязательно самым коротким, не обязательно самым быстрым, но обязательно - самым безопасным для вашего ребенка. Ваша задача - вместе с ребенком пройти путь от дома до сада, посмотреть на него с точки зрения безопасности. Сделать его безопасным можете только вы, папы и мамы, бабушки и дедушки.</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Вы вышли из дома. Ваш подъезд находится внутри двора? Или выходит на проезжую часть дороги? Двор заполнен машинами? Обратите внимание ребенка на это обстоятельство. Значит, от самого порога необходима повышенная осторожность. И так шаг за шагом проследуйте по маршруту, объясняя сыну или дочке сложность пути. И чем младше по возрасту ребенок, тем конкретнее должны быть примеры, ситуации, которые вы обсуждаете вместе с ним.</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Вам предстоит перейти на противоположную сторону вашей неширокой улицы. Перед домом, уткнувшись носами в бордюр тротуара, выстроились автомобили. Метров через сто -«зебра», и нет ни одной машины. Можно перейти и от подъезда, и по «зебре». Спросите ребенка, какой путь безопаснее?</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Детский сад от вашего дома далеко. Приходится несколько остановок проезжать наземным транспортом. Как вести себя при посадке, к примеру, в автобус? Как переходить улицу, выйдя из него? Обговорите со своим ребенком эту ситуацию.</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Часть пути пролегает по дворам, между домами? И в этом случае не расслабляйтесь! Беспечность во дворе тоже опасна! Расскажите вашему ребенку, что сейчас во дворах тоже много машин. Из-за стоящей машины может выехать и набирать скорость другая. Или какой-то автомобиль вдруг въедет во двор с проезжей части дороги, со стороны улицы. Улица полна неожиданностей - как самая большая, широкая, с интенсивным движением, так и самая маленькая, узкая, на которой в день проходит с десяток машин.</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Что для нас, взрослых, важно? Чтобы ребенок знал Правила дорожного движения (это арифметика его поведения на дороге) и умел их творчески применять. И, основываясь на этих правилах, мог самостоятельно оценить обстановку на улице и принять правильное решение. Только тогда мы можем сказать, что ребенок следует правилам безопасного поведения на дороге. Очень важный момент: выбирая с ребенком маршрут следования из дома к месту назначения, обязательно обговаривайте направления, по которым идти нельзя ни в коем случае. Подробно разберите, и уж никогда, даже если опаздываете, а «опасный» путь короче, не нарушайте принятого решения. Ребенок должен привыкнуть: это - табу, запрет. Как только запрет нарушите вы, ваша маленькая «обезьянка» сделает то же самое без вас.</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Никого не удивляет, что таблицу умножения мы учим наизусть. Она необходима каждому человеку всю его жизнь и каждый день. Точно так же вместе с ребенком нужно выучить и применять каждый день схемы выбранных маршрутов «дом-любое место, которое посещает ребенок-дом».</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r>
        <w:rPr>
          <w:rFonts w:ascii="Times New Roman" w:hAnsi="Times New Roman" w:cs="Times New Roman"/>
          <w:sz w:val="28"/>
          <w:szCs w:val="28"/>
        </w:rPr>
        <w:t>Только постоянное, конкретное, систематическое воспитание безопасного поведения на дороге выработает у ребенка культуру этого поведения.</w:t>
      </w:r>
    </w:p>
    <w:p>
      <w:pPr>
        <w:keepNext w:val="0"/>
        <w:keepLines w:val="0"/>
        <w:pageBreakBefore w:val="0"/>
        <w:widowControl/>
        <w:kinsoku/>
        <w:wordWrap/>
        <w:overflowPunct/>
        <w:topLinePunct w:val="0"/>
        <w:autoSpaceDE/>
        <w:autoSpaceDN/>
        <w:bidi w:val="0"/>
        <w:adjustRightInd/>
        <w:snapToGrid/>
        <w:spacing w:after="0"/>
        <w:ind w:left="0" w:leftChars="0" w:firstLine="439" w:firstLineChars="157"/>
        <w:jc w:val="both"/>
        <w:textAlignment w:val="auto"/>
        <w:rPr>
          <w:rFonts w:ascii="Times New Roman" w:hAnsi="Times New Roman" w:cs="Times New Roman"/>
          <w:sz w:val="28"/>
          <w:szCs w:val="28"/>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8A"/>
    <w:rsid w:val="0090265D"/>
    <w:rsid w:val="00D415BE"/>
    <w:rsid w:val="00E55C8A"/>
    <w:rsid w:val="00F027B8"/>
    <w:rsid w:val="4E9359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1412</Words>
  <Characters>8050</Characters>
  <Lines>67</Lines>
  <Paragraphs>18</Paragraphs>
  <TotalTime>1</TotalTime>
  <ScaleCrop>false</ScaleCrop>
  <LinksUpToDate>false</LinksUpToDate>
  <CharactersWithSpaces>9444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2020-02-03T15:11:00Z</dcterms:created>
  <dc:creator>ЛОСЬ</dc:creator>
  <cp:lastModifiedBy>User</cp:lastModifiedBy>
  <dcterms:modified xsi:type="dcterms:W3CDTF">2023-07-03T06:19:08Z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51EF400A512146A3BD569673B273AE6E</vt:lpwstr>
  </property>
</Properties>
</file>