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36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36"/>
          <w:szCs w:val="40"/>
          <w:lang w:eastAsia="ru-RU"/>
        </w:rPr>
        <w:t>Консультация для родителей</w:t>
      </w:r>
    </w:p>
    <w:p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36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kern w:val="36"/>
          <w:sz w:val="36"/>
          <w:szCs w:val="40"/>
          <w:lang w:eastAsia="ru-RU"/>
        </w:rPr>
        <w:t>«Чудеса на песке»</w:t>
      </w:r>
    </w:p>
    <w:p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b/>
          <w:kern w:val="36"/>
          <w:sz w:val="16"/>
          <w:szCs w:val="40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Кто из нас в детстве не играл в песочнице? Все! Формочки, совочки, ведерки – первое, что родители приобретают ребенку.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Первые контакты детей друг с другом начинаются тоже в песочнице. Игре с песком не надо учить ребенка – он это сделает сам.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Игры на песке – одна из форм естественной деятельности ребенка. Психологи утверждают, что взаимодействие с песком очищает энергетику человека, стабилизирует его эмоциональное состояние.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Наблюдение и опыт показывают, что игра в песок позитивно влияет на эмоциональное самочувствие детей и взрослых, и это делает его прекрасным средством для развития и саморазвития ребенка.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Игры с песком делают жизнь детей разнообразной и интересной, поэтому именно мы, взрослые, можем использовать песочницу в развивающих и обучающих играх и занятиях.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Организуя игры с песком, можно решать разные задачи: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•знакомить детей с окружающим миром (свойства песка);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•учить выделять особенности песка, в соответствии с их свойствами использовать в поделках;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•развивать познавательную активность детей в процессе экспериментирования;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•активизировать речь и обогащать словарь детей.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Используя теплую погоду во время прогулок, воспитатели организуют игры с песком во всех возрастных группах.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открытых песочницах в детском саду или во дворе, нужно следить за гигиеническим состоянием песка, чтобы в нем не было острых и колющих предметов, ежедневно подкапывать песок, поливать горячей водой.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Дома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можно выделить «уголок песка». Устанавливая ящик с песком, нужно помнить: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* доступ к нему должен быть свободен;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* песок должен быть чистым, просеянный, не слишком крупным или слишком мелким, влажным;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* песком заполняется часть ящика;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* перед игрой в песок необходимо закатать рукава и одеть фартуки.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Нужно научить детей аккуратности и опрятности при занятии с песком.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Договоритесь о правилах работы:</w:t>
      </w:r>
    </w:p>
    <w:p>
      <w:pPr>
        <w:shd w:val="clear" w:color="auto" w:fill="FFFFFF"/>
        <w:spacing w:after="0" w:line="240" w:lineRule="auto"/>
        <w:ind w:left="354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«Если сыплешь ты песок-</w:t>
      </w:r>
    </w:p>
    <w:p>
      <w:pPr>
        <w:shd w:val="clear" w:color="auto" w:fill="FFFFFF"/>
        <w:spacing w:after="0" w:line="240" w:lineRule="auto"/>
        <w:ind w:left="354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Рядом веник и совок».</w:t>
      </w:r>
    </w:p>
    <w:p>
      <w:pPr>
        <w:shd w:val="clear" w:color="auto" w:fill="FFFFFF"/>
        <w:spacing w:after="0" w:line="240" w:lineRule="auto"/>
        <w:ind w:left="354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игры с песком необходимо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приготовить следующие материалы: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*сосуды разных форм и объемов (ложечки, ведерки, чашки, баночки, формочки);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* природные материалы: ракушки, веточки, камни, шишки;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* прочие материалы: лопатки, лейки, сито, грабли, клеенчатые фартуки;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* «коллекции» миниатюрных фигурок высотой не более 8 см. (животные, персонажи, растения, постройки).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Словом все, что встречается в окружающем мире, может занять достойное место в вашей «коллекции».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Сбор оборудования для игры не будет обременительным, т. к. сегодня каждый ребенок, встречается с фигурками из «киндер – сюрприза», можно вылепить фигурки из теста, вырезать из бумаги.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Теперь у вас есть все, чтобы отправиться вместе с ребенком в увлекательное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путешествие по «Стране Песочных Игр».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Перед вами песок. Естественное желание погрузить в него руки, ощутить прохладу, пропустить между пальцами, чувствовать при этом тепло собственных рук.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Приятные воспоминания охватило вас: детство, море, солнце. Чувства переполняют вас, и хочется поделиться ими. А рядом ребенок. Он должен чувствовать тоже, что и вы. Его маленькие ручки только, что соприкоснулись с уникальным явлением природы. он стоит на пороге открытия.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Сейчас мы вместе сделаем самые важные шаги по дороге познания, а игры с песком помогут вам в этом.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Начинать надо с игр на развитие тактильно – кинестетической чувствительности и мелкой моторики рук.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«Чувствительные ладошки»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Предложите детям потрогать песок. Какой он? Когда двигают ручками, ощущают ли маленькие песчинки? Тепло или прохладно? Предложить детям рассказать о том, что чувствуют.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«Отпечатки наших рук»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Подвигать руками, «по скользить» ладонями по поверхности песка, выполнить зигзагообразные и круговые движения (как машинки, змейки, санки и др.). выполнить движения, поставив ладони на ребро, пройтись ладошками по проложенным трассам, оставляя на них свои следы.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«Чьи следы на песке? 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Создать отпечатки ладоней, кулаков, костяшек кистей рук, ребрами ладоней причудливые узоры на поверхности песка, попытаться найти сходство с объектами окружающего мира (солнышко, цветочек, дождик). Можно сгруппировать пальцы по два, три и добавить кулачек. Получатся загадочные следы. Чьи они?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«Что же спрятано в песок?» (вариант игры «Чудесный мешочек»)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Можно закопать в песок несколько предметов или игрушек. Предложить на ощупь узнать: что это или кто? Усложним задачу. Загадаем загадку, а отгадка закопана в песке. Отгадав загадку, ребенок проверяет себя откапывая разгадку.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«Лепим колобки»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Предложить поиграть в «Булочную». Налепить пирожков, накатать колобков, сделать торты. Украсить их с помощью цветов, ягод, листочков.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«Пустыня»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Дети моделируют в песочнице пустыню. Расставляют кусты, насыпают барханы, расселяют животных. Появилась прекрасная возможность повторить знания детей о животных данной географической зоны.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Итак, малыш получил первый опыт успешного взаимодействия с песком. А теперь можно начинать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изучать свойства и экспериментировать песком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Опыты с песком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«Что такое песок? 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Взять стаканчик с песком и аккуратно насыпать его на лист бумаги. Поинтересуйтесь у детей легко ли сыплется песок? Какой он? (желтый, рассыпчатый, состоит из песчинок). Какой формы песчинки? Дается возможность рассмотреть и потрогать песок на ощупь.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«Из чего состоит песок? 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Чтобы рассмотреть песок потребуется прибор –помощник. Возьмите лупу, рассмотрите песок. Как выглядят песчинки? Они маленькие, круглые, полупрозрачные. Похожи ли песчинки одна на другую? Чем похожи и чем отличаются? Как расположены песчинки? (отдельно).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«Почему песок хорошо сыплется? 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Возьмите горсть сухого песка и выпустите его струйкой так, чтобы он падал в одно место. Постепенно в месте падения образуется конус, растущий в высоту и занимающий все большую площадь у основания. Дети убеждаются, что сухой песок хорошо сыпется, т. к. каждая песчинка находится отдельно друг от друга.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«Где вода? 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Наливаем в стаканчик с песком воду (ровно столько, чтобы она полностью ушла в песок). Оставляем и понаблюдаем, куда исчезла вода.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«Посади дерево»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Взрослый вместе с детьми пробует посадить дерево (палочку) с начало в емкость с песком, потом в емкость с сухой глиной. Выясняют, куда легче втыкается палочка (в песок) и почему (он рыхлый, неплотный).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«Песок хорошо пропускает воду, глина плохо»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Пропустите воду, через песок и глину, размещенные в воронках. Понаблюдайте. Из воронки, в которой находится песок, начинает капать вода. Из воронки, в которой глина, вода не капает.</w:t>
      </w:r>
    </w:p>
    <w:p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Важно не просто организовать опыты под руководством взрослого,</w:t>
      </w:r>
    </w:p>
    <w:p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 а предоставить детям простор для самостоятельного экспериментирования. </w:t>
      </w:r>
    </w:p>
    <w:p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>Желаю удачи!</w:t>
      </w:r>
    </w:p>
    <w:p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12"/>
    <w:rsid w:val="0000659A"/>
    <w:rsid w:val="0003494C"/>
    <w:rsid w:val="000427C8"/>
    <w:rsid w:val="00056CEF"/>
    <w:rsid w:val="00076069"/>
    <w:rsid w:val="00094B08"/>
    <w:rsid w:val="000E66C4"/>
    <w:rsid w:val="00130875"/>
    <w:rsid w:val="00144495"/>
    <w:rsid w:val="00145889"/>
    <w:rsid w:val="0017707D"/>
    <w:rsid w:val="001A1B6B"/>
    <w:rsid w:val="001D4068"/>
    <w:rsid w:val="001F055B"/>
    <w:rsid w:val="0021083E"/>
    <w:rsid w:val="00273CF3"/>
    <w:rsid w:val="002A450F"/>
    <w:rsid w:val="002D1D4D"/>
    <w:rsid w:val="0030313F"/>
    <w:rsid w:val="00317344"/>
    <w:rsid w:val="00332C1D"/>
    <w:rsid w:val="0033755F"/>
    <w:rsid w:val="00343868"/>
    <w:rsid w:val="00376C6B"/>
    <w:rsid w:val="0038307C"/>
    <w:rsid w:val="00386848"/>
    <w:rsid w:val="00393F33"/>
    <w:rsid w:val="003A63BE"/>
    <w:rsid w:val="00447D83"/>
    <w:rsid w:val="00470A2F"/>
    <w:rsid w:val="004914D7"/>
    <w:rsid w:val="004A3489"/>
    <w:rsid w:val="004B7346"/>
    <w:rsid w:val="004C456F"/>
    <w:rsid w:val="004F1B6D"/>
    <w:rsid w:val="005553CC"/>
    <w:rsid w:val="00580FD0"/>
    <w:rsid w:val="00585210"/>
    <w:rsid w:val="005A3604"/>
    <w:rsid w:val="005A64EC"/>
    <w:rsid w:val="005C1CA9"/>
    <w:rsid w:val="005C42BB"/>
    <w:rsid w:val="005D7BEE"/>
    <w:rsid w:val="00600CD4"/>
    <w:rsid w:val="006105E2"/>
    <w:rsid w:val="00616C9E"/>
    <w:rsid w:val="006206D1"/>
    <w:rsid w:val="00640135"/>
    <w:rsid w:val="00647466"/>
    <w:rsid w:val="006D5F70"/>
    <w:rsid w:val="006E33F0"/>
    <w:rsid w:val="006F7D23"/>
    <w:rsid w:val="007375CB"/>
    <w:rsid w:val="00772BF4"/>
    <w:rsid w:val="0077792A"/>
    <w:rsid w:val="00793694"/>
    <w:rsid w:val="007E498D"/>
    <w:rsid w:val="00836056"/>
    <w:rsid w:val="00837443"/>
    <w:rsid w:val="008516E2"/>
    <w:rsid w:val="0086703F"/>
    <w:rsid w:val="008A5040"/>
    <w:rsid w:val="008C4E78"/>
    <w:rsid w:val="009066E1"/>
    <w:rsid w:val="00912A41"/>
    <w:rsid w:val="009132BB"/>
    <w:rsid w:val="009541AC"/>
    <w:rsid w:val="00973EEB"/>
    <w:rsid w:val="009C1C98"/>
    <w:rsid w:val="009C388F"/>
    <w:rsid w:val="00A22F09"/>
    <w:rsid w:val="00A51923"/>
    <w:rsid w:val="00AA1755"/>
    <w:rsid w:val="00AA2A10"/>
    <w:rsid w:val="00AC1E56"/>
    <w:rsid w:val="00B13D21"/>
    <w:rsid w:val="00B223CB"/>
    <w:rsid w:val="00BB00FC"/>
    <w:rsid w:val="00BB0FCA"/>
    <w:rsid w:val="00BB3176"/>
    <w:rsid w:val="00BF44BC"/>
    <w:rsid w:val="00C15AE7"/>
    <w:rsid w:val="00C45462"/>
    <w:rsid w:val="00C50C0C"/>
    <w:rsid w:val="00C60747"/>
    <w:rsid w:val="00CA758A"/>
    <w:rsid w:val="00CB001D"/>
    <w:rsid w:val="00CC3CB2"/>
    <w:rsid w:val="00CF3006"/>
    <w:rsid w:val="00D11E2A"/>
    <w:rsid w:val="00D1383D"/>
    <w:rsid w:val="00D32748"/>
    <w:rsid w:val="00D63CA4"/>
    <w:rsid w:val="00D75ECC"/>
    <w:rsid w:val="00D81D12"/>
    <w:rsid w:val="00DA100D"/>
    <w:rsid w:val="00DC2D7C"/>
    <w:rsid w:val="00E11CF8"/>
    <w:rsid w:val="00E6163A"/>
    <w:rsid w:val="00E62F27"/>
    <w:rsid w:val="00E72543"/>
    <w:rsid w:val="00E81BC1"/>
    <w:rsid w:val="00E97239"/>
    <w:rsid w:val="00EB1D62"/>
    <w:rsid w:val="00EC71B7"/>
    <w:rsid w:val="00ED65E8"/>
    <w:rsid w:val="00ED7BBA"/>
    <w:rsid w:val="00F30020"/>
    <w:rsid w:val="00FA2189"/>
    <w:rsid w:val="00FB44AF"/>
    <w:rsid w:val="00FC412B"/>
    <w:rsid w:val="627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970</Words>
  <Characters>5531</Characters>
  <Lines>46</Lines>
  <Paragraphs>12</Paragraphs>
  <TotalTime>36</TotalTime>
  <ScaleCrop>false</ScaleCrop>
  <LinksUpToDate>false</LinksUpToDate>
  <CharactersWithSpaces>6489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2015-03-14T01:22:00Z</dcterms:created>
  <dc:creator>Юра</dc:creator>
  <cp:lastModifiedBy>User</cp:lastModifiedBy>
  <cp:lastPrinted>2015-11-09T09:32:00Z</cp:lastPrinted>
  <dcterms:modified xsi:type="dcterms:W3CDTF">2023-07-03T06:24:36Z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A45224D1BB7D4E759383B0332DA4E8CB</vt:lpwstr>
  </property>
</Properties>
</file>