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09" w:rsidRDefault="00952B09" w:rsidP="00952B09">
      <w:pPr>
        <w:spacing w:after="0"/>
        <w:ind w:left="-426" w:right="283"/>
        <w:rPr>
          <w:rFonts w:ascii="Times New Roman" w:hAnsi="Times New Roman" w:cs="Times New Roman"/>
          <w:bCs/>
          <w:sz w:val="24"/>
          <w:szCs w:val="28"/>
        </w:rPr>
      </w:pPr>
    </w:p>
    <w:p w:rsidR="00952B09" w:rsidRDefault="00952B09" w:rsidP="00952B09">
      <w:pPr>
        <w:spacing w:after="0"/>
        <w:ind w:left="-426" w:right="283"/>
        <w:rPr>
          <w:rFonts w:ascii="Times New Roman" w:hAnsi="Times New Roman" w:cs="Times New Roman"/>
          <w:bCs/>
          <w:sz w:val="24"/>
          <w:szCs w:val="28"/>
        </w:rPr>
      </w:pPr>
    </w:p>
    <w:p w:rsidR="009D2466" w:rsidRDefault="009D2466" w:rsidP="00952B09">
      <w:pPr>
        <w:spacing w:after="0"/>
        <w:ind w:left="-426" w:right="-1"/>
        <w:rPr>
          <w:rFonts w:ascii="Times New Roman" w:hAnsi="Times New Roman" w:cs="Times New Roman"/>
          <w:bCs/>
          <w:sz w:val="24"/>
          <w:szCs w:val="28"/>
        </w:rPr>
      </w:pPr>
      <w:r w:rsidRPr="009D2466">
        <w:rPr>
          <w:rFonts w:ascii="Times New Roman" w:hAnsi="Times New Roman" w:cs="Times New Roman"/>
          <w:bCs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9D2466" w:rsidRPr="009D2466" w:rsidRDefault="009D2466" w:rsidP="00952B09">
      <w:pPr>
        <w:spacing w:after="0"/>
        <w:ind w:left="-426" w:right="-1"/>
        <w:rPr>
          <w:rFonts w:ascii="Times New Roman" w:hAnsi="Times New Roman" w:cs="Times New Roman"/>
          <w:bCs/>
          <w:sz w:val="24"/>
          <w:szCs w:val="28"/>
        </w:rPr>
      </w:pPr>
      <w:r w:rsidRPr="009D2466">
        <w:rPr>
          <w:rFonts w:ascii="Times New Roman" w:hAnsi="Times New Roman" w:cs="Times New Roman"/>
          <w:bCs/>
          <w:sz w:val="24"/>
          <w:szCs w:val="28"/>
        </w:rPr>
        <w:t xml:space="preserve">«ДЕТСКИЙ САД КОМБИНИРОВАННОГО ВИДА №5 «ЗОЛОТАЯ РЫБКА» Г.ЩЁЛКИНО» </w:t>
      </w:r>
    </w:p>
    <w:p w:rsidR="009D2466" w:rsidRPr="009D2466" w:rsidRDefault="009D2466" w:rsidP="00952B09">
      <w:pPr>
        <w:spacing w:after="0"/>
        <w:ind w:left="-426" w:right="-1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9D2466">
        <w:rPr>
          <w:rFonts w:ascii="Times New Roman" w:hAnsi="Times New Roman" w:cs="Times New Roman"/>
          <w:bCs/>
          <w:sz w:val="24"/>
          <w:szCs w:val="28"/>
        </w:rPr>
        <w:t>ЛЕНИНСКОГО РАЙОНА РЕСПУБЛИКИ КРЫМ</w:t>
      </w: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</w:p>
    <w:p w:rsidR="004479FC" w:rsidRPr="00B428CD" w:rsidRDefault="004479FC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CD">
        <w:rPr>
          <w:rFonts w:ascii="Times New Roman" w:hAnsi="Times New Roman" w:cs="Times New Roman"/>
          <w:b/>
          <w:bCs/>
          <w:sz w:val="28"/>
          <w:szCs w:val="28"/>
        </w:rPr>
        <w:t>Педсовет</w:t>
      </w:r>
      <w:r w:rsidR="009D2466">
        <w:rPr>
          <w:rFonts w:ascii="Times New Roman" w:hAnsi="Times New Roman" w:cs="Times New Roman"/>
          <w:b/>
          <w:bCs/>
          <w:sz w:val="28"/>
          <w:szCs w:val="28"/>
        </w:rPr>
        <w:t>а-деловой игры</w:t>
      </w:r>
    </w:p>
    <w:p w:rsidR="004479FC" w:rsidRDefault="004479FC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25431" w:rsidRPr="00B428CD">
        <w:rPr>
          <w:rFonts w:ascii="Times New Roman" w:eastAsia="Calibri" w:hAnsi="Times New Roman" w:cs="Times New Roman"/>
          <w:b/>
          <w:sz w:val="28"/>
          <w:szCs w:val="28"/>
        </w:rPr>
        <w:t>Использование здоровьесберегающих технологий в работе педагога</w:t>
      </w:r>
      <w:r w:rsidRPr="00B428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52B09" w:rsidRPr="00952B09" w:rsidRDefault="00952B09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B09">
        <w:rPr>
          <w:rFonts w:ascii="Times New Roman" w:hAnsi="Times New Roman" w:cs="Times New Roman"/>
          <w:b/>
          <w:bCs/>
          <w:sz w:val="28"/>
          <w:szCs w:val="28"/>
        </w:rPr>
        <w:t>15.03.2023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Pr="00952B09" w:rsidRDefault="009D2466" w:rsidP="00952B09">
      <w:pPr>
        <w:spacing w:after="0"/>
        <w:ind w:left="3544" w:right="283"/>
        <w:rPr>
          <w:rFonts w:ascii="Times New Roman" w:hAnsi="Times New Roman" w:cs="Times New Roman"/>
          <w:bCs/>
          <w:sz w:val="28"/>
          <w:szCs w:val="28"/>
        </w:rPr>
      </w:pPr>
      <w:r w:rsidRPr="00952B09">
        <w:rPr>
          <w:rFonts w:ascii="Times New Roman" w:hAnsi="Times New Roman" w:cs="Times New Roman"/>
          <w:bCs/>
          <w:sz w:val="28"/>
          <w:szCs w:val="28"/>
        </w:rPr>
        <w:t xml:space="preserve">Подготовила: Гафарова М.А., </w:t>
      </w:r>
    </w:p>
    <w:p w:rsidR="009D2466" w:rsidRPr="00952B09" w:rsidRDefault="009D2466" w:rsidP="00952B09">
      <w:pPr>
        <w:spacing w:after="0"/>
        <w:ind w:left="3544" w:right="283"/>
        <w:rPr>
          <w:rFonts w:ascii="Times New Roman" w:hAnsi="Times New Roman" w:cs="Times New Roman"/>
          <w:bCs/>
          <w:sz w:val="28"/>
          <w:szCs w:val="28"/>
        </w:rPr>
      </w:pPr>
      <w:r w:rsidRPr="00952B09">
        <w:rPr>
          <w:rFonts w:ascii="Times New Roman" w:hAnsi="Times New Roman" w:cs="Times New Roman"/>
          <w:bCs/>
          <w:sz w:val="28"/>
          <w:szCs w:val="28"/>
        </w:rPr>
        <w:t xml:space="preserve">старший воспитатель МБДОУ №5 </w:t>
      </w:r>
      <w:proofErr w:type="spellStart"/>
      <w:r w:rsidRPr="00952B09">
        <w:rPr>
          <w:rFonts w:ascii="Times New Roman" w:hAnsi="Times New Roman" w:cs="Times New Roman"/>
          <w:bCs/>
          <w:sz w:val="28"/>
          <w:szCs w:val="28"/>
        </w:rPr>
        <w:t>г.Щёлкино</w:t>
      </w:r>
      <w:proofErr w:type="spellEnd"/>
    </w:p>
    <w:p w:rsidR="00952B09" w:rsidRPr="00952B09" w:rsidRDefault="00952B09" w:rsidP="00952B09">
      <w:pPr>
        <w:spacing w:after="0"/>
        <w:ind w:left="-426" w:right="283"/>
        <w:rPr>
          <w:rFonts w:ascii="Times New Roman" w:hAnsi="Times New Roman" w:cs="Times New Roman"/>
          <w:bCs/>
          <w:sz w:val="28"/>
          <w:szCs w:val="28"/>
        </w:rPr>
      </w:pPr>
    </w:p>
    <w:p w:rsidR="00952B09" w:rsidRPr="00952B09" w:rsidRDefault="00952B09" w:rsidP="00952B09">
      <w:pPr>
        <w:spacing w:after="0"/>
        <w:ind w:left="-426" w:right="283"/>
        <w:rPr>
          <w:rFonts w:ascii="Times New Roman" w:hAnsi="Times New Roman" w:cs="Times New Roman"/>
          <w:bCs/>
          <w:sz w:val="28"/>
          <w:szCs w:val="28"/>
        </w:rPr>
      </w:pPr>
    </w:p>
    <w:p w:rsidR="00952B09" w:rsidRPr="00952B09" w:rsidRDefault="00952B09" w:rsidP="00952B09">
      <w:pPr>
        <w:spacing w:after="0"/>
        <w:ind w:left="-426" w:right="283"/>
        <w:rPr>
          <w:rFonts w:ascii="Times New Roman" w:hAnsi="Times New Roman" w:cs="Times New Roman"/>
          <w:bCs/>
          <w:sz w:val="28"/>
          <w:szCs w:val="28"/>
        </w:rPr>
      </w:pPr>
    </w:p>
    <w:p w:rsidR="00952B09" w:rsidRPr="00952B09" w:rsidRDefault="00952B09" w:rsidP="00952B09">
      <w:pPr>
        <w:spacing w:after="0"/>
        <w:ind w:left="-426" w:right="283"/>
        <w:rPr>
          <w:rFonts w:ascii="Times New Roman" w:hAnsi="Times New Roman" w:cs="Times New Roman"/>
          <w:bCs/>
          <w:sz w:val="28"/>
          <w:szCs w:val="28"/>
        </w:rPr>
      </w:pPr>
    </w:p>
    <w:p w:rsidR="00952B09" w:rsidRDefault="00952B09" w:rsidP="00952B09">
      <w:pPr>
        <w:spacing w:after="0"/>
        <w:ind w:left="-426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B09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spellStart"/>
      <w:r w:rsidRPr="00952B09">
        <w:rPr>
          <w:rFonts w:ascii="Times New Roman" w:hAnsi="Times New Roman" w:cs="Times New Roman"/>
          <w:bCs/>
          <w:sz w:val="28"/>
          <w:szCs w:val="28"/>
        </w:rPr>
        <w:t>Щёлкино</w:t>
      </w:r>
      <w:proofErr w:type="spellEnd"/>
      <w:r w:rsidRPr="00952B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2023г.</w:t>
      </w:r>
    </w:p>
    <w:p w:rsidR="009D2466" w:rsidRPr="00B428CD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B09" w:rsidRDefault="00952B09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4479FC" w:rsidRDefault="004479FC" w:rsidP="00952B09">
      <w:pPr>
        <w:pStyle w:val="a3"/>
        <w:numPr>
          <w:ilvl w:val="0"/>
          <w:numId w:val="9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20E6">
        <w:rPr>
          <w:rFonts w:ascii="Times New Roman" w:hAnsi="Times New Roman" w:cs="Times New Roman"/>
          <w:sz w:val="28"/>
          <w:szCs w:val="28"/>
        </w:rPr>
        <w:t>Систематизация знаний педагогов об оздоровлении детей дошкольного возраста, пропаганда здорового образа жизни среди сотрудников ДОУ</w:t>
      </w:r>
      <w:r w:rsidR="00B620E6" w:rsidRPr="00B620E6">
        <w:rPr>
          <w:rFonts w:ascii="Times New Roman" w:hAnsi="Times New Roman" w:cs="Times New Roman"/>
          <w:sz w:val="28"/>
          <w:szCs w:val="28"/>
        </w:rPr>
        <w:t>;</w:t>
      </w:r>
    </w:p>
    <w:p w:rsidR="00B620E6" w:rsidRPr="00B620E6" w:rsidRDefault="00B620E6" w:rsidP="00952B09">
      <w:pPr>
        <w:pStyle w:val="a3"/>
        <w:numPr>
          <w:ilvl w:val="0"/>
          <w:numId w:val="9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нормативно-правовых документов, регламентирующих работу ДОУ с 01.09.2023 года (ФОП ДО, ФАОП ДО).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1. Систематизировать физкультурно-оздоровительную работу, установить взаимодействие специалистов и воспитателей ДОУ.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3. Поиск эффективных форм, использование инновационных подходов и новых технологий при организации физкультурно-оздоровительной работы в ДОУ.</w:t>
      </w:r>
    </w:p>
    <w:p w:rsidR="004479FC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4. Развить творческий потенциал педагогов.</w:t>
      </w:r>
    </w:p>
    <w:p w:rsidR="00B620E6" w:rsidRPr="00B428CD" w:rsidRDefault="00B620E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Ознакомить педагогический коллектив с ФОП ДО и ФАОП ДО.</w:t>
      </w:r>
    </w:p>
    <w:p w:rsidR="00825431" w:rsidRPr="00B428CD" w:rsidRDefault="00825431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8CD">
        <w:rPr>
          <w:rFonts w:ascii="Times New Roman" w:hAnsi="Times New Roman" w:cs="Times New Roman"/>
          <w:b/>
          <w:bCs/>
          <w:sz w:val="28"/>
          <w:szCs w:val="28"/>
        </w:rPr>
        <w:t>Повестка дня.</w:t>
      </w:r>
    </w:p>
    <w:p w:rsidR="00B25DA1" w:rsidRPr="00B428CD" w:rsidRDefault="00E83529" w:rsidP="00952B09">
      <w:pPr>
        <w:pStyle w:val="a3"/>
        <w:numPr>
          <w:ilvl w:val="0"/>
          <w:numId w:val="8"/>
        </w:numPr>
        <w:spacing w:after="0"/>
        <w:ind w:left="-426" w:right="28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B25DA1" w:rsidRPr="00B428CD">
        <w:rPr>
          <w:rFonts w:ascii="Times New Roman" w:hAnsi="Times New Roman" w:cs="Times New Roman"/>
          <w:bCs/>
          <w:sz w:val="28"/>
          <w:szCs w:val="28"/>
        </w:rPr>
        <w:t>выполнени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952B09">
        <w:rPr>
          <w:rFonts w:ascii="Times New Roman" w:hAnsi="Times New Roman" w:cs="Times New Roman"/>
          <w:bCs/>
          <w:sz w:val="28"/>
          <w:szCs w:val="28"/>
        </w:rPr>
        <w:t xml:space="preserve"> решений заседания предыдущего педсовета</w:t>
      </w:r>
      <w:r w:rsidR="00B620E6">
        <w:rPr>
          <w:rFonts w:ascii="Times New Roman" w:hAnsi="Times New Roman" w:cs="Times New Roman"/>
          <w:bCs/>
          <w:sz w:val="28"/>
          <w:szCs w:val="28"/>
        </w:rPr>
        <w:t>.</w:t>
      </w:r>
    </w:p>
    <w:p w:rsidR="00B25DA1" w:rsidRDefault="002C50F2" w:rsidP="00952B09">
      <w:pPr>
        <w:pStyle w:val="a3"/>
        <w:numPr>
          <w:ilvl w:val="0"/>
          <w:numId w:val="8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использовании</w:t>
      </w:r>
      <w:r w:rsidR="00B25DA1" w:rsidRPr="00B42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различных видов </w:t>
      </w:r>
      <w:r w:rsidR="00B25DA1" w:rsidRPr="00B428CD">
        <w:rPr>
          <w:rFonts w:ascii="Times New Roman" w:hAnsi="Times New Roman" w:cs="Times New Roman"/>
          <w:sz w:val="28"/>
          <w:szCs w:val="28"/>
        </w:rPr>
        <w:t>здоровьесбе</w:t>
      </w:r>
      <w:r>
        <w:rPr>
          <w:rFonts w:ascii="Times New Roman" w:hAnsi="Times New Roman" w:cs="Times New Roman"/>
          <w:sz w:val="28"/>
          <w:szCs w:val="28"/>
        </w:rPr>
        <w:t xml:space="preserve">регающих технологий в МБДОУ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г.Щёлкино</w:t>
      </w:r>
      <w:proofErr w:type="spellEnd"/>
      <w:r w:rsidR="00B25DA1" w:rsidRPr="00B428CD">
        <w:rPr>
          <w:rFonts w:ascii="Times New Roman" w:hAnsi="Times New Roman" w:cs="Times New Roman"/>
          <w:sz w:val="28"/>
          <w:szCs w:val="28"/>
        </w:rPr>
        <w:t>.</w:t>
      </w:r>
    </w:p>
    <w:p w:rsidR="00B620E6" w:rsidRPr="00B428CD" w:rsidRDefault="00B620E6" w:rsidP="00952B09">
      <w:pPr>
        <w:pStyle w:val="a3"/>
        <w:numPr>
          <w:ilvl w:val="0"/>
          <w:numId w:val="8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Консультация-тренинг «Профилактика профессионального выгорания педагога» (Дёмина Н.А.).</w:t>
      </w:r>
    </w:p>
    <w:p w:rsidR="00B25DA1" w:rsidRPr="00B428CD" w:rsidRDefault="00B25DA1" w:rsidP="00952B09">
      <w:pPr>
        <w:pStyle w:val="a3"/>
        <w:numPr>
          <w:ilvl w:val="0"/>
          <w:numId w:val="8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ФОП ДО и ФАОП ДО с 01.09.2023. Особенности работы над ООП ДО и АОП ДО в МБДОУ №5 </w:t>
      </w:r>
      <w:proofErr w:type="spellStart"/>
      <w:r w:rsidRPr="00B428CD">
        <w:rPr>
          <w:rFonts w:ascii="Times New Roman" w:hAnsi="Times New Roman" w:cs="Times New Roman"/>
          <w:sz w:val="28"/>
          <w:szCs w:val="28"/>
        </w:rPr>
        <w:t>г.Щёлкино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>.</w:t>
      </w:r>
    </w:p>
    <w:p w:rsidR="00B25DA1" w:rsidRPr="00B428CD" w:rsidRDefault="00B25DA1" w:rsidP="00952B09">
      <w:pPr>
        <w:pStyle w:val="a3"/>
        <w:numPr>
          <w:ilvl w:val="0"/>
          <w:numId w:val="8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eastAsiaTheme="minorEastAsia" w:hAnsi="Times New Roman" w:cs="Times New Roman"/>
          <w:sz w:val="28"/>
          <w:szCs w:val="28"/>
        </w:rPr>
        <w:t>Проект решения педсовета. Его обсуждение и дополнение.</w:t>
      </w:r>
    </w:p>
    <w:p w:rsidR="00D8728E" w:rsidRPr="00B428CD" w:rsidRDefault="00D8728E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8728E" w:rsidRPr="00B428CD" w:rsidRDefault="00D8728E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8CD">
        <w:rPr>
          <w:rFonts w:ascii="Times New Roman" w:hAnsi="Times New Roman" w:cs="Times New Roman"/>
          <w:b/>
          <w:sz w:val="28"/>
          <w:szCs w:val="28"/>
        </w:rPr>
        <w:t>Ход педсовета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Крикните громко и хором, друзья,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Помочь откажетесь мне?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(Нет или да)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Деток Вы любите? Да или нет?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Пришли Вы на </w:t>
      </w:r>
      <w:r w:rsidR="00D8728E" w:rsidRPr="00B428CD">
        <w:rPr>
          <w:rFonts w:ascii="Times New Roman" w:hAnsi="Times New Roman" w:cs="Times New Roman"/>
          <w:b/>
          <w:bCs/>
          <w:sz w:val="28"/>
          <w:szCs w:val="28"/>
        </w:rPr>
        <w:t>педсовет</w:t>
      </w:r>
      <w:r w:rsidRPr="00B428CD">
        <w:rPr>
          <w:rFonts w:ascii="Times New Roman" w:hAnsi="Times New Roman" w:cs="Times New Roman"/>
          <w:sz w:val="28"/>
          <w:szCs w:val="28"/>
        </w:rPr>
        <w:t>,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Сил совсем нет…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Вам лекции хочется слушать здесь?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Я Вас понимаю…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Как быть господа?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Проблемы детей решать нужно нам?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Дайте мне тогда ответ</w:t>
      </w:r>
    </w:p>
    <w:p w:rsidR="00952B09" w:rsidRDefault="00952B09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Помочь откажетесь мне?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Последнее спрошу Вас </w:t>
      </w:r>
      <w:r w:rsidRPr="00B428CD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B428CD">
        <w:rPr>
          <w:rFonts w:ascii="Times New Roman" w:hAnsi="Times New Roman" w:cs="Times New Roman"/>
          <w:sz w:val="28"/>
          <w:szCs w:val="28"/>
        </w:rPr>
        <w:t>:</w:t>
      </w:r>
    </w:p>
    <w:p w:rsidR="004479FC" w:rsidRPr="00B428CD" w:rsidRDefault="004479FC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Активными все будете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(Нет или да)</w:t>
      </w:r>
    </w:p>
    <w:p w:rsidR="00B1196B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Итак, с прекрасным настроением и позитивными эмоциями мы начинаем </w:t>
      </w:r>
      <w:r w:rsidRPr="00B428CD">
        <w:rPr>
          <w:rFonts w:ascii="Times New Roman" w:hAnsi="Times New Roman" w:cs="Times New Roman"/>
          <w:b/>
          <w:bCs/>
          <w:sz w:val="28"/>
          <w:szCs w:val="28"/>
        </w:rPr>
        <w:t>педсовет</w:t>
      </w:r>
      <w:r w:rsidR="00B1196B" w:rsidRPr="00B428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2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196B" w:rsidRPr="00B428CD" w:rsidRDefault="00B1196B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42936" w:rsidRPr="00952B09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B09">
        <w:rPr>
          <w:rFonts w:ascii="Times New Roman" w:hAnsi="Times New Roman" w:cs="Times New Roman"/>
          <w:b/>
          <w:sz w:val="28"/>
          <w:szCs w:val="28"/>
        </w:rPr>
        <w:t>Первый этап – </w:t>
      </w:r>
      <w:r w:rsidRPr="00952B09">
        <w:rPr>
          <w:rFonts w:ascii="Times New Roman" w:hAnsi="Times New Roman" w:cs="Times New Roman"/>
          <w:b/>
          <w:iCs/>
          <w:sz w:val="28"/>
          <w:szCs w:val="28"/>
        </w:rPr>
        <w:t>«Свет мой, зеркальце, скажи»</w:t>
      </w:r>
      <w:r w:rsidRPr="00952B09">
        <w:rPr>
          <w:rFonts w:ascii="Times New Roman" w:hAnsi="Times New Roman" w:cs="Times New Roman"/>
          <w:b/>
          <w:sz w:val="28"/>
          <w:szCs w:val="28"/>
        </w:rPr>
        <w:t>.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Вы мечтали когда-нибудь найти клад или владеть сокровищем? А может многим из нас сокровище достается при рождении? Но не все в состоянии сохранить, сберечь это сокровище.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Во все времена здоровье считалось эквивалентом красоты, а красота – признаком здоровья. Помните содержание сказки А. С. Пушкина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«О мертвой царевне и семи богатырях»</w:t>
      </w:r>
      <w:r w:rsidRPr="00B428CD">
        <w:rPr>
          <w:rFonts w:ascii="Times New Roman" w:hAnsi="Times New Roman" w:cs="Times New Roman"/>
          <w:sz w:val="28"/>
          <w:szCs w:val="28"/>
        </w:rPr>
        <w:t>? Чтобы удостовериться в своей красоте, царица доставала волшебное зеркальце и спрашивала у </w:t>
      </w:r>
      <w:r w:rsidRPr="00B428CD">
        <w:rPr>
          <w:rFonts w:ascii="Times New Roman" w:hAnsi="Times New Roman" w:cs="Times New Roman"/>
          <w:sz w:val="28"/>
          <w:szCs w:val="28"/>
          <w:u w:val="single"/>
        </w:rPr>
        <w:t>него</w:t>
      </w:r>
      <w:r w:rsidRPr="00B428CD">
        <w:rPr>
          <w:rFonts w:ascii="Times New Roman" w:hAnsi="Times New Roman" w:cs="Times New Roman"/>
          <w:sz w:val="28"/>
          <w:szCs w:val="28"/>
        </w:rPr>
        <w:t>: «Свет мой, зеркальце, скажи, да всю правду доложи. Я ль на свете всех милее, всех румяней и белее?». С помощью вот этого зеркальца предлагаю узнать ответ на вопрос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«Что такое здоровье?»</w:t>
      </w:r>
      <w:r w:rsidRPr="00B428CD">
        <w:rPr>
          <w:rFonts w:ascii="Times New Roman" w:hAnsi="Times New Roman" w:cs="Times New Roman"/>
          <w:sz w:val="28"/>
          <w:szCs w:val="28"/>
        </w:rPr>
        <w:t> (Каждый участник, глядя в зеркальце, дает свою формулировку понятия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«ЗДОРОВЬЕ»</w:t>
      </w:r>
      <w:r w:rsidRPr="00B428CD">
        <w:rPr>
          <w:rFonts w:ascii="Times New Roman" w:hAnsi="Times New Roman" w:cs="Times New Roman"/>
          <w:sz w:val="28"/>
          <w:szCs w:val="28"/>
        </w:rPr>
        <w:t>, передавая зеркальце друг другу.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Одним словом –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«ЗДОРОВЬЕ»</w:t>
      </w:r>
      <w:r w:rsidRPr="00B428CD">
        <w:rPr>
          <w:rFonts w:ascii="Times New Roman" w:hAnsi="Times New Roman" w:cs="Times New Roman"/>
          <w:sz w:val="28"/>
          <w:szCs w:val="28"/>
        </w:rPr>
        <w:t> - это состояние полного </w:t>
      </w:r>
      <w:r w:rsidRPr="00B428CD">
        <w:rPr>
          <w:rFonts w:ascii="Times New Roman" w:hAnsi="Times New Roman" w:cs="Times New Roman"/>
          <w:b/>
          <w:bCs/>
          <w:sz w:val="28"/>
          <w:szCs w:val="28"/>
        </w:rPr>
        <w:t>физического</w:t>
      </w:r>
      <w:r w:rsidRPr="00B428CD">
        <w:rPr>
          <w:rFonts w:ascii="Times New Roman" w:hAnsi="Times New Roman" w:cs="Times New Roman"/>
          <w:sz w:val="28"/>
          <w:szCs w:val="28"/>
        </w:rPr>
        <w:t>, психиче</w:t>
      </w:r>
      <w:r w:rsidR="00B1196B" w:rsidRPr="00B428CD">
        <w:rPr>
          <w:rFonts w:ascii="Times New Roman" w:hAnsi="Times New Roman" w:cs="Times New Roman"/>
          <w:sz w:val="28"/>
          <w:szCs w:val="28"/>
        </w:rPr>
        <w:t>ского и социального благополучия</w:t>
      </w:r>
      <w:r w:rsidRPr="00B428CD">
        <w:rPr>
          <w:rFonts w:ascii="Times New Roman" w:hAnsi="Times New Roman" w:cs="Times New Roman"/>
          <w:sz w:val="28"/>
          <w:szCs w:val="28"/>
        </w:rPr>
        <w:t>, а не просто отсутствие болезней.</w:t>
      </w:r>
    </w:p>
    <w:p w:rsidR="00B1196B" w:rsidRPr="00B428CD" w:rsidRDefault="00B1196B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8CD">
        <w:rPr>
          <w:rFonts w:ascii="Times New Roman" w:hAnsi="Times New Roman" w:cs="Times New Roman"/>
          <w:b/>
          <w:sz w:val="28"/>
          <w:szCs w:val="28"/>
        </w:rPr>
        <w:t xml:space="preserve">Второй этап – </w:t>
      </w:r>
      <w:r w:rsidR="00842936" w:rsidRPr="00B428CD">
        <w:rPr>
          <w:rFonts w:ascii="Times New Roman" w:hAnsi="Times New Roman" w:cs="Times New Roman"/>
          <w:b/>
          <w:iCs/>
          <w:sz w:val="28"/>
          <w:szCs w:val="28"/>
        </w:rPr>
        <w:t>«Я работаю над своим здоровьем»</w:t>
      </w:r>
      <w:r w:rsidR="00842936" w:rsidRPr="00B428C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02141" w:rsidRDefault="00202141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нужны 7-9 смельчаков, которые не боятся кое-что </w:t>
      </w:r>
      <w:r w:rsidR="00F15C40">
        <w:rPr>
          <w:rFonts w:ascii="Times New Roman" w:hAnsi="Times New Roman" w:cs="Times New Roman"/>
          <w:sz w:val="28"/>
          <w:szCs w:val="28"/>
        </w:rPr>
        <w:t>открыть нам</w:t>
      </w:r>
      <w:r>
        <w:rPr>
          <w:rFonts w:ascii="Times New Roman" w:hAnsi="Times New Roman" w:cs="Times New Roman"/>
          <w:sz w:val="28"/>
          <w:szCs w:val="28"/>
        </w:rPr>
        <w:t xml:space="preserve"> о себе. 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Я буду задавать Вам вопросы. Если ответ положительный, то Вы делаете шаг вперед, если ответ отрицательный – остаетесь на </w:t>
      </w:r>
      <w:r w:rsidRPr="00B428CD">
        <w:rPr>
          <w:rFonts w:ascii="Times New Roman" w:hAnsi="Times New Roman" w:cs="Times New Roman"/>
          <w:sz w:val="28"/>
          <w:szCs w:val="28"/>
          <w:u w:val="single"/>
        </w:rPr>
        <w:t>месте</w:t>
      </w:r>
      <w:r w:rsidRPr="00B428CD">
        <w:rPr>
          <w:rFonts w:ascii="Times New Roman" w:hAnsi="Times New Roman" w:cs="Times New Roman"/>
          <w:sz w:val="28"/>
          <w:szCs w:val="28"/>
        </w:rPr>
        <w:t>: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 я ежедневно делаю утреннюю гимнастику;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 я ежедневно совершаю прогулки перед сном;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-я посещаю бассейн или тренажерный зал;</w:t>
      </w:r>
    </w:p>
    <w:p w:rsidR="00B1196B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 я периодически провожу разгрузочные дни;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 у меня отсутствуют вредные привычки;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-я соблюдаю режим дня;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 я правильно питаюсь;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- я эмоционально уравновешен;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 xml:space="preserve">- я выполняю профилактику заболеваний. </w:t>
      </w:r>
    </w:p>
    <w:p w:rsidR="00842936" w:rsidRPr="00B428CD" w:rsidRDefault="00842936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Итак, кто из Вас оказался рядом с бесценным сокровищем </w:t>
      </w:r>
      <w:r w:rsidRPr="00B428CD">
        <w:rPr>
          <w:rFonts w:ascii="Times New Roman" w:hAnsi="Times New Roman" w:cs="Times New Roman"/>
          <w:i/>
          <w:iCs/>
          <w:sz w:val="28"/>
          <w:szCs w:val="28"/>
        </w:rPr>
        <w:t>«ЗДОРОВЬЕ»</w:t>
      </w:r>
      <w:r w:rsidRPr="00B428CD">
        <w:rPr>
          <w:rFonts w:ascii="Times New Roman" w:hAnsi="Times New Roman" w:cs="Times New Roman"/>
          <w:sz w:val="28"/>
          <w:szCs w:val="28"/>
        </w:rPr>
        <w:t>? Это упражнение помогает наглядно увидеть, на правильном ли Вы пути, помогаете ли Вы себе в укреплении здоровья, ведете ли здоровый образ жизни.</w:t>
      </w:r>
    </w:p>
    <w:p w:rsidR="00B1196B" w:rsidRPr="00B428CD" w:rsidRDefault="00B1196B" w:rsidP="00952B09">
      <w:pPr>
        <w:spacing w:after="0"/>
        <w:ind w:left="-426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8CD">
        <w:rPr>
          <w:rFonts w:ascii="Times New Roman" w:hAnsi="Times New Roman" w:cs="Times New Roman"/>
          <w:b/>
          <w:sz w:val="28"/>
          <w:szCs w:val="28"/>
        </w:rPr>
        <w:t>Третий этап – «Методическая минутка»</w:t>
      </w:r>
    </w:p>
    <w:p w:rsidR="00952B09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Здоровьесберегающая</w:t>
      </w:r>
      <w:proofErr w:type="spellEnd"/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технология</w:t>
      </w: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это система мер, включающая взаимосвязь и взаимодействие всех факторов образовательной среды, </w:t>
      </w:r>
    </w:p>
    <w:p w:rsidR="00952B09" w:rsidRDefault="00952B09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сохранение здоровья ребенка на всех этапах его обучения и развития.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здоровьесбережения (слайд.)</w:t>
      </w:r>
      <w:r w:rsidR="0043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здоровья детей и повышение двигательной активности и умственной работоспособности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адекватных условий для развития, обучения, оздоровления детей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эмоционального настроя и снятие психоэмоционального напряжения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 образовательные технологии делятся на три группы (слайд.):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Технологии сохранения и стимулирования здоровья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Технологии обучения здоровому образу жизни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Коррекционные технологии.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сохранения и стимулирования (слайд.)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 спортивные игры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пальчиковая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глаз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дыхательная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Бодрящая гимнастика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обучения здоровому образу жизни (слайд.)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массаж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Проблемно-игровые и коммуникативные игры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технологии (слайд.)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Цветотерапия</w:t>
      </w:r>
      <w:proofErr w:type="spellEnd"/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 –терапия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пальчиковая (слайд</w:t>
      </w: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овладению навыкам мелкой моторики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развивать речь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работоспособность коры головного мозга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психические способности: мышление, память, воображение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тревожность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 (слайд.)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влияет на обменные процессы, играющие важную роль в кровоснабжении, в том числе и легочной ткани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дренажную функцию бронхов; - восстанавливает нарушенное носовое дыхание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восстановлению нормального </w:t>
      </w:r>
      <w:proofErr w:type="spellStart"/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</w:t>
      </w:r>
      <w:proofErr w:type="spellEnd"/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лимфоснабжения</w:t>
      </w:r>
      <w:proofErr w:type="spellEnd"/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общую сопротивляемость организма</w:t>
      </w:r>
    </w:p>
    <w:p w:rsidR="00952B09" w:rsidRDefault="00952B09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Точечный массаж и самомассаж (слайд)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детей сознательно заботиться о своём здоровье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профилактикой простудных заболеваний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жизненный тонуса у детей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Прививает им чувство ответственности за своё здоровье, уверенность в том, что они сами могут помочь себе улучшить своё самочувствие.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для глаз (слайд)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циркуляцию крови и внутриглазной жидкости глаз</w:t>
      </w:r>
    </w:p>
    <w:p w:rsidR="00D65CBE" w:rsidRPr="00B428CD" w:rsidRDefault="00D65CBE" w:rsidP="00952B09">
      <w:pPr>
        <w:shd w:val="clear" w:color="auto" w:fill="FFFFFF"/>
        <w:tabs>
          <w:tab w:val="left" w:pos="3983"/>
        </w:tabs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мышцы глаз</w:t>
      </w:r>
      <w:r w:rsidR="00432A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аккомодацию (это способность глаза человека к хорошему качеству зрения на разных расстояниях)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 (слайд)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детей расслабляться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концентрации внимания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снять напряжение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возбуждение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Музыкотерапия (слайд)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иммунитет детей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напряжение и раздражительность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головную боль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Восстанавливает спокойное дыхание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(слайд):</w:t>
      </w:r>
    </w:p>
    <w:p w:rsidR="00D65CBE" w:rsidRPr="00B428CD" w:rsidRDefault="00D65CBE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 работе ДОУ здоровьесберегающих технологий, повышает результативность </w:t>
      </w:r>
      <w:proofErr w:type="spellStart"/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воспитанников.</w:t>
      </w:r>
    </w:p>
    <w:p w:rsidR="00D65CBE" w:rsidRPr="00B428CD" w:rsidRDefault="00D65CBE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1196B" w:rsidRPr="00B428CD" w:rsidRDefault="00B1196B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Pr="00B428CD">
        <w:rPr>
          <w:rFonts w:ascii="Times New Roman" w:hAnsi="Times New Roman" w:cs="Times New Roman"/>
          <w:sz w:val="28"/>
          <w:szCs w:val="28"/>
        </w:rPr>
        <w:t>здор.сбер.технологии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 xml:space="preserve"> можно и нужно использовать в ДОУ: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Зрительная гимнастика (проводится 2 раза в день для снятия напряжения глазной мышцы и профилактики близорукости)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8C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 xml:space="preserve"> (проводятся на статичных занятиях – математике, развитии речи, обучении грамоте, рисовании – для снятия мышечного напряжения)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Пальчиковые игры (проводятся 2-3 раза в день для развития мелкой моторики)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 xml:space="preserve">Дыхательная гимнастика (проводится 1-2 раза в день на утренней гимнастике и </w:t>
      </w:r>
      <w:proofErr w:type="spellStart"/>
      <w:r w:rsidRPr="00B428CD">
        <w:rPr>
          <w:rFonts w:ascii="Times New Roman" w:hAnsi="Times New Roman" w:cs="Times New Roman"/>
          <w:sz w:val="28"/>
          <w:szCs w:val="28"/>
        </w:rPr>
        <w:t>физ.занятии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 xml:space="preserve"> или при прогулке для восстановления дыхания и с целью укрепления дыхательной мускулатуры)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 xml:space="preserve">Упражнения для коррекции плоскостопия (проводятся на утренней гимнастике, </w:t>
      </w:r>
      <w:proofErr w:type="spellStart"/>
      <w:r w:rsidRPr="00B428CD">
        <w:rPr>
          <w:rFonts w:ascii="Times New Roman" w:hAnsi="Times New Roman" w:cs="Times New Roman"/>
          <w:sz w:val="28"/>
          <w:szCs w:val="28"/>
        </w:rPr>
        <w:t>физ.занятии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>, во время гимнастики после сна для формирования опорно-двигательного аппарата и укрепления свода стопы)</w:t>
      </w:r>
    </w:p>
    <w:p w:rsidR="00B1196B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Гимнастика после сна (проводится ежедневно после сна для поднятия тонуса и бодрости)</w:t>
      </w:r>
    </w:p>
    <w:p w:rsidR="00952B09" w:rsidRPr="00B428CD" w:rsidRDefault="00952B09" w:rsidP="00952B09">
      <w:pPr>
        <w:pStyle w:val="a3"/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52B09" w:rsidRPr="00952B09" w:rsidRDefault="00952B09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Массаж и самомассаж (проводится 1-2 раза в неделю на физкультурном занятии, присутствует в комплексе гимнастики после сна для положительного воздействия на все органы и системы мышц)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8CD">
        <w:rPr>
          <w:rFonts w:ascii="Times New Roman" w:hAnsi="Times New Roman" w:cs="Times New Roman"/>
          <w:sz w:val="28"/>
          <w:szCs w:val="28"/>
        </w:rPr>
        <w:t>Логоритмическая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 xml:space="preserve"> гимнастика (проводится для коррекции речи и движения в любое время)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 xml:space="preserve">Подвижные игры и игры-эстафеты (проводятся на </w:t>
      </w:r>
      <w:proofErr w:type="spellStart"/>
      <w:r w:rsidRPr="00B428CD">
        <w:rPr>
          <w:rFonts w:ascii="Times New Roman" w:hAnsi="Times New Roman" w:cs="Times New Roman"/>
          <w:sz w:val="28"/>
          <w:szCs w:val="28"/>
        </w:rPr>
        <w:t>физ.занятии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>, в свободное время и на прогулке для поддержания необходимого двигательного режима)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Закаливающие процедуры (проводятся ежедневно (в зависимости от сезона и возраста) выполняются посредством воздуха, солнца и воды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Утренняя гимнастика, является одним из важнейших компонентов двигательного режима, ее организация направлена на поднятие эмоционального и мышечного тонуса детей. Ежедневное выполнение способствует проявлению определенных волевых усилий, вырабатывая полезную привычку начинать с нее день)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Физкультурные занятия. проводятся в хорошо проветренном помещении 3 раза в неделю: в спортивном зале 2 раза, на улице – 1 раз.</w:t>
      </w:r>
    </w:p>
    <w:p w:rsidR="00B1196B" w:rsidRPr="00B428CD" w:rsidRDefault="00B1196B" w:rsidP="00952B09">
      <w:pPr>
        <w:pStyle w:val="a3"/>
        <w:numPr>
          <w:ilvl w:val="0"/>
          <w:numId w:val="1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 xml:space="preserve">Релаксация – проводится в зависимости от состояния детей и поставленных целей, для всех возрастных групп (во время заключительной части занятий, перед сном). Для этого используют спокойную классическую музыку, звуки природы. </w:t>
      </w:r>
    </w:p>
    <w:p w:rsidR="00141326" w:rsidRPr="00B428CD" w:rsidRDefault="00432A7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Четвертый этап – </w:t>
      </w:r>
      <w:r w:rsidR="00141326" w:rsidRPr="00B428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«Погружение»</w:t>
      </w:r>
    </w:p>
    <w:p w:rsidR="00141326" w:rsidRPr="00B428CD" w:rsidRDefault="009D246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Закончите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пословицы о здоровье: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proofErr w:type="gramStart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здоровом теле…. (здоровый дух)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Здоровье всему…. (голова)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Кто спортом занимается…. (тот силы набирается)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Забота о здоровье лучшее (лекарство)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Двигайся больше, проживешь…. (дольше)</w:t>
      </w:r>
    </w:p>
    <w:p w:rsidR="00141326" w:rsidRPr="00B428CD" w:rsidRDefault="009D246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Здоровье в порядке… (спасибо зарядке)</w:t>
      </w:r>
    </w:p>
    <w:p w:rsidR="00141326" w:rsidRPr="00B428CD" w:rsidRDefault="009D246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Здоровье дороже (денег, богатства)</w:t>
      </w:r>
    </w:p>
    <w:p w:rsidR="00141326" w:rsidRPr="00B428CD" w:rsidRDefault="009D246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Береги платье </w:t>
      </w:r>
      <w:proofErr w:type="spellStart"/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снову</w:t>
      </w:r>
      <w:proofErr w:type="spellEnd"/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…. (а здоровье смолоду)</w:t>
      </w:r>
    </w:p>
    <w:p w:rsidR="00141326" w:rsidRPr="00B428CD" w:rsidRDefault="009D246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Болен лечись, а здоров…. (берегись)</w:t>
      </w:r>
    </w:p>
    <w:p w:rsidR="00141326" w:rsidRPr="00B428CD" w:rsidRDefault="009D246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Здоровье сгубишь, новое …. (не купишь)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«Заморочки из бочки»</w:t>
      </w: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Блиц-опрос (за каждый прав. ответ -1 б.)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Ежедневная продолжительность прогулки детей составляет не менее…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9D2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 часов при </w:t>
      </w:r>
      <w:proofErr w:type="spellStart"/>
      <w:r w:rsidR="009D2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норм.погоде</w:t>
      </w:r>
      <w:proofErr w:type="spellEnd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Что необходимо провести в середине занятия?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(физкультминутку)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Сколько раз в неделю проводят физкультурные занятия с детьми 3-7 лет?</w:t>
      </w:r>
    </w:p>
    <w:p w:rsidR="00141326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раза в неделю)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Сколько длится сон для детей 1, 5 – 3 лет?</w:t>
      </w: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(не менее 3 часов)</w:t>
      </w:r>
    </w:p>
    <w:p w:rsidR="00952B09" w:rsidRDefault="00952B09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1326" w:rsidRPr="00B428CD" w:rsidRDefault="00141326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Назовите основные виды </w:t>
      </w:r>
      <w:proofErr w:type="gramStart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движения</w:t>
      </w:r>
      <w:r w:rsidR="00825431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ходьба, бег, прыжки, метание, лазанье)</w:t>
      </w:r>
    </w:p>
    <w:p w:rsidR="00506E45" w:rsidRPr="00B428CD" w:rsidRDefault="00506E45" w:rsidP="00952B09">
      <w:pPr>
        <w:pStyle w:val="Default"/>
        <w:ind w:left="-426" w:right="283"/>
        <w:jc w:val="both"/>
        <w:rPr>
          <w:sz w:val="28"/>
          <w:szCs w:val="28"/>
        </w:rPr>
      </w:pPr>
      <w:r w:rsidRPr="00B428CD">
        <w:rPr>
          <w:rFonts w:eastAsia="Times New Roman"/>
          <w:iCs/>
          <w:color w:val="auto"/>
          <w:sz w:val="28"/>
          <w:szCs w:val="28"/>
          <w:lang w:eastAsia="ru-RU"/>
        </w:rPr>
        <w:t>6</w:t>
      </w:r>
      <w:r w:rsidR="00141326" w:rsidRPr="00B428CD">
        <w:rPr>
          <w:rFonts w:eastAsia="Times New Roman"/>
          <w:iCs/>
          <w:color w:val="auto"/>
          <w:sz w:val="28"/>
          <w:szCs w:val="28"/>
          <w:lang w:eastAsia="ru-RU"/>
        </w:rPr>
        <w:t>. При какой минимальной температуре разрешается проводить </w:t>
      </w:r>
      <w:r w:rsidR="00141326" w:rsidRPr="00B428CD">
        <w:rPr>
          <w:rFonts w:eastAsia="Times New Roman"/>
          <w:b/>
          <w:bCs/>
          <w:iCs/>
          <w:color w:val="auto"/>
          <w:sz w:val="28"/>
          <w:szCs w:val="28"/>
          <w:lang w:eastAsia="ru-RU"/>
        </w:rPr>
        <w:t>физкультурные </w:t>
      </w:r>
      <w:r w:rsidR="00141326" w:rsidRPr="00B428CD">
        <w:rPr>
          <w:rFonts w:eastAsia="Times New Roman"/>
          <w:iCs/>
          <w:color w:val="auto"/>
          <w:sz w:val="28"/>
          <w:szCs w:val="28"/>
          <w:lang w:eastAsia="ru-RU"/>
        </w:rPr>
        <w:t>занятия на свежем воздухе?</w:t>
      </w:r>
      <w:r w:rsidRPr="00B428CD">
        <w:rPr>
          <w:rFonts w:eastAsia="Times New Roman"/>
          <w:iCs/>
          <w:color w:val="auto"/>
          <w:sz w:val="28"/>
          <w:szCs w:val="28"/>
          <w:lang w:eastAsia="ru-RU"/>
        </w:rPr>
        <w:t xml:space="preserve"> (</w:t>
      </w:r>
      <w:r w:rsidRPr="00B428CD">
        <w:rPr>
          <w:sz w:val="28"/>
          <w:szCs w:val="28"/>
        </w:rPr>
        <w:t xml:space="preserve"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 </w:t>
      </w:r>
      <w:r w:rsidR="001D63E0" w:rsidRPr="00B428CD">
        <w:rPr>
          <w:sz w:val="28"/>
          <w:szCs w:val="28"/>
        </w:rPr>
        <w:t>(</w:t>
      </w:r>
      <w:r w:rsidRPr="00B428CD">
        <w:rPr>
          <w:sz w:val="28"/>
          <w:szCs w:val="28"/>
        </w:rPr>
        <w:t>При температуре воздуха ниже минус 15°С и скорости ветра более 7 м/с продолжительность прогулки для детей до 7 лет сокращают</w:t>
      </w:r>
      <w:r w:rsidR="001D63E0" w:rsidRPr="00B428CD">
        <w:rPr>
          <w:sz w:val="28"/>
          <w:szCs w:val="28"/>
        </w:rPr>
        <w:t>)</w:t>
      </w:r>
      <w:r w:rsidRPr="00B428CD">
        <w:rPr>
          <w:sz w:val="28"/>
          <w:szCs w:val="28"/>
        </w:rPr>
        <w:t xml:space="preserve">. </w:t>
      </w:r>
    </w:p>
    <w:p w:rsidR="00506E45" w:rsidRPr="00506E45" w:rsidRDefault="00506E45" w:rsidP="00952B09">
      <w:pPr>
        <w:autoSpaceDE w:val="0"/>
        <w:autoSpaceDN w:val="0"/>
        <w:adjustRightInd w:val="0"/>
        <w:spacing w:after="0" w:line="240" w:lineRule="auto"/>
        <w:ind w:left="-426"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506E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Показатели организации образовательного процесса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228"/>
        <w:gridCol w:w="2724"/>
      </w:tblGrid>
      <w:tr w:rsidR="00506E45" w:rsidRPr="00506E45" w:rsidTr="00952B09">
        <w:trPr>
          <w:trHeight w:val="109"/>
        </w:trPr>
        <w:tc>
          <w:tcPr>
            <w:tcW w:w="3228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Таблица 6.7 </w:t>
            </w: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</w:t>
            </w:r>
          </w:p>
        </w:tc>
        <w:tc>
          <w:tcPr>
            <w:tcW w:w="3228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33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Организация, возраст </w:t>
            </w:r>
          </w:p>
        </w:tc>
        <w:tc>
          <w:tcPr>
            <w:tcW w:w="2724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65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 </w:t>
            </w:r>
          </w:p>
        </w:tc>
      </w:tr>
      <w:tr w:rsidR="00506E45" w:rsidRPr="00506E45" w:rsidTr="00952B09">
        <w:trPr>
          <w:trHeight w:val="247"/>
        </w:trPr>
        <w:tc>
          <w:tcPr>
            <w:tcW w:w="3228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прогулок, не менее </w:t>
            </w:r>
          </w:p>
        </w:tc>
        <w:tc>
          <w:tcPr>
            <w:tcW w:w="3228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33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детей до 7 лет </w:t>
            </w:r>
          </w:p>
        </w:tc>
        <w:tc>
          <w:tcPr>
            <w:tcW w:w="2724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65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3,ч</w:t>
            </w:r>
            <w:proofErr w:type="gramEnd"/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/день </w:t>
            </w:r>
          </w:p>
        </w:tc>
      </w:tr>
      <w:tr w:rsidR="00506E45" w:rsidRPr="00506E45" w:rsidTr="00952B09">
        <w:trPr>
          <w:trHeight w:val="385"/>
        </w:trPr>
        <w:tc>
          <w:tcPr>
            <w:tcW w:w="3228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Суммарный объем двигательной активности, не менее </w:t>
            </w:r>
          </w:p>
        </w:tc>
        <w:tc>
          <w:tcPr>
            <w:tcW w:w="3228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33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возраста </w:t>
            </w:r>
          </w:p>
        </w:tc>
        <w:tc>
          <w:tcPr>
            <w:tcW w:w="2724" w:type="dxa"/>
          </w:tcPr>
          <w:p w:rsidR="00506E45" w:rsidRPr="00506E45" w:rsidRDefault="00506E45" w:rsidP="00952B09">
            <w:pPr>
              <w:autoSpaceDE w:val="0"/>
              <w:autoSpaceDN w:val="0"/>
              <w:adjustRightInd w:val="0"/>
              <w:spacing w:after="0" w:line="240" w:lineRule="auto"/>
              <w:ind w:left="65"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ч/день </w:t>
            </w:r>
          </w:p>
        </w:tc>
      </w:tr>
    </w:tbl>
    <w:p w:rsidR="00141326" w:rsidRPr="00B428CD" w:rsidRDefault="00141326" w:rsidP="00952B09">
      <w:pPr>
        <w:pStyle w:val="Default"/>
        <w:ind w:left="-426" w:right="283"/>
        <w:jc w:val="both"/>
        <w:rPr>
          <w:rFonts w:eastAsia="Times New Roman"/>
          <w:color w:val="303F50"/>
          <w:sz w:val="28"/>
          <w:szCs w:val="28"/>
          <w:lang w:eastAsia="ru-RU"/>
        </w:rPr>
      </w:pPr>
    </w:p>
    <w:p w:rsidR="00141326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Какую систему мероприятий включает в себя закаливание детей в ДОУ на прогулке? (летом – воздушные и солнечные ванны, </w:t>
      </w:r>
      <w:proofErr w:type="spellStart"/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босохождение</w:t>
      </w:r>
      <w:proofErr w:type="spellEnd"/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обливание водой, оздоровительный бег; зимой- закаливание воздухом, оздоровительный бег).</w:t>
      </w:r>
    </w:p>
    <w:p w:rsidR="00141326" w:rsidRPr="00B428CD" w:rsidRDefault="00F15C4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1D63E0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41326"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Приёмы сбора детей при организации игровой деятельности? (звуковой сигнал – удар в бубен, барабан, хлопок в ладоши, голос, зрительный сигнал - взмах рукой, флажком и др.).</w:t>
      </w:r>
    </w:p>
    <w:p w:rsidR="001D63E0" w:rsidRPr="00B428CD" w:rsidRDefault="00B428CD" w:rsidP="00952B09">
      <w:pPr>
        <w:shd w:val="clear" w:color="auto" w:fill="FFFFFF"/>
        <w:spacing w:after="0" w:line="315" w:lineRule="atLeast"/>
        <w:ind w:left="-426" w:right="283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Пятый этап – </w:t>
      </w:r>
      <w:r w:rsidR="001D63E0" w:rsidRPr="00B428C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Ситуативные задания</w:t>
      </w:r>
    </w:p>
    <w:p w:rsidR="001D63E0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Педагогическая ситуация №1 Родители Маши часто просят не брать девочку на прогулку, боясь, что она простудится. Что должен предпринять воспитатель: - удовлетворить просьбу родителей? -не удовлетворить их просьбу? - что еще может предпринять педагог?</w:t>
      </w:r>
    </w:p>
    <w:p w:rsidR="001D63E0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Педагогическая ситуация №2 Некоторых родителей интересуют лишь вопросы питания и гигиенического ухода в детском саду. 1) Чем это можно объяснить? 2) Что может сделать воспитатель, чтобы расширить круг педагогически грамотных родителей?</w:t>
      </w:r>
    </w:p>
    <w:p w:rsidR="00952B09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Педагогическая ситуация №3 Семья отправилась на прогулку в лес. Во время отдыха сын 9 лет забрался на верхушку дерева. Дочь 5 лет тоже пыталась, но у неё не получилось. Она заплакала и стала просить родителей помочь ей. Какая из предложенных реакций родителей наиболее правильная? (наиболее часто встречающаяся?)1. Родители накричали на сына, потребовали немедленно слезть с дерева и обоим детям строго-настрого запретили влезать на деревья, объяснив им, что это опасно. 2. Отец похвалил сына за ловкость, помог дочери подняться на нижнюю ветку дерева, затем самостоятельно спуститься вниз. </w:t>
      </w:r>
    </w:p>
    <w:p w:rsidR="00952B09" w:rsidRDefault="00952B09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2B09" w:rsidRDefault="00952B09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63E0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Девочка несколько раз повторила упражнение. 3. Мать успокоила плачущую дочь, ласково попросила сына спуститься на землю, а затем его </w:t>
      </w:r>
      <w:proofErr w:type="spellStart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наругала</w:t>
      </w:r>
      <w:proofErr w:type="spellEnd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52B09" w:rsidRDefault="00952B09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63E0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Педагогическая ситуация №4. Мама привела ребенка в детский сад и увидела, что в группе открыта фрамуга, выразив недовольство воспитателю группы и выслушав доводы воспитателя, она </w:t>
      </w:r>
      <w:r w:rsidRPr="00B428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обратилась</w:t>
      </w: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в администрацию детского сада. Оцените действия мамы. Что могла ответить воспитатель на вопрос мамы?</w:t>
      </w:r>
      <w:bookmarkStart w:id="0" w:name="_GoBack"/>
      <w:bookmarkEnd w:id="0"/>
    </w:p>
    <w:p w:rsidR="001D63E0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Педагогическая ситуация №5. Мама сказала Свете: «Сегодня в бассейн не ходи, у тебя небольшой насморк». Вечером, забирая ребенка из д/с, мама узнает, что Света купалась. Свое недовольство она выразила воспитателю. Права ли мама?</w:t>
      </w:r>
    </w:p>
    <w:p w:rsidR="001D63E0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Педагогическая ситуация № 6. В группе готовится открытый просмотр занятия. Вова, </w:t>
      </w:r>
      <w:proofErr w:type="spellStart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гиперактивный</w:t>
      </w:r>
      <w:proofErr w:type="spellEnd"/>
      <w:r w:rsidRPr="00B428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ребенок, по мнению воспитателей, будет мешать проведению мероприятия. В момент проведения открытого просмотра мальчика уводят в другую группу. Узнав об этом, родители идут с жалобой к администрации. Разъясните эту ситуацию.</w:t>
      </w:r>
    </w:p>
    <w:p w:rsidR="00B428CD" w:rsidRDefault="00B428CD" w:rsidP="00952B09">
      <w:pPr>
        <w:pStyle w:val="a3"/>
        <w:spacing w:after="0"/>
        <w:ind w:left="-426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0E6" w:rsidRDefault="00B620E6" w:rsidP="00952B09">
      <w:pPr>
        <w:pStyle w:val="a3"/>
        <w:spacing w:after="0"/>
        <w:ind w:left="-426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Шестой этап – проведение консультации-тренинга «Профилактика эмоционального выгорания педагога» (Дёмина Н.А.).</w:t>
      </w:r>
    </w:p>
    <w:p w:rsidR="00B620E6" w:rsidRDefault="00B620E6" w:rsidP="00952B09">
      <w:pPr>
        <w:pStyle w:val="a3"/>
        <w:spacing w:after="0"/>
        <w:ind w:left="-426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8CD" w:rsidRPr="00B428CD" w:rsidRDefault="00B620E6" w:rsidP="00952B09">
      <w:pPr>
        <w:pStyle w:val="a3"/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Седьмой этап </w:t>
      </w:r>
      <w:r w:rsidR="00B42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43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«Что год грядущий нам готовит?»: </w:t>
      </w:r>
      <w:r w:rsidR="00B428CD"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«</w:t>
      </w:r>
      <w:r w:rsidR="00B428CD" w:rsidRPr="00B428CD"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ФОП ДО и ФАОП ДО с 01.09.2023. Особенности работы над ООП ДО и АОП ДО в МБДОУ №5 </w:t>
      </w:r>
      <w:proofErr w:type="spellStart"/>
      <w:r w:rsidR="00B428CD" w:rsidRPr="00B428CD">
        <w:rPr>
          <w:rFonts w:ascii="Times New Roman" w:hAnsi="Times New Roman" w:cs="Times New Roman"/>
          <w:sz w:val="28"/>
          <w:szCs w:val="28"/>
        </w:rPr>
        <w:t>г.Щёлкино</w:t>
      </w:r>
      <w:proofErr w:type="spellEnd"/>
      <w:r w:rsidR="00B428CD" w:rsidRPr="00B428CD">
        <w:rPr>
          <w:rFonts w:ascii="Times New Roman" w:hAnsi="Times New Roman" w:cs="Times New Roman"/>
          <w:sz w:val="28"/>
          <w:szCs w:val="28"/>
        </w:rPr>
        <w:t>». (просмотр и обсуждение презентации)</w:t>
      </w:r>
    </w:p>
    <w:p w:rsidR="00B428CD" w:rsidRDefault="00B428CD" w:rsidP="00952B09">
      <w:pPr>
        <w:shd w:val="clear" w:color="auto" w:fill="FFFFFF"/>
        <w:spacing w:after="0" w:line="315" w:lineRule="atLeast"/>
        <w:ind w:left="-426" w:right="28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428CD" w:rsidRPr="00B428CD" w:rsidRDefault="00B620E6" w:rsidP="00952B09">
      <w:pPr>
        <w:shd w:val="clear" w:color="auto" w:fill="FFFFFF"/>
        <w:spacing w:after="0" w:line="315" w:lineRule="atLeast"/>
        <w:ind w:left="-426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Восьмой</w:t>
      </w:r>
      <w:r w:rsidR="00B428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этап – </w:t>
      </w:r>
      <w:r w:rsidR="00B428CD" w:rsidRPr="00B428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Рефлексия.</w:t>
      </w:r>
    </w:p>
    <w:p w:rsidR="00B620E6" w:rsidRDefault="00B620E6" w:rsidP="00952B09">
      <w:pPr>
        <w:pStyle w:val="a3"/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428CD" w:rsidRPr="00B428CD" w:rsidRDefault="00B428CD" w:rsidP="00952B09">
      <w:pPr>
        <w:pStyle w:val="a3"/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Сейчас мы с вами проведем</w:t>
      </w:r>
      <w:r w:rsidRPr="00B4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упражнение “Воздушный шар”</w:t>
      </w:r>
      <w:r w:rsidRPr="00B42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(о ценности здоровья для человека).</w:t>
      </w:r>
    </w:p>
    <w:p w:rsidR="00B428CD" w:rsidRPr="00B428CD" w:rsidRDefault="00B428CD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 И обоснуйте ответ и что вы поставили на 1 место.</w:t>
      </w:r>
    </w:p>
    <w:p w:rsidR="00B428CD" w:rsidRPr="00B428CD" w:rsidRDefault="00B428CD" w:rsidP="00952B09">
      <w:pPr>
        <w:pStyle w:val="a3"/>
        <w:spacing w:after="0"/>
        <w:ind w:left="-426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3E0" w:rsidRPr="00B428CD" w:rsidRDefault="001D63E0" w:rsidP="00952B09">
      <w:pPr>
        <w:shd w:val="clear" w:color="auto" w:fill="FFFFFF"/>
        <w:spacing w:after="0" w:line="315" w:lineRule="atLeast"/>
        <w:ind w:left="-426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66" w:rsidRDefault="009D2466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B09" w:rsidRDefault="00952B09" w:rsidP="00952B09">
      <w:pPr>
        <w:spacing w:after="0"/>
        <w:ind w:left="-426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936" w:rsidRPr="00B428CD" w:rsidRDefault="00B428CD" w:rsidP="00952B09">
      <w:pPr>
        <w:spacing w:after="0"/>
        <w:ind w:left="-426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решения педсовета:</w:t>
      </w:r>
    </w:p>
    <w:p w:rsidR="00B1196B" w:rsidRPr="00B428CD" w:rsidRDefault="00842936" w:rsidP="00952B09">
      <w:pPr>
        <w:pStyle w:val="a3"/>
        <w:numPr>
          <w:ilvl w:val="0"/>
          <w:numId w:val="6"/>
        </w:numPr>
        <w:spacing w:after="0"/>
        <w:ind w:left="-426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Регулярно применять в своей работе</w:t>
      </w:r>
      <w:r w:rsidR="00B1196B" w:rsidRPr="00B428CD">
        <w:rPr>
          <w:rFonts w:ascii="Times New Roman" w:hAnsi="Times New Roman" w:cs="Times New Roman"/>
          <w:sz w:val="28"/>
          <w:szCs w:val="28"/>
        </w:rPr>
        <w:t xml:space="preserve"> </w:t>
      </w:r>
      <w:r w:rsidRPr="00B428CD">
        <w:rPr>
          <w:rFonts w:ascii="Times New Roman" w:hAnsi="Times New Roman" w:cs="Times New Roman"/>
          <w:sz w:val="28"/>
          <w:szCs w:val="28"/>
        </w:rPr>
        <w:t xml:space="preserve">технологии ЗОЖ: различные виды гимнастики, подвижные и спортивные игры, закаливание, </w:t>
      </w:r>
      <w:proofErr w:type="spellStart"/>
      <w:r w:rsidRPr="00B428CD">
        <w:rPr>
          <w:rFonts w:ascii="Times New Roman" w:hAnsi="Times New Roman" w:cs="Times New Roman"/>
          <w:sz w:val="28"/>
          <w:szCs w:val="28"/>
        </w:rPr>
        <w:t>оздоравливающие</w:t>
      </w:r>
      <w:proofErr w:type="spellEnd"/>
      <w:r w:rsidRPr="00B428CD">
        <w:rPr>
          <w:rFonts w:ascii="Times New Roman" w:hAnsi="Times New Roman" w:cs="Times New Roman"/>
          <w:sz w:val="28"/>
          <w:szCs w:val="28"/>
        </w:rPr>
        <w:t xml:space="preserve"> мероприятия, музыкальное сопровождение в образовательном процессе. </w:t>
      </w:r>
    </w:p>
    <w:p w:rsidR="00B1196B" w:rsidRPr="00B428CD" w:rsidRDefault="00B1196B" w:rsidP="00952B09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гимнастик учитывать:</w:t>
      </w:r>
    </w:p>
    <w:p w:rsidR="00B1196B" w:rsidRPr="00B428CD" w:rsidRDefault="00B1196B" w:rsidP="00952B09">
      <w:pPr>
        <w:pStyle w:val="a3"/>
        <w:shd w:val="clear" w:color="auto" w:fill="FFFFFF"/>
        <w:spacing w:after="0" w:line="240" w:lineRule="auto"/>
        <w:ind w:left="-426" w:right="28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индивидуальный и дифференцированный подход;</w:t>
      </w:r>
    </w:p>
    <w:p w:rsidR="00B1196B" w:rsidRPr="00B428CD" w:rsidRDefault="00B1196B" w:rsidP="00952B09">
      <w:pPr>
        <w:pStyle w:val="a3"/>
        <w:shd w:val="clear" w:color="auto" w:fill="FFFFFF"/>
        <w:spacing w:after="0" w:line="240" w:lineRule="auto"/>
        <w:ind w:left="-426" w:right="28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использовать музыкальное сопровождение;</w:t>
      </w:r>
    </w:p>
    <w:p w:rsidR="00B1196B" w:rsidRPr="00B428CD" w:rsidRDefault="00B1196B" w:rsidP="00952B09">
      <w:pPr>
        <w:pStyle w:val="a3"/>
        <w:shd w:val="clear" w:color="auto" w:fill="FFFFFF"/>
        <w:spacing w:after="0" w:line="240" w:lineRule="auto"/>
        <w:ind w:left="-426" w:right="28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разнообразить формы организации гимнастики.</w:t>
      </w:r>
    </w:p>
    <w:p w:rsidR="00B1196B" w:rsidRPr="00B428CD" w:rsidRDefault="00B1196B" w:rsidP="00952B09">
      <w:pPr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 w:rsidRPr="00B428CD">
        <w:rPr>
          <w:rFonts w:ascii="Times New Roman" w:hAnsi="Times New Roman" w:cs="Times New Roman"/>
          <w:sz w:val="28"/>
          <w:szCs w:val="28"/>
        </w:rPr>
        <w:t>2</w:t>
      </w:r>
      <w:r w:rsidR="00842936" w:rsidRPr="00B428CD">
        <w:rPr>
          <w:rFonts w:ascii="Times New Roman" w:hAnsi="Times New Roman" w:cs="Times New Roman"/>
          <w:sz w:val="28"/>
          <w:szCs w:val="28"/>
        </w:rPr>
        <w:t>. Регулярно информировать родителей по вопросам здоровьесбережения (стенды, папки- раскладушки, плакаты и т. д.</w:t>
      </w:r>
      <w:r w:rsidRPr="00B428CD">
        <w:rPr>
          <w:rFonts w:ascii="Times New Roman" w:hAnsi="Times New Roman" w:cs="Times New Roman"/>
          <w:sz w:val="28"/>
          <w:szCs w:val="28"/>
        </w:rPr>
        <w:t>).</w:t>
      </w:r>
      <w:r w:rsidR="00842936" w:rsidRPr="00B42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96B" w:rsidRPr="00B428CD" w:rsidRDefault="00B1196B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При планировании физкультурно-оздоровительной работы планировать разные виды подвижных игр на комплекс мышц.</w:t>
      </w:r>
    </w:p>
    <w:p w:rsidR="00B620E6" w:rsidRPr="00B428CD" w:rsidRDefault="00B1196B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Пополнить спортивные уголки оборудованием, пособиями для закаливания детей, атрибутами для подвижных игр, дополнить уголки каталогами, иллюстративным материалом для ознакомления детей с видами спорта. При оформлении учитывать эстетичность, доступность.</w:t>
      </w:r>
    </w:p>
    <w:p w:rsidR="00B63C4D" w:rsidRPr="00B63C4D" w:rsidRDefault="00B63C4D" w:rsidP="00952B09">
      <w:pPr>
        <w:pStyle w:val="a5"/>
        <w:spacing w:before="0" w:beforeAutospacing="0" w:after="0" w:afterAutospacing="0"/>
        <w:ind w:left="-426" w:right="283"/>
        <w:jc w:val="both"/>
        <w:rPr>
          <w:rFonts w:ascii="Arial" w:hAnsi="Arial" w:cs="Arial"/>
          <w:color w:val="2E424C"/>
          <w:sz w:val="28"/>
          <w:szCs w:val="28"/>
        </w:rPr>
      </w:pPr>
      <w:r>
        <w:rPr>
          <w:color w:val="000000"/>
          <w:sz w:val="28"/>
          <w:szCs w:val="28"/>
        </w:rPr>
        <w:t>5. Разработанные</w:t>
      </w:r>
      <w:r w:rsidRPr="00B63C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рекомендации</w:t>
      </w:r>
      <w:r w:rsidRPr="00B63C4D">
        <w:rPr>
          <w:color w:val="000000"/>
          <w:sz w:val="28"/>
          <w:szCs w:val="28"/>
        </w:rPr>
        <w:t xml:space="preserve"> по профилактике профессиональных деформаций педагогов с проведением тренингов, упражнений ориентированных на формирование личностных ресурсов стрессоустойчивости и повышение мотиваций на дальнейшую практическую ра</w:t>
      </w:r>
      <w:r>
        <w:rPr>
          <w:color w:val="000000"/>
          <w:sz w:val="28"/>
          <w:szCs w:val="28"/>
        </w:rPr>
        <w:t>боту по профилактике выгорания</w:t>
      </w:r>
      <w:r w:rsidRPr="00B63C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разместить на официальном сайте МБДОУ №5 </w:t>
      </w:r>
      <w:proofErr w:type="spellStart"/>
      <w:r>
        <w:rPr>
          <w:color w:val="000000"/>
          <w:sz w:val="28"/>
          <w:szCs w:val="28"/>
        </w:rPr>
        <w:t>г.Щёлкино</w:t>
      </w:r>
      <w:proofErr w:type="spellEnd"/>
      <w:r>
        <w:rPr>
          <w:color w:val="000000"/>
          <w:sz w:val="28"/>
          <w:szCs w:val="28"/>
        </w:rPr>
        <w:t xml:space="preserve"> на странице педагога-психолога Дёминой Н.А.</w:t>
      </w:r>
    </w:p>
    <w:p w:rsidR="00B63C4D" w:rsidRPr="00B63C4D" w:rsidRDefault="00B63C4D" w:rsidP="00952B09">
      <w:pPr>
        <w:pStyle w:val="a5"/>
        <w:spacing w:before="0" w:beforeAutospacing="0" w:after="0" w:afterAutospacing="0"/>
        <w:ind w:left="-426" w:right="283"/>
        <w:jc w:val="both"/>
        <w:rPr>
          <w:rFonts w:ascii="Arial" w:hAnsi="Arial" w:cs="Arial"/>
          <w:color w:val="2E424C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63C4D">
        <w:rPr>
          <w:color w:val="000000"/>
          <w:sz w:val="28"/>
          <w:szCs w:val="28"/>
        </w:rPr>
        <w:t xml:space="preserve">. </w:t>
      </w:r>
      <w:r w:rsidR="009D2466">
        <w:rPr>
          <w:color w:val="000000"/>
          <w:sz w:val="28"/>
          <w:szCs w:val="28"/>
        </w:rPr>
        <w:t>Обеспечивать формирование</w:t>
      </w:r>
      <w:r w:rsidRPr="00B63C4D">
        <w:rPr>
          <w:color w:val="000000"/>
          <w:sz w:val="28"/>
          <w:szCs w:val="28"/>
        </w:rPr>
        <w:t xml:space="preserve"> благоприятной психологической атмосферы в коллективе, использование системы поощрений, обеспечение условий для создания ситуации успеха и эмоциональной включенности сотрудников в образовательную и социальную деятельность</w:t>
      </w:r>
      <w:r>
        <w:rPr>
          <w:color w:val="000000"/>
          <w:sz w:val="28"/>
          <w:szCs w:val="28"/>
        </w:rPr>
        <w:t>.</w:t>
      </w:r>
    </w:p>
    <w:p w:rsidR="00B428CD" w:rsidRPr="00B428CD" w:rsidRDefault="00B63C4D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B428CD"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Рабочей группе по внедрению и переходу на ФОП ДО и ФАОП ДО проводить заседания согласно плану-графику, с ведением протоколов заседаний.</w:t>
      </w:r>
    </w:p>
    <w:p w:rsidR="00B428CD" w:rsidRPr="00B428CD" w:rsidRDefault="00B63C4D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B428CD"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B620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Педагогическому коллективу</w:t>
      </w:r>
      <w:r w:rsidR="00B428CD"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детально ознакомиться с ФОП ДО и ФАОП ДО. </w:t>
      </w:r>
    </w:p>
    <w:p w:rsidR="00B428CD" w:rsidRPr="00B428CD" w:rsidRDefault="00B63C4D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="00B428CD"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B620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Педагогическим работникам</w:t>
      </w:r>
      <w:r w:rsidR="00B428CD"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МБДОУ №5 разработать рабочие программы согласно ООП ДО и АОП ДО, составленных в соответствии с ФОП ДО и ФАОП ДО</w:t>
      </w:r>
      <w:r w:rsidRPr="00B63C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proofErr w:type="spellEnd"/>
      <w:r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31.08.2023</w:t>
      </w:r>
      <w:r w:rsidR="00B428CD" w:rsidRPr="00B428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63C4D" w:rsidRDefault="00B63C4D" w:rsidP="00952B09">
      <w:pPr>
        <w:pStyle w:val="a5"/>
        <w:spacing w:before="0" w:beforeAutospacing="0" w:after="0" w:afterAutospacing="0"/>
        <w:ind w:left="-426" w:right="283"/>
        <w:jc w:val="both"/>
        <w:rPr>
          <w:rFonts w:ascii="Arial" w:hAnsi="Arial" w:cs="Arial"/>
          <w:color w:val="2E424C"/>
          <w:sz w:val="20"/>
          <w:szCs w:val="20"/>
        </w:rPr>
      </w:pPr>
      <w:r>
        <w:rPr>
          <w:rFonts w:ascii="Arial" w:hAnsi="Arial" w:cs="Arial"/>
          <w:color w:val="2E424C"/>
          <w:sz w:val="20"/>
          <w:szCs w:val="20"/>
        </w:rPr>
        <w:t> </w:t>
      </w:r>
    </w:p>
    <w:p w:rsidR="00952B09" w:rsidRDefault="00952B09" w:rsidP="00952B09">
      <w:pPr>
        <w:pStyle w:val="a5"/>
        <w:spacing w:before="0" w:beforeAutospacing="0" w:after="0" w:afterAutospacing="0"/>
        <w:ind w:left="-426" w:right="283"/>
        <w:jc w:val="center"/>
        <w:rPr>
          <w:sz w:val="40"/>
          <w:szCs w:val="40"/>
        </w:rPr>
      </w:pPr>
    </w:p>
    <w:p w:rsidR="00952B09" w:rsidRDefault="00952B09" w:rsidP="00952B09">
      <w:pPr>
        <w:pStyle w:val="a5"/>
        <w:spacing w:before="0" w:beforeAutospacing="0" w:after="0" w:afterAutospacing="0"/>
        <w:ind w:left="-426" w:right="283"/>
        <w:jc w:val="center"/>
        <w:rPr>
          <w:sz w:val="40"/>
          <w:szCs w:val="40"/>
        </w:rPr>
      </w:pPr>
    </w:p>
    <w:p w:rsidR="00952B09" w:rsidRDefault="00952B09" w:rsidP="00952B09">
      <w:pPr>
        <w:pStyle w:val="a5"/>
        <w:spacing w:before="0" w:beforeAutospacing="0" w:after="0" w:afterAutospacing="0"/>
        <w:ind w:left="-426" w:right="283"/>
        <w:jc w:val="center"/>
        <w:rPr>
          <w:sz w:val="40"/>
          <w:szCs w:val="40"/>
        </w:rPr>
      </w:pPr>
    </w:p>
    <w:p w:rsidR="00952B09" w:rsidRDefault="00952B09" w:rsidP="00952B09">
      <w:pPr>
        <w:pStyle w:val="a5"/>
        <w:spacing w:before="0" w:beforeAutospacing="0" w:after="0" w:afterAutospacing="0"/>
        <w:ind w:left="-426" w:right="283"/>
        <w:jc w:val="center"/>
        <w:rPr>
          <w:sz w:val="40"/>
          <w:szCs w:val="40"/>
        </w:rPr>
      </w:pPr>
    </w:p>
    <w:p w:rsidR="00202141" w:rsidRPr="00202141" w:rsidRDefault="00202141" w:rsidP="00952B09">
      <w:pPr>
        <w:pStyle w:val="a5"/>
        <w:spacing w:before="0" w:beforeAutospacing="0" w:after="0" w:afterAutospacing="0"/>
        <w:ind w:left="-426" w:right="283"/>
        <w:jc w:val="center"/>
        <w:rPr>
          <w:sz w:val="40"/>
          <w:szCs w:val="40"/>
        </w:rPr>
      </w:pPr>
      <w:r w:rsidRPr="00202141">
        <w:rPr>
          <w:sz w:val="40"/>
          <w:szCs w:val="40"/>
        </w:rPr>
        <w:t>Спасибо за внимание!!!!!</w:t>
      </w:r>
    </w:p>
    <w:p w:rsidR="00B428CD" w:rsidRPr="00B428CD" w:rsidRDefault="00B428CD" w:rsidP="00952B09">
      <w:pPr>
        <w:shd w:val="clear" w:color="auto" w:fill="FFFFFF"/>
        <w:spacing w:after="0" w:line="240" w:lineRule="auto"/>
        <w:ind w:left="-426" w:right="28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428CD" w:rsidRPr="00B428CD" w:rsidSect="00952B09">
      <w:pgSz w:w="11906" w:h="16838"/>
      <w:pgMar w:top="851" w:right="850" w:bottom="993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1BB"/>
    <w:multiLevelType w:val="multilevel"/>
    <w:tmpl w:val="746E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F1BB3"/>
    <w:multiLevelType w:val="hybridMultilevel"/>
    <w:tmpl w:val="C21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4FA0"/>
    <w:multiLevelType w:val="multilevel"/>
    <w:tmpl w:val="F32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C7DFB"/>
    <w:multiLevelType w:val="hybridMultilevel"/>
    <w:tmpl w:val="FDAA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E031D"/>
    <w:multiLevelType w:val="hybridMultilevel"/>
    <w:tmpl w:val="B99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C3AD5"/>
    <w:multiLevelType w:val="multilevel"/>
    <w:tmpl w:val="164CE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BAB045C"/>
    <w:multiLevelType w:val="multilevel"/>
    <w:tmpl w:val="B482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12613"/>
    <w:multiLevelType w:val="hybridMultilevel"/>
    <w:tmpl w:val="09FE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16735"/>
    <w:multiLevelType w:val="multilevel"/>
    <w:tmpl w:val="3652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8A"/>
    <w:rsid w:val="0004467D"/>
    <w:rsid w:val="00141326"/>
    <w:rsid w:val="001D63E0"/>
    <w:rsid w:val="00202141"/>
    <w:rsid w:val="00250E61"/>
    <w:rsid w:val="0025414A"/>
    <w:rsid w:val="002C50F2"/>
    <w:rsid w:val="0037098A"/>
    <w:rsid w:val="00432A76"/>
    <w:rsid w:val="004479FC"/>
    <w:rsid w:val="00506E45"/>
    <w:rsid w:val="00513E96"/>
    <w:rsid w:val="006D1C34"/>
    <w:rsid w:val="006E1E8A"/>
    <w:rsid w:val="007C0FEA"/>
    <w:rsid w:val="00825431"/>
    <w:rsid w:val="00842936"/>
    <w:rsid w:val="00952B09"/>
    <w:rsid w:val="009D2466"/>
    <w:rsid w:val="00B1196B"/>
    <w:rsid w:val="00B25DA1"/>
    <w:rsid w:val="00B428CD"/>
    <w:rsid w:val="00B620E6"/>
    <w:rsid w:val="00B63C4D"/>
    <w:rsid w:val="00BE22DA"/>
    <w:rsid w:val="00CC2EDC"/>
    <w:rsid w:val="00D65CBE"/>
    <w:rsid w:val="00D8728E"/>
    <w:rsid w:val="00DB271C"/>
    <w:rsid w:val="00E83529"/>
    <w:rsid w:val="00EA6DAF"/>
    <w:rsid w:val="00F15C40"/>
    <w:rsid w:val="00F61E28"/>
    <w:rsid w:val="00F74C36"/>
    <w:rsid w:val="00F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10977-EFE6-46E8-8061-FDEB37CA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4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04467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4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467D"/>
    <w:rPr>
      <w:b/>
      <w:bCs/>
    </w:rPr>
  </w:style>
  <w:style w:type="character" w:styleId="a7">
    <w:name w:val="Emphasis"/>
    <w:basedOn w:val="a0"/>
    <w:uiPriority w:val="20"/>
    <w:qFormat/>
    <w:rsid w:val="0004467D"/>
    <w:rPr>
      <w:i/>
      <w:iCs/>
    </w:rPr>
  </w:style>
  <w:style w:type="paragraph" w:customStyle="1" w:styleId="Default">
    <w:name w:val="Default"/>
    <w:rsid w:val="0050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обычный"/>
    <w:basedOn w:val="a"/>
    <w:qFormat/>
    <w:rsid w:val="00B2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3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95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35550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21384483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5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72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550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367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User</cp:lastModifiedBy>
  <cp:revision>16</cp:revision>
  <cp:lastPrinted>2023-03-07T11:15:00Z</cp:lastPrinted>
  <dcterms:created xsi:type="dcterms:W3CDTF">2020-03-24T20:09:00Z</dcterms:created>
  <dcterms:modified xsi:type="dcterms:W3CDTF">2023-03-07T11:42:00Z</dcterms:modified>
</cp:coreProperties>
</file>