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32" w:rsidRPr="00237F5F" w:rsidRDefault="000C6232" w:rsidP="000C6232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8"/>
        </w:rPr>
      </w:pPr>
      <w:r w:rsidRPr="00237F5F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КОМБИНИРОВ</w:t>
      </w:r>
      <w:r>
        <w:rPr>
          <w:rFonts w:ascii="Times New Roman" w:hAnsi="Times New Roman" w:cs="Times New Roman"/>
          <w:sz w:val="24"/>
          <w:szCs w:val="28"/>
        </w:rPr>
        <w:t xml:space="preserve">АННОГО ВИДА №5 «ЗОЛОТАЯ РЫБКА» </w:t>
      </w:r>
      <w:proofErr w:type="spellStart"/>
      <w:r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237F5F">
        <w:rPr>
          <w:rFonts w:ascii="Times New Roman" w:hAnsi="Times New Roman" w:cs="Times New Roman"/>
          <w:sz w:val="24"/>
          <w:szCs w:val="28"/>
        </w:rPr>
        <w:t>.Щ</w:t>
      </w:r>
      <w:proofErr w:type="gramEnd"/>
      <w:r w:rsidRPr="00237F5F">
        <w:rPr>
          <w:rFonts w:ascii="Times New Roman" w:hAnsi="Times New Roman" w:cs="Times New Roman"/>
          <w:sz w:val="24"/>
          <w:szCs w:val="28"/>
        </w:rPr>
        <w:t>ЁЛКИНО</w:t>
      </w:r>
      <w:proofErr w:type="spellEnd"/>
      <w:r w:rsidRPr="00237F5F">
        <w:rPr>
          <w:rFonts w:ascii="Times New Roman" w:hAnsi="Times New Roman" w:cs="Times New Roman"/>
          <w:sz w:val="24"/>
          <w:szCs w:val="28"/>
        </w:rPr>
        <w:t>» ЛЕНИНСКОГО РАЙОНА РЕСПУБЛИКИ КРЫМ</w:t>
      </w:r>
    </w:p>
    <w:p w:rsidR="000C6232" w:rsidRPr="0052326B" w:rsidRDefault="000C6232" w:rsidP="000C62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232" w:rsidRPr="0052326B" w:rsidRDefault="000C6232" w:rsidP="000C62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232" w:rsidRDefault="000C6232" w:rsidP="000C62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232" w:rsidRDefault="000C6232" w:rsidP="000C62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232" w:rsidRDefault="000C6232" w:rsidP="000C62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232" w:rsidRPr="0052326B" w:rsidRDefault="000C6232" w:rsidP="000C62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232" w:rsidRPr="0052326B" w:rsidRDefault="000C6232" w:rsidP="000C62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232" w:rsidRPr="0052326B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КОНСУЛЬТАЦИЯ</w:t>
      </w: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 xml:space="preserve"> «</w:t>
      </w:r>
      <w:r>
        <w:rPr>
          <w:rFonts w:ascii="Times New Roman" w:hAnsi="Times New Roman" w:cs="Times New Roman"/>
          <w:b/>
          <w:sz w:val="52"/>
          <w:szCs w:val="52"/>
        </w:rPr>
        <w:t>Значение режима дня для здоровья и правильного развития ребенка»</w:t>
      </w: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C6232" w:rsidRDefault="000C6232" w:rsidP="000C6232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0C6232" w:rsidRDefault="000C6232" w:rsidP="000C6232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0C6232" w:rsidRDefault="000C6232" w:rsidP="000C6232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0C6232" w:rsidRDefault="000C6232" w:rsidP="000C6232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0C6232" w:rsidRDefault="000C6232" w:rsidP="000C6232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0C6232" w:rsidRDefault="000C6232" w:rsidP="000C6232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0C6232" w:rsidRDefault="000C6232" w:rsidP="000C6232">
      <w:pPr>
        <w:spacing w:after="0" w:line="240" w:lineRule="auto"/>
        <w:ind w:left="6804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Подготовила:</w:t>
      </w:r>
    </w:p>
    <w:p w:rsidR="000C6232" w:rsidRPr="00237F5F" w:rsidRDefault="000C6232" w:rsidP="000C6232">
      <w:pPr>
        <w:spacing w:after="0" w:line="240" w:lineRule="auto"/>
        <w:ind w:left="6804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воспитатель Колечко А.В.</w:t>
      </w: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232" w:rsidRPr="0052326B" w:rsidRDefault="000C6232" w:rsidP="000C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Щёлкино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2026</w:t>
      </w:r>
      <w:bookmarkStart w:id="0" w:name="_GoBack"/>
      <w:bookmarkEnd w:id="0"/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Большое значение для здоровья и физического развития детей имеет режим дня. Постоянное время для еды, сна, прогулок, игр и занятий — то, что И. П. Павлов называл внешним стереотипом,— обязательное условие правильного воспита</w:t>
      </w:r>
      <w:r w:rsidR="00B96BBF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ребенка.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Один из немаловажных отличительных признаков воспитания в детском саду 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Режим 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Любая деятельность — это ответная реакция на внешний раздражитель, осуществляемая рефлектор но. Она является результатом сложных процессов в коре головного мозга, сопровождается огромной тратой нервной энергии и приводит к утомлению.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первые три года жизни режим дня меняется несколько раз. Он должен быть подчинен основным задачам воспитания детей </w:t>
      </w:r>
      <w:proofErr w:type="spell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преддошкольного</w:t>
      </w:r>
      <w:proofErr w:type="spell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возраста: способствовать правильному росту и развитию, укреплению здоровья, развитию основных движений, становлению речевой функции.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Режим дня детей дошкольного 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перемещается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создаются условия для отдыха ранее функционировавших участков коры головного мозга.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физиологические процессы в организме, имея свой биологический ритм, подчиняются единому суточному ритму — смене дня и ночи. В течение суток активность и работоспособность ребенка не 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одинаковы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Их подъем отмечается от 8 до 12 ч и от 16 до 18 ч, а период минимальной работоспособности приходится на 14—16 ч. Не </w:t>
      </w:r>
      <w:r w:rsidR="000C6232"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случайно,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Работоспособность неоднозначна и на протяжении недели. В понедельник она невысока. Это можно объяснить адаптацией ребенка к режиму детского сада после двухдневного пребывания в домашних условиях, когда в большинстве случаев привычный режим существенно нарушается. Наилучшие показатели работоспособности отмечаются во вторник и среду, а начиная с четверга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она вновь ухудшается, достигая самых низких характеристик в пятницу и субботу. Следовательно, к концу недели происходит постепенное и неуклонное нарастание утомления. В известной мере это обусловлено большой продолжительностью малоподвижного состояния детей, занятых спокойными играми, хозяйственно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бытовым трудом, учебной работой. В общей сложности 75—80% времени пребывания в детском саду приходится на малоподвижную деятельность, между тем как ребенку присуща потребность в активных движениях. Увеличение двигательного компонента и рациональное (с учетом динамики работоспособности) распределение в течение недели занятий, особенно утомительных для детей, можно отнести к числу мер по предупреждению утомления.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отрезков бодрствования у дошкольников ограничивается 5—6 ч. Отсюда вытекает необходимость чередования бодрствования и сна.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 просыпается бодрым, веселым. У ребенка имеется достаточно времени, чтобы спокойно одеться, и родителям не приходится поторапливать его и 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высказывать недовольство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напротив, повышенная возбудимость), малыш склонен значительно больше поспать днем, чем в остальные дни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протяжении 4 дошкольных лет режим меняется незначительно. Несколько уменьшается суточное количество сна, преимущественно за счет дневного. Но 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нельзя забывать, что ребенок все еще нуждается в более продолжительном сне, чем взрослый человек.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Ребенку до 5 лет положено спать в сутки 12,5-12 часов, в 5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 лет 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11,5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 часов (из них примерно 10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 часов ночью и 1,5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2,5 часа днем).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ночного сна отводится время с 9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 часов 30 минут вечера до 7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 часов 30 минут утра. Дети-дошкольники спят днем один раз. Укладывают их так, чтобы они просыпались в 15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15 часов 30 минут. Организовывать дневной сон позже нецелесообразно 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неизбежно вызывало бы более позднее укладывание на ночной сон. Шестичасовое бодрствование во второй половине дня </w:t>
      </w:r>
      <w:r w:rsid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приходится'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в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сне, вызывать чувство удовольствия при укладывании, приучать 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быстро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засыпать без всяких дополнительных воздействий.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же средства способствуют решению этих задач?</w:t>
      </w:r>
      <w:r w:rsidR="00890889"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Прежде 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всего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воспитанная еще в раннем детстве привычка выполнять режим. Обычно ребенку хочется как-то  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p w:rsidR="000C6232" w:rsidRPr="000C6232" w:rsidRDefault="00B96BBF" w:rsidP="000C6232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Режим дня в семье</w:t>
      </w:r>
      <w:r w:rsidR="000C6232"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434EC6" w:rsidRPr="000C6232" w:rsidRDefault="00434EC6" w:rsidP="000C6232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Выходные дни дети проводят дома, как правило, с существенными отклонениями и даже нарушениями привычного режима. Не случайно функциональный уровень дошкольников в понедельник бывает хуже, чем во второй</w:t>
      </w:r>
      <w:r w:rsidR="00B96BBF"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третий день недели. Необходима серьезная организационная и воспитательная работа среди родителей по упорядочению домашнего режима и приведению его в соответствие </w:t>
      </w:r>
      <w:proofErr w:type="gramStart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C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установленным в детском саду. Внимание родителей 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  <w:r w:rsidRPr="000C62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6004" w:rsidRPr="000C6232" w:rsidRDefault="001D6004" w:rsidP="000C6232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6004" w:rsidRPr="000C6232" w:rsidSect="000C6232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15C" w:rsidRDefault="006D615C" w:rsidP="00434EC6">
      <w:pPr>
        <w:spacing w:after="0" w:line="240" w:lineRule="auto"/>
      </w:pPr>
      <w:r>
        <w:separator/>
      </w:r>
    </w:p>
  </w:endnote>
  <w:endnote w:type="continuationSeparator" w:id="0">
    <w:p w:rsidR="006D615C" w:rsidRDefault="006D615C" w:rsidP="0043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15C" w:rsidRDefault="006D615C" w:rsidP="00434EC6">
      <w:pPr>
        <w:spacing w:after="0" w:line="240" w:lineRule="auto"/>
      </w:pPr>
      <w:r>
        <w:separator/>
      </w:r>
    </w:p>
  </w:footnote>
  <w:footnote w:type="continuationSeparator" w:id="0">
    <w:p w:rsidR="006D615C" w:rsidRDefault="006D615C" w:rsidP="00434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EC6"/>
    <w:rsid w:val="000C6232"/>
    <w:rsid w:val="00140DBC"/>
    <w:rsid w:val="001670A5"/>
    <w:rsid w:val="001D6004"/>
    <w:rsid w:val="002051DC"/>
    <w:rsid w:val="00232A6A"/>
    <w:rsid w:val="00235DC6"/>
    <w:rsid w:val="00292F0E"/>
    <w:rsid w:val="002C61F7"/>
    <w:rsid w:val="0031591A"/>
    <w:rsid w:val="0035232B"/>
    <w:rsid w:val="003B0A1C"/>
    <w:rsid w:val="00434EC6"/>
    <w:rsid w:val="00440A87"/>
    <w:rsid w:val="004A2CD9"/>
    <w:rsid w:val="004C4DE9"/>
    <w:rsid w:val="006D615C"/>
    <w:rsid w:val="00784F2A"/>
    <w:rsid w:val="007B4764"/>
    <w:rsid w:val="00890889"/>
    <w:rsid w:val="00A54560"/>
    <w:rsid w:val="00B96BBF"/>
    <w:rsid w:val="00BE1E0F"/>
    <w:rsid w:val="00D3249A"/>
    <w:rsid w:val="00FA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EC6"/>
  </w:style>
  <w:style w:type="paragraph" w:styleId="a5">
    <w:name w:val="footer"/>
    <w:basedOn w:val="a"/>
    <w:link w:val="a6"/>
    <w:uiPriority w:val="99"/>
    <w:unhideWhenUsed/>
    <w:rsid w:val="0043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EC6"/>
  </w:style>
  <w:style w:type="paragraph" w:styleId="a7">
    <w:name w:val="Balloon Text"/>
    <w:basedOn w:val="a"/>
    <w:link w:val="a8"/>
    <w:uiPriority w:val="99"/>
    <w:semiHidden/>
    <w:unhideWhenUsed/>
    <w:rsid w:val="000C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2026-04-30T12:52:00Z</cp:lastPrinted>
  <dcterms:created xsi:type="dcterms:W3CDTF">2026-04-30T09:29:00Z</dcterms:created>
  <dcterms:modified xsi:type="dcterms:W3CDTF">2026-04-30T12:53:00Z</dcterms:modified>
</cp:coreProperties>
</file>