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4B0" w:rsidRDefault="005424B0" w:rsidP="005424B0">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Утверждаю:</w:t>
      </w:r>
    </w:p>
    <w:p w:rsidR="005424B0" w:rsidRDefault="005424B0" w:rsidP="005424B0">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 xml:space="preserve">Заведующий ГБДОУ </w:t>
      </w:r>
    </w:p>
    <w:p w:rsidR="005424B0" w:rsidRDefault="005424B0" w:rsidP="005424B0">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________</w:t>
      </w:r>
      <w:proofErr w:type="spellStart"/>
      <w:r>
        <w:rPr>
          <w:rFonts w:ascii="Trebuchet MS" w:eastAsia="Times New Roman" w:hAnsi="Trebuchet MS" w:cs="Times New Roman"/>
          <w:b/>
          <w:bCs/>
          <w:color w:val="343434"/>
          <w:sz w:val="21"/>
          <w:szCs w:val="21"/>
          <w:bdr w:val="none" w:sz="0" w:space="0" w:color="auto" w:frame="1"/>
          <w:lang w:eastAsia="ru-RU"/>
        </w:rPr>
        <w:t>Э.М.Сайнароева</w:t>
      </w:r>
      <w:proofErr w:type="spellEnd"/>
    </w:p>
    <w:p w:rsidR="005424B0" w:rsidRDefault="005424B0" w:rsidP="0006759B">
      <w:pPr>
        <w:spacing w:after="0" w:line="240" w:lineRule="auto"/>
        <w:jc w:val="center"/>
        <w:rPr>
          <w:rFonts w:ascii="Trebuchet MS" w:eastAsia="Times New Roman" w:hAnsi="Trebuchet MS" w:cs="Times New Roman"/>
          <w:b/>
          <w:bCs/>
          <w:color w:val="343434"/>
          <w:sz w:val="21"/>
          <w:szCs w:val="21"/>
          <w:bdr w:val="none" w:sz="0" w:space="0" w:color="auto" w:frame="1"/>
          <w:lang w:eastAsia="ru-RU"/>
        </w:rPr>
      </w:pPr>
    </w:p>
    <w:p w:rsidR="005424B0" w:rsidRDefault="005424B0" w:rsidP="0006759B">
      <w:pPr>
        <w:spacing w:after="0" w:line="240" w:lineRule="auto"/>
        <w:jc w:val="center"/>
        <w:rPr>
          <w:rFonts w:ascii="Trebuchet MS" w:eastAsia="Times New Roman" w:hAnsi="Trebuchet MS" w:cs="Times New Roman"/>
          <w:b/>
          <w:bCs/>
          <w:color w:val="343434"/>
          <w:sz w:val="21"/>
          <w:szCs w:val="21"/>
          <w:bdr w:val="none" w:sz="0" w:space="0" w:color="auto" w:frame="1"/>
          <w:lang w:eastAsia="ru-RU"/>
        </w:rPr>
      </w:pPr>
    </w:p>
    <w:p w:rsidR="005424B0" w:rsidRDefault="005424B0" w:rsidP="0006759B">
      <w:pPr>
        <w:spacing w:after="0" w:line="240" w:lineRule="auto"/>
        <w:jc w:val="center"/>
        <w:rPr>
          <w:rFonts w:ascii="Trebuchet MS" w:eastAsia="Times New Roman" w:hAnsi="Trebuchet MS" w:cs="Times New Roman"/>
          <w:b/>
          <w:bCs/>
          <w:color w:val="343434"/>
          <w:sz w:val="21"/>
          <w:szCs w:val="21"/>
          <w:bdr w:val="none" w:sz="0" w:space="0" w:color="auto" w:frame="1"/>
          <w:lang w:eastAsia="ru-RU"/>
        </w:rPr>
      </w:pPr>
    </w:p>
    <w:p w:rsidR="0006759B" w:rsidRPr="0006759B" w:rsidRDefault="0006759B" w:rsidP="0006759B">
      <w:pPr>
        <w:spacing w:after="0" w:line="240" w:lineRule="auto"/>
        <w:jc w:val="center"/>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b/>
          <w:bCs/>
          <w:color w:val="343434"/>
          <w:sz w:val="21"/>
          <w:szCs w:val="21"/>
          <w:bdr w:val="none" w:sz="0" w:space="0" w:color="auto" w:frame="1"/>
          <w:lang w:eastAsia="ru-RU"/>
        </w:rPr>
        <w:t>ПОЛОЖЕНИЕ</w:t>
      </w:r>
    </w:p>
    <w:p w:rsidR="0006759B" w:rsidRPr="0006759B" w:rsidRDefault="0006759B" w:rsidP="0006759B">
      <w:pPr>
        <w:spacing w:after="0" w:line="240" w:lineRule="auto"/>
        <w:jc w:val="center"/>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b/>
          <w:bCs/>
          <w:color w:val="343434"/>
          <w:sz w:val="21"/>
          <w:szCs w:val="21"/>
          <w:bdr w:val="none" w:sz="0" w:space="0" w:color="auto" w:frame="1"/>
          <w:lang w:eastAsia="ru-RU"/>
        </w:rPr>
        <w:t>о Совете родителей (законных представителей) воспитанников</w:t>
      </w:r>
    </w:p>
    <w:p w:rsidR="0006759B" w:rsidRPr="0006759B" w:rsidRDefault="005424B0" w:rsidP="0006759B">
      <w:pPr>
        <w:spacing w:after="0" w:line="240" w:lineRule="auto"/>
        <w:jc w:val="center"/>
        <w:rPr>
          <w:rFonts w:ascii="Trebuchet MS" w:eastAsia="Times New Roman" w:hAnsi="Trebuchet MS" w:cs="Times New Roman"/>
          <w:color w:val="343434"/>
          <w:sz w:val="21"/>
          <w:szCs w:val="21"/>
          <w:lang w:eastAsia="ru-RU"/>
        </w:rPr>
      </w:pPr>
      <w:r>
        <w:rPr>
          <w:rFonts w:ascii="Trebuchet MS" w:eastAsia="Times New Roman" w:hAnsi="Trebuchet MS" w:cs="Times New Roman"/>
          <w:b/>
          <w:bCs/>
          <w:color w:val="343434"/>
          <w:sz w:val="21"/>
          <w:szCs w:val="21"/>
          <w:bdr w:val="none" w:sz="0" w:space="0" w:color="auto" w:frame="1"/>
          <w:lang w:eastAsia="ru-RU"/>
        </w:rPr>
        <w:t>государственного</w:t>
      </w:r>
      <w:r w:rsidR="0006759B" w:rsidRPr="0006759B">
        <w:rPr>
          <w:rFonts w:ascii="Trebuchet MS" w:eastAsia="Times New Roman" w:hAnsi="Trebuchet MS" w:cs="Times New Roman"/>
          <w:b/>
          <w:bCs/>
          <w:color w:val="343434"/>
          <w:sz w:val="21"/>
          <w:szCs w:val="21"/>
          <w:bdr w:val="none" w:sz="0" w:space="0" w:color="auto" w:frame="1"/>
          <w:lang w:eastAsia="ru-RU"/>
        </w:rPr>
        <w:t xml:space="preserve"> дошкольного образовательного учреждения </w:t>
      </w:r>
      <w:r>
        <w:rPr>
          <w:rFonts w:ascii="Trebuchet MS" w:eastAsia="Times New Roman" w:hAnsi="Trebuchet MS" w:cs="Times New Roman"/>
          <w:b/>
          <w:bCs/>
          <w:color w:val="343434"/>
          <w:sz w:val="21"/>
          <w:szCs w:val="21"/>
          <w:bdr w:val="none" w:sz="0" w:space="0" w:color="auto" w:frame="1"/>
          <w:lang w:eastAsia="ru-RU"/>
        </w:rPr>
        <w:t xml:space="preserve">«Детский сад №6 </w:t>
      </w:r>
      <w:proofErr w:type="spellStart"/>
      <w:r>
        <w:rPr>
          <w:rFonts w:ascii="Trebuchet MS" w:eastAsia="Times New Roman" w:hAnsi="Trebuchet MS" w:cs="Times New Roman"/>
          <w:b/>
          <w:bCs/>
          <w:color w:val="343434"/>
          <w:sz w:val="21"/>
          <w:szCs w:val="21"/>
          <w:bdr w:val="none" w:sz="0" w:space="0" w:color="auto" w:frame="1"/>
          <w:lang w:eastAsia="ru-RU"/>
        </w:rPr>
        <w:t>г</w:t>
      </w:r>
      <w:proofErr w:type="gramStart"/>
      <w:r>
        <w:rPr>
          <w:rFonts w:ascii="Trebuchet MS" w:eastAsia="Times New Roman" w:hAnsi="Trebuchet MS" w:cs="Times New Roman"/>
          <w:b/>
          <w:bCs/>
          <w:color w:val="343434"/>
          <w:sz w:val="21"/>
          <w:szCs w:val="21"/>
          <w:bdr w:val="none" w:sz="0" w:space="0" w:color="auto" w:frame="1"/>
          <w:lang w:eastAsia="ru-RU"/>
        </w:rPr>
        <w:t>.С</w:t>
      </w:r>
      <w:proofErr w:type="gramEnd"/>
      <w:r>
        <w:rPr>
          <w:rFonts w:ascii="Trebuchet MS" w:eastAsia="Times New Roman" w:hAnsi="Trebuchet MS" w:cs="Times New Roman"/>
          <w:b/>
          <w:bCs/>
          <w:color w:val="343434"/>
          <w:sz w:val="21"/>
          <w:szCs w:val="21"/>
          <w:bdr w:val="none" w:sz="0" w:space="0" w:color="auto" w:frame="1"/>
          <w:lang w:eastAsia="ru-RU"/>
        </w:rPr>
        <w:t>унжа</w:t>
      </w:r>
      <w:proofErr w:type="spellEnd"/>
      <w:r>
        <w:rPr>
          <w:rFonts w:ascii="Trebuchet MS" w:eastAsia="Times New Roman" w:hAnsi="Trebuchet MS" w:cs="Times New Roman"/>
          <w:b/>
          <w:bCs/>
          <w:color w:val="343434"/>
          <w:sz w:val="21"/>
          <w:szCs w:val="21"/>
          <w:bdr w:val="none" w:sz="0" w:space="0" w:color="auto" w:frame="1"/>
          <w:lang w:eastAsia="ru-RU"/>
        </w:rPr>
        <w:t xml:space="preserve"> «Волшебная страна»</w:t>
      </w:r>
    </w:p>
    <w:p w:rsidR="0006759B" w:rsidRPr="0006759B" w:rsidRDefault="0006759B" w:rsidP="0006759B">
      <w:pPr>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w:t>
      </w:r>
    </w:p>
    <w:p w:rsidR="0006759B" w:rsidRPr="0006759B" w:rsidRDefault="0006759B" w:rsidP="0006759B">
      <w:pPr>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w:t>
      </w:r>
    </w:p>
    <w:p w:rsidR="0006759B" w:rsidRPr="005424B0" w:rsidRDefault="0006759B" w:rsidP="0006759B">
      <w:pPr>
        <w:spacing w:after="0" w:line="240" w:lineRule="auto"/>
        <w:rPr>
          <w:rFonts w:ascii="Monotype Corsiva" w:eastAsia="Times New Roman" w:hAnsi="Monotype Corsiva" w:cs="Times New Roman"/>
          <w:color w:val="343434"/>
          <w:sz w:val="20"/>
          <w:szCs w:val="21"/>
          <w:lang w:eastAsia="ru-RU"/>
        </w:rPr>
      </w:pPr>
      <w:bookmarkStart w:id="0" w:name="bookmark0"/>
      <w:r w:rsidRPr="005424B0">
        <w:rPr>
          <w:rFonts w:ascii="Monotype Corsiva" w:eastAsia="Times New Roman" w:hAnsi="Monotype Corsiva" w:cs="Times New Roman"/>
          <w:color w:val="006AB1"/>
          <w:sz w:val="20"/>
          <w:szCs w:val="21"/>
          <w:bdr w:val="none" w:sz="0" w:space="0" w:color="auto" w:frame="1"/>
          <w:lang w:eastAsia="ru-RU"/>
        </w:rPr>
        <w:t>1. ОБЩИЕ ПОЛОЖЕНИЯ</w:t>
      </w:r>
      <w:bookmarkEnd w:id="0"/>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1.1. Настоящее положение разработано в соответствии с Законом "Об образовании в Российской Федерации" № 273-ФЭ, Семейным Кодексом (далее по тексту - ДОУ), запросом родительской общественности и регламентирует деятельность Совета родителей, являющегося одним из коллегиальных органов управления детского сада.</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1.2. Совет родителей функционирует в Учреждении в качестве добровольной общественной организации и содействует объединению усилий семьи и детского сада в деле развития, обучения и воспитания детей, оказывают помощь в определении и защите социально не защищённых воспитанников.</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1.3. Совет родителей создается по запросу родителей (законных представителей) воспитанников, педагогического коллектива.</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1.4. Совет родителей в Учреждении, как представительный орган родительской общественности призван помогать детскому саду в его работе и организовывать выполнение всеми родителями (законными представителями) законных требований дошкольного учреждения.</w:t>
      </w:r>
    </w:p>
    <w:p w:rsidR="0006759B" w:rsidRPr="005424B0" w:rsidRDefault="0006759B" w:rsidP="0006759B">
      <w:pPr>
        <w:spacing w:after="0" w:line="240" w:lineRule="auto"/>
        <w:rPr>
          <w:rFonts w:ascii="Monotype Corsiva" w:eastAsia="Times New Roman" w:hAnsi="Monotype Corsiva" w:cs="Times New Roman"/>
          <w:color w:val="343434"/>
          <w:sz w:val="20"/>
          <w:szCs w:val="21"/>
          <w:lang w:eastAsia="ru-RU"/>
        </w:rPr>
      </w:pPr>
      <w:bookmarkStart w:id="1" w:name="bookmark1"/>
      <w:r w:rsidRPr="005424B0">
        <w:rPr>
          <w:rFonts w:ascii="Monotype Corsiva" w:eastAsia="Times New Roman" w:hAnsi="Monotype Corsiva" w:cs="Times New Roman"/>
          <w:color w:val="006AB1"/>
          <w:sz w:val="20"/>
          <w:szCs w:val="21"/>
          <w:bdr w:val="none" w:sz="0" w:space="0" w:color="auto" w:frame="1"/>
          <w:lang w:eastAsia="ru-RU"/>
        </w:rPr>
        <w:t>2. ЦЕЛИ, ЗАДАЧИ, ФУНКЦИИ РОДИТЕЛЬСКОГО КОМИТЕТА.</w:t>
      </w:r>
      <w:bookmarkEnd w:id="1"/>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2.1. Цель Совета родителей: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обеспечить постоянную и систематическую связь детского сада с родителями (законными представителями), содействовать педагогической пропаганде для успешного решения задачи всестороннего развития детей дошкольного возраста в соответствии с ФГОС в дошкольном образовании.</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2.2. Основными задачами Совета родителей являются: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Содействие руководству ДОУ: в совершенствовании условий для осуществления образовательного процесса, охраны жизни и здоровья, свободного и гармоничного развития личности ребенка; в защите законных прав и интересов детей; в организации и проведении массовых воспитательных мероприятий.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Защита прав и интересов воспитанников; родителей (законных представителей);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Согласование от имени родительской общественности локальных актов, касающихся защиты прав и интересов воспитанников.</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Организация работы с родителями (законными представителями) детей, посещающих ДОУ, по разъяснению их прав и обязанностей, значению всестороннего воспитания ребенка в семье, взаимодействию семьи и ДОУ в вопросах воспитания.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2.3. Совет родителей: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Содействует обеспечению оптимальных условий для организации образовательного процесса (при подготовке наглядных методических пособий и т.д.),</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Проводит разъяснительную и консультативную работу среди родителей (законных представителей) воспитанников об их правах и обязанностях.</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Оказывает содействие в проведении массовых воспитательных мероприятий с детьми.</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Участвует в подготовке ДОУ к новому учебному году.</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Совместно с руководством ДОУ контролирует организацию качественного питания детей, медицинского обслуживания.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Оказывает помощь руководству ДОУ в организации и проведении общего родительского собрания.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lastRenderedPageBreak/>
        <w:t>• Принимает участие в организации безопасных условий осуществления образовательного процесса, выполнения санитарно-гигиенических правил и норм.</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Взаимодействует с другими органами самоуправления, общественными организациями по вопросу пропаганды традиций ДОУ.</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Вносит предложения на рассмотрение администрации детского сада по вопросам организации образовательного процесса.</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2.4. Исключительной компетенцией Совета родителей являются: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принятие новых членов в состав Совета родителей;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избрание Председателя;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утверждение отчётов Председателя;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приостановление исполнения решений Председателя при их несоответствии действующему законодательству или принятым планам деятельности.</w:t>
      </w:r>
    </w:p>
    <w:p w:rsidR="0006759B" w:rsidRPr="005424B0" w:rsidRDefault="0006759B" w:rsidP="0006759B">
      <w:pPr>
        <w:spacing w:after="0" w:line="240" w:lineRule="auto"/>
        <w:rPr>
          <w:rFonts w:ascii="Monotype Corsiva" w:eastAsia="Times New Roman" w:hAnsi="Monotype Corsiva" w:cs="Times New Roman"/>
          <w:color w:val="343434"/>
          <w:sz w:val="20"/>
          <w:szCs w:val="21"/>
          <w:lang w:eastAsia="ru-RU"/>
        </w:rPr>
      </w:pPr>
      <w:bookmarkStart w:id="2" w:name="bookmark2"/>
      <w:r w:rsidRPr="005424B0">
        <w:rPr>
          <w:rFonts w:ascii="Monotype Corsiva" w:eastAsia="Times New Roman" w:hAnsi="Monotype Corsiva" w:cs="Times New Roman"/>
          <w:color w:val="006AB1"/>
          <w:sz w:val="20"/>
          <w:szCs w:val="21"/>
          <w:bdr w:val="none" w:sz="0" w:space="0" w:color="auto" w:frame="1"/>
          <w:lang w:eastAsia="ru-RU"/>
        </w:rPr>
        <w:t>3. СОСТАВ СОВЕТА РОДИТЕЛЕЙ.</w:t>
      </w:r>
      <w:bookmarkEnd w:id="2"/>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3.1. Совет родителей избирается в течение сентября-октября месяцев на общем собрании родителей (законных представителей) простым большинством голосов сроком на один год.</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3.2. В состав Совета родителей входят родители (законные представители) воспитанников.</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3.3. Из своего состава Совет родителей избирает председателя, секретаря.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3.4. Количество членов Совета родителей ДОУ определяется общим собранием родителей (законных представителей), при этом от каждой группы детей в Совет родителей избирается не менее одного представителя.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3.5. Члены Совета родителей работают на общественных началах.</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3.6. Каждый член Совета родителей имеет определённые обязанности.</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3.7. Осуществление членами Совета родителей своих функций производится на безвозмездной основе.</w:t>
      </w:r>
    </w:p>
    <w:p w:rsidR="0006759B" w:rsidRPr="005424B0" w:rsidRDefault="0006759B" w:rsidP="0006759B">
      <w:pPr>
        <w:spacing w:after="0" w:line="240" w:lineRule="auto"/>
        <w:rPr>
          <w:rFonts w:ascii="Monotype Corsiva" w:eastAsia="Times New Roman" w:hAnsi="Monotype Corsiva" w:cs="Times New Roman"/>
          <w:color w:val="343434"/>
          <w:sz w:val="20"/>
          <w:szCs w:val="21"/>
          <w:lang w:eastAsia="ru-RU"/>
        </w:rPr>
      </w:pPr>
      <w:bookmarkStart w:id="3" w:name="bookmark3"/>
      <w:r w:rsidRPr="005424B0">
        <w:rPr>
          <w:rFonts w:ascii="Monotype Corsiva" w:eastAsia="Times New Roman" w:hAnsi="Monotype Corsiva" w:cs="Times New Roman"/>
          <w:color w:val="006AB1"/>
          <w:sz w:val="20"/>
          <w:szCs w:val="21"/>
          <w:bdr w:val="none" w:sz="0" w:space="0" w:color="auto" w:frame="1"/>
          <w:lang w:eastAsia="ru-RU"/>
        </w:rPr>
        <w:t>3.8. Члены Совета родителей имеют право:</w:t>
      </w:r>
      <w:bookmarkEnd w:id="3"/>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Участвовать в деятельности Учреждения во всех проводимых им мероприятиях;</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Избирать и быть избранным в руководящие органы Совета родителей;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Обсуждать любые вопросы деятельности Совета родителей и вносить предложения по улучшению его работы;</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Участвовать в управлении Советом родителей;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По своей инициативе или по просьбе родителей (законных представителей) вносить на рассмотрение Совета родителей вопросы, связанные с улучшением работы ДОУ.</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Выйти из числа членов Совета родителей по собственному желанию;</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Получать информацию о деятельности Совета родителей;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Вносить предложения о необходимости изменений и дополнений в Положение о Совете родителей и локальные акты ДОУ, касающиеся защиты прав и интересов детей.</w:t>
      </w:r>
    </w:p>
    <w:p w:rsidR="0006759B" w:rsidRPr="005424B0" w:rsidRDefault="0006759B" w:rsidP="0006759B">
      <w:pPr>
        <w:spacing w:after="0" w:line="240" w:lineRule="auto"/>
        <w:rPr>
          <w:rFonts w:ascii="Monotype Corsiva" w:eastAsia="Times New Roman" w:hAnsi="Monotype Corsiva" w:cs="Times New Roman"/>
          <w:color w:val="343434"/>
          <w:sz w:val="20"/>
          <w:szCs w:val="21"/>
          <w:lang w:eastAsia="ru-RU"/>
        </w:rPr>
      </w:pPr>
      <w:bookmarkStart w:id="4" w:name="bookmark4"/>
      <w:r w:rsidRPr="005424B0">
        <w:rPr>
          <w:rFonts w:ascii="Monotype Corsiva" w:eastAsia="Times New Roman" w:hAnsi="Monotype Corsiva" w:cs="Times New Roman"/>
          <w:color w:val="006AB1"/>
          <w:sz w:val="20"/>
          <w:szCs w:val="21"/>
          <w:bdr w:val="none" w:sz="0" w:space="0" w:color="auto" w:frame="1"/>
          <w:lang w:eastAsia="ru-RU"/>
        </w:rPr>
        <w:t>3.9. Члены Совета родителей обязаны:</w:t>
      </w:r>
      <w:bookmarkEnd w:id="4"/>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Принимать участие в работе Совета родителей и выполнять его решения;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Участвовать в мероприятиях, проводимых Советом родителей ДОУ или родительскими комитетами групп, а также в реализации проектов и программ Совета родителей ДОУ.</w:t>
      </w:r>
    </w:p>
    <w:p w:rsidR="0006759B" w:rsidRPr="005424B0" w:rsidRDefault="0006759B" w:rsidP="0006759B">
      <w:pPr>
        <w:spacing w:after="0" w:line="240" w:lineRule="auto"/>
        <w:rPr>
          <w:rFonts w:ascii="Monotype Corsiva" w:eastAsia="Times New Roman" w:hAnsi="Monotype Corsiva" w:cs="Times New Roman"/>
          <w:color w:val="343434"/>
          <w:sz w:val="20"/>
          <w:szCs w:val="21"/>
          <w:lang w:eastAsia="ru-RU"/>
        </w:rPr>
      </w:pPr>
      <w:bookmarkStart w:id="5" w:name="bookmark5"/>
      <w:r w:rsidRPr="005424B0">
        <w:rPr>
          <w:rFonts w:ascii="Monotype Corsiva" w:eastAsia="Times New Roman" w:hAnsi="Monotype Corsiva" w:cs="Times New Roman"/>
          <w:color w:val="006AB1"/>
          <w:sz w:val="20"/>
          <w:szCs w:val="21"/>
          <w:bdr w:val="none" w:sz="0" w:space="0" w:color="auto" w:frame="1"/>
          <w:lang w:eastAsia="ru-RU"/>
        </w:rPr>
        <w:t>3.10. Председатель:</w:t>
      </w:r>
      <w:bookmarkEnd w:id="5"/>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Организует выполнение решений, принятых на предыдущем заседании</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Совета родителей;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lastRenderedPageBreak/>
        <w:t>• Взаимодействует с учредителем, педагогическим советом ДОУ и другими лицами и организациями по вопросам функционирования и развития детского сада;</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Координирует деятельность Совета родителей, осуществляет работу по реализации программ, проектов, планов;</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Представляет Совет родителей перед администрацией, органами власти и управления;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3.11. Председатель имеет право делегировать свои полномочия членам Совета родителей.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3.12. Члены Совета родителей, не принимающие активное участие в его работе, по представлению Председателя, могут быть отозваны решением общего родительского собрания до сроков перевыборов комитета, на их место избираются другие.</w:t>
      </w:r>
    </w:p>
    <w:p w:rsidR="0006759B" w:rsidRPr="005424B0" w:rsidRDefault="0006759B" w:rsidP="0006759B">
      <w:pPr>
        <w:spacing w:after="0" w:line="240" w:lineRule="auto"/>
        <w:rPr>
          <w:rFonts w:ascii="Monotype Corsiva" w:eastAsia="Times New Roman" w:hAnsi="Monotype Corsiva" w:cs="Times New Roman"/>
          <w:color w:val="343434"/>
          <w:sz w:val="20"/>
          <w:szCs w:val="21"/>
          <w:lang w:eastAsia="ru-RU"/>
        </w:rPr>
      </w:pPr>
      <w:bookmarkStart w:id="6" w:name="bookmark6"/>
      <w:r w:rsidRPr="005424B0">
        <w:rPr>
          <w:rFonts w:ascii="Monotype Corsiva" w:eastAsia="Times New Roman" w:hAnsi="Monotype Corsiva" w:cs="Times New Roman"/>
          <w:color w:val="006AB1"/>
          <w:sz w:val="20"/>
          <w:szCs w:val="21"/>
          <w:bdr w:val="none" w:sz="0" w:space="0" w:color="auto" w:frame="1"/>
          <w:lang w:eastAsia="ru-RU"/>
        </w:rPr>
        <w:t>4. ПРАВА, ОБЯЗАННОСТИ, ОТВЕТСТВЕННОСТЬ </w:t>
      </w:r>
      <w:bookmarkEnd w:id="6"/>
      <w:r w:rsidRPr="005424B0">
        <w:rPr>
          <w:rFonts w:ascii="Monotype Corsiva" w:eastAsia="Times New Roman" w:hAnsi="Monotype Corsiva" w:cs="Times New Roman"/>
          <w:color w:val="343434"/>
          <w:sz w:val="20"/>
          <w:szCs w:val="21"/>
          <w:lang w:eastAsia="ru-RU"/>
        </w:rPr>
        <w:t>СОВЕТА РОДИТЕЛЙ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4.1. Совет родителей имеет право:</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Свободно распространять информацию о своей деятельности.</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Заслушивать доклады руководителя о состоянии и перспективах работы ДОУ и по отдельным вопросам, интересующим родителей (законных представителей).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Вносить руководителю ДОУ предложения по организации работы педагогического, медицинского и обслуживающего персонала. Руководитель или должностные лица детского сада рассматривают предложения Родительского комитета и сообщают о результатах рассмотрения.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Систематически контролировать качество питания.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Устанавливать связь с общественными, государственными, муниципальными и иными предприятиями, профсоюзными и другими организациями по вопросам оказания помощи детскому саду.</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Разрешать вопросы, связанные с семейным воспитанием детей, отмечать в средствах массовой информации лучших родителей (законных представителей) за хорошее воспитание, пропагандировать передовой опыт семейного воспитания.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В случаях невыполнения родителями (законными представителями) своих обязанностей по воспитанию детей принимать меры по созданию нормальных условий жизни детей в семье, в отдельных случаях сообщать по месту работы родителей (законных представителей) для общественного воздействия.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Заслушивать и получать информацию от руководства детского сада, других органов самоуправления об организации и проведении воспитательной работы с детьми.</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Давать разъяснения и принимать меры по рассматриваемым обращениям граждан в пределах заявленной компетенции.</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Поощрять родителей (законных представителей) воспитанников за активную работу в Родительском комитете, оказание помощи в проведении массовых воспитательных мероприятий и т.д.</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Председатель Совета может присутствовать (с последующим информированием всех членов Комитета) на отдельных заседаниях педагогического совета, собраниях трудового коллектива, совещаниях при заведующей по вопросам, относящимся к компетенции Совета родителей.</w:t>
      </w:r>
    </w:p>
    <w:p w:rsidR="0006759B" w:rsidRPr="005424B0" w:rsidRDefault="0006759B" w:rsidP="0006759B">
      <w:pPr>
        <w:spacing w:after="0" w:line="240" w:lineRule="auto"/>
        <w:rPr>
          <w:rFonts w:ascii="Monotype Corsiva" w:eastAsia="Times New Roman" w:hAnsi="Monotype Corsiva" w:cs="Times New Roman"/>
          <w:color w:val="343434"/>
          <w:sz w:val="20"/>
          <w:szCs w:val="21"/>
          <w:lang w:eastAsia="ru-RU"/>
        </w:rPr>
      </w:pPr>
      <w:bookmarkStart w:id="7" w:name="bookmark7"/>
      <w:r w:rsidRPr="005424B0">
        <w:rPr>
          <w:rFonts w:ascii="Monotype Corsiva" w:eastAsia="Times New Roman" w:hAnsi="Monotype Corsiva" w:cs="Times New Roman"/>
          <w:color w:val="006AB1"/>
          <w:sz w:val="20"/>
          <w:szCs w:val="21"/>
          <w:bdr w:val="none" w:sz="0" w:space="0" w:color="auto" w:frame="1"/>
          <w:lang w:eastAsia="ru-RU"/>
        </w:rPr>
        <w:t xml:space="preserve">Совет родителей отвечает </w:t>
      </w:r>
      <w:proofErr w:type="gramStart"/>
      <w:r w:rsidRPr="005424B0">
        <w:rPr>
          <w:rFonts w:ascii="Monotype Corsiva" w:eastAsia="Times New Roman" w:hAnsi="Monotype Corsiva" w:cs="Times New Roman"/>
          <w:color w:val="006AB1"/>
          <w:sz w:val="20"/>
          <w:szCs w:val="21"/>
          <w:bdr w:val="none" w:sz="0" w:space="0" w:color="auto" w:frame="1"/>
          <w:lang w:eastAsia="ru-RU"/>
        </w:rPr>
        <w:t>за</w:t>
      </w:r>
      <w:proofErr w:type="gramEnd"/>
      <w:r w:rsidRPr="005424B0">
        <w:rPr>
          <w:rFonts w:ascii="Monotype Corsiva" w:eastAsia="Times New Roman" w:hAnsi="Monotype Corsiva" w:cs="Times New Roman"/>
          <w:color w:val="006AB1"/>
          <w:sz w:val="20"/>
          <w:szCs w:val="21"/>
          <w:bdr w:val="none" w:sz="0" w:space="0" w:color="auto" w:frame="1"/>
          <w:lang w:eastAsia="ru-RU"/>
        </w:rPr>
        <w:t>:</w:t>
      </w:r>
      <w:bookmarkEnd w:id="7"/>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Выполнение плана работы.</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Выполнение решений, рекомендаций Совета.</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Установление взаимопонимания между руководством ДОУ и родителями (законными представителями) воспитанников в вопросах семейного и общественного воспитания.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Члены Совета родителей во главе с его Председателем несут ответственность за эффективность его работы перед общим родительским собранием.</w:t>
      </w:r>
    </w:p>
    <w:p w:rsidR="0006759B" w:rsidRPr="005424B0" w:rsidRDefault="0006759B" w:rsidP="0006759B">
      <w:pPr>
        <w:spacing w:after="0" w:line="240" w:lineRule="auto"/>
        <w:rPr>
          <w:rFonts w:ascii="Monotype Corsiva" w:eastAsia="Times New Roman" w:hAnsi="Monotype Corsiva" w:cs="Times New Roman"/>
          <w:color w:val="343434"/>
          <w:sz w:val="20"/>
          <w:szCs w:val="21"/>
          <w:lang w:eastAsia="ru-RU"/>
        </w:rPr>
      </w:pPr>
      <w:bookmarkStart w:id="8" w:name="bookmark8"/>
      <w:r w:rsidRPr="005424B0">
        <w:rPr>
          <w:rFonts w:ascii="Monotype Corsiva" w:eastAsia="Times New Roman" w:hAnsi="Monotype Corsiva" w:cs="Times New Roman"/>
          <w:color w:val="006AB1"/>
          <w:sz w:val="20"/>
          <w:szCs w:val="21"/>
          <w:bdr w:val="none" w:sz="0" w:space="0" w:color="auto" w:frame="1"/>
          <w:lang w:eastAsia="ru-RU"/>
        </w:rPr>
        <w:t>5. ОРГАНИЗАЦИЯ РАБОТЫ СОВЕТА РОДИТЕЛЕЙ.</w:t>
      </w:r>
      <w:bookmarkEnd w:id="8"/>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5.1. Совет родителей созывается Председателем по мере необходимости, но не реже одного раза в три месяца.</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5.2. Совет родителей правомочен, если на нём присутствуют 2/3 членов Совета родителей. Голосование проводится по принципу: один участник - один голос.</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lastRenderedPageBreak/>
        <w:t>5.3. Решения Совета родителей принимаются тайным или открытым голосованием большинством голосов присутствующих. Форму голосования Совет родителей устанавливает в каждом конкретном случае.</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5.4. Решения Совета родителей должны согласовываться с руководителем ДОУ.</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5.5. Совет родителей: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содействует организации педагогической пропаганды среди родителей (законных представителей) и населения, в организации общих родительских собраний и родительских конференций по обмену опытом семейного и общественного воспитания, докладов и лекций для родителей (законных представителей);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содействует установлению связей педагогов с семьями воспитанников;</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содействует организации охраны жизни и здоровья воспитанников, в проведении оздоровительных мероприятий;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обеспечивает выполнение решений Совета родителей всеми родителями (законными представителями);</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даёт рекомендации администрации детского сада по созданию оптимальных условий для обучения и воспитания воспитанников, в том числе по укреплению их здоровья и организации питания;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организует участие родителей (законных представителей) в благоустройстве и ремонте помещений, оборудования и хозяйственного инвентаря, в благоустройстве и озеленении территорий, в изготовлении пособий, учебного наглядного материала, мебели др.;</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содействует организации и активного участия родителей в конкурсах, соревнованиях и других массовых мероприятиях для детей детского сада;</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содействует совершенствованию и укреплению хозяйственной и материально технической базы (ремонт детской мебели, утепление окон в зимний период, пошив детских театральных костюмов и т.д.);</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5.6. Совет родителей планирует свою работу в соответствии с планом работы ДОУ. План утверждается на заседании Совета родителей.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5.7. Изменения и дополнения в Положение о Совете родителей принимается на общем родительском собрании и регистрируется в протоколе собрания.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5.8 Совет родителей подотчётен общему родительскому собранию, которому периодически (не реже двух раз в год) докладывает о выполнении ранее принятых решений.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 xml:space="preserve">5.9. Совет родителей осуществляет свою деятельность по принятым им регламенту и плану, </w:t>
      </w:r>
      <w:proofErr w:type="gramStart"/>
      <w:r w:rsidRPr="005424B0">
        <w:rPr>
          <w:rFonts w:ascii="Monotype Corsiva" w:eastAsia="Times New Roman" w:hAnsi="Monotype Corsiva" w:cs="Times New Roman"/>
          <w:color w:val="343434"/>
          <w:sz w:val="20"/>
          <w:szCs w:val="21"/>
          <w:lang w:eastAsia="ru-RU"/>
        </w:rPr>
        <w:t>которые</w:t>
      </w:r>
      <w:proofErr w:type="gramEnd"/>
      <w:r w:rsidRPr="005424B0">
        <w:rPr>
          <w:rFonts w:ascii="Monotype Corsiva" w:eastAsia="Times New Roman" w:hAnsi="Monotype Corsiva" w:cs="Times New Roman"/>
          <w:color w:val="343434"/>
          <w:sz w:val="20"/>
          <w:szCs w:val="21"/>
          <w:lang w:eastAsia="ru-RU"/>
        </w:rPr>
        <w:t xml:space="preserve"> согласуются с руководителем ДОУ.</w:t>
      </w:r>
    </w:p>
    <w:p w:rsidR="0006759B" w:rsidRPr="005424B0" w:rsidRDefault="0006759B" w:rsidP="0006759B">
      <w:pPr>
        <w:spacing w:after="0" w:line="240" w:lineRule="auto"/>
        <w:rPr>
          <w:rFonts w:ascii="Monotype Corsiva" w:eastAsia="Times New Roman" w:hAnsi="Monotype Corsiva" w:cs="Times New Roman"/>
          <w:color w:val="343434"/>
          <w:sz w:val="20"/>
          <w:szCs w:val="21"/>
          <w:lang w:eastAsia="ru-RU"/>
        </w:rPr>
      </w:pPr>
      <w:bookmarkStart w:id="9" w:name="bookmark9"/>
      <w:r w:rsidRPr="005424B0">
        <w:rPr>
          <w:rFonts w:ascii="Monotype Corsiva" w:eastAsia="Times New Roman" w:hAnsi="Monotype Corsiva" w:cs="Times New Roman"/>
          <w:color w:val="006AB1"/>
          <w:sz w:val="20"/>
          <w:szCs w:val="21"/>
          <w:bdr w:val="none" w:sz="0" w:space="0" w:color="auto" w:frame="1"/>
          <w:lang w:eastAsia="ru-RU"/>
        </w:rPr>
        <w:t>6. ДЕЛОПРОИЗВОДСТВО</w:t>
      </w:r>
      <w:bookmarkEnd w:id="9"/>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6.1. Совет родителей ведет протоколы своих заседаний.</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6.2. Заведующий МБДОУ определяет место хранения протоколов.</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6.3. Ответственность за делопроизводство в Совете родителей возлагается на председателя или секретаря.</w:t>
      </w:r>
    </w:p>
    <w:p w:rsidR="0006759B" w:rsidRPr="005424B0" w:rsidRDefault="0006759B" w:rsidP="0006759B">
      <w:pPr>
        <w:spacing w:after="0" w:line="240" w:lineRule="auto"/>
        <w:rPr>
          <w:rFonts w:ascii="Monotype Corsiva" w:eastAsia="Times New Roman" w:hAnsi="Monotype Corsiva" w:cs="Times New Roman"/>
          <w:color w:val="343434"/>
          <w:sz w:val="20"/>
          <w:szCs w:val="21"/>
          <w:lang w:eastAsia="ru-RU"/>
        </w:rPr>
      </w:pPr>
      <w:bookmarkStart w:id="10" w:name="bookmark10"/>
      <w:r w:rsidRPr="005424B0">
        <w:rPr>
          <w:rFonts w:ascii="Monotype Corsiva" w:eastAsia="Times New Roman" w:hAnsi="Monotype Corsiva" w:cs="Times New Roman"/>
          <w:color w:val="006AB1"/>
          <w:sz w:val="20"/>
          <w:szCs w:val="21"/>
          <w:bdr w:val="none" w:sz="0" w:space="0" w:color="auto" w:frame="1"/>
          <w:lang w:eastAsia="ru-RU"/>
        </w:rPr>
        <w:t>7. ЛИКВИДАЦИЯ И РЕОРГАНИЗАЦИЯ СОВЕТА РОДИТЕЛЕЙ.</w:t>
      </w:r>
      <w:bookmarkEnd w:id="10"/>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7.1. Прекращение деятельности Совета родителей может быть произведено путём слияния, присоединения, разделения или ликвидации.</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7.2. Ликвидация и реорганизация Совета родителей может производиться по решению общего родительского собрания.</w:t>
      </w:r>
    </w:p>
    <w:p w:rsidR="0006759B" w:rsidRPr="005424B0" w:rsidRDefault="0006759B" w:rsidP="0006759B">
      <w:pPr>
        <w:spacing w:after="195" w:line="240" w:lineRule="auto"/>
        <w:rPr>
          <w:rFonts w:ascii="Monotype Corsiva" w:eastAsia="Times New Roman" w:hAnsi="Monotype Corsiva" w:cs="Times New Roman"/>
          <w:color w:val="343434"/>
          <w:sz w:val="20"/>
          <w:szCs w:val="21"/>
          <w:lang w:eastAsia="ru-RU"/>
        </w:rPr>
      </w:pPr>
      <w:r w:rsidRPr="005424B0">
        <w:rPr>
          <w:rFonts w:ascii="Monotype Corsiva" w:eastAsia="Times New Roman" w:hAnsi="Monotype Corsiva" w:cs="Times New Roman"/>
          <w:color w:val="343434"/>
          <w:sz w:val="20"/>
          <w:szCs w:val="21"/>
          <w:lang w:eastAsia="ru-RU"/>
        </w:rPr>
        <w:t>7.3. Перевыборы Совета родителей могут быть проведены при необходимости.</w:t>
      </w:r>
    </w:p>
    <w:p w:rsidR="00A5305A" w:rsidRDefault="00A5305A"/>
    <w:p w:rsidR="0006759B" w:rsidRDefault="0006759B"/>
    <w:p w:rsidR="0006759B" w:rsidRDefault="0006759B"/>
    <w:p w:rsidR="0006759B" w:rsidRDefault="0006759B"/>
    <w:p w:rsidR="0006759B" w:rsidRDefault="0006759B"/>
    <w:p w:rsidR="005424B0" w:rsidRDefault="005424B0" w:rsidP="005424B0">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lastRenderedPageBreak/>
        <w:tab/>
        <w:t>Утверждаю:</w:t>
      </w:r>
    </w:p>
    <w:p w:rsidR="005424B0" w:rsidRDefault="005424B0" w:rsidP="005424B0">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 xml:space="preserve">Заведующий ГБДОУ </w:t>
      </w:r>
    </w:p>
    <w:p w:rsidR="005424B0" w:rsidRDefault="005424B0" w:rsidP="005424B0">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________</w:t>
      </w:r>
      <w:proofErr w:type="spellStart"/>
      <w:r>
        <w:rPr>
          <w:rFonts w:ascii="Trebuchet MS" w:eastAsia="Times New Roman" w:hAnsi="Trebuchet MS" w:cs="Times New Roman"/>
          <w:b/>
          <w:bCs/>
          <w:color w:val="343434"/>
          <w:sz w:val="21"/>
          <w:szCs w:val="21"/>
          <w:bdr w:val="none" w:sz="0" w:space="0" w:color="auto" w:frame="1"/>
          <w:lang w:eastAsia="ru-RU"/>
        </w:rPr>
        <w:t>Э.М.Сайнароева</w:t>
      </w:r>
      <w:proofErr w:type="spellEnd"/>
    </w:p>
    <w:p w:rsidR="0006759B" w:rsidRDefault="0006759B"/>
    <w:p w:rsidR="0006759B" w:rsidRPr="0006759B" w:rsidRDefault="0006759B" w:rsidP="0006759B">
      <w:pPr>
        <w:spacing w:after="195" w:line="240" w:lineRule="auto"/>
        <w:rPr>
          <w:rFonts w:ascii="Times New Roman" w:eastAsia="Times New Roman" w:hAnsi="Times New Roman" w:cs="Times New Roman"/>
          <w:color w:val="343434"/>
          <w:sz w:val="21"/>
          <w:szCs w:val="21"/>
          <w:lang w:eastAsia="ru-RU"/>
        </w:rPr>
      </w:pPr>
    </w:p>
    <w:tbl>
      <w:tblPr>
        <w:tblW w:w="5408" w:type="pct"/>
        <w:tblInd w:w="-776" w:type="dxa"/>
        <w:tblCellMar>
          <w:left w:w="0" w:type="dxa"/>
          <w:right w:w="0" w:type="dxa"/>
        </w:tblCellMar>
        <w:tblLook w:val="04A0" w:firstRow="1" w:lastRow="0" w:firstColumn="1" w:lastColumn="0" w:noHBand="0" w:noVBand="1"/>
      </w:tblPr>
      <w:tblGrid>
        <w:gridCol w:w="10281"/>
      </w:tblGrid>
      <w:tr w:rsidR="0006759B" w:rsidRPr="005424B0" w:rsidTr="005424B0">
        <w:tc>
          <w:tcPr>
            <w:tcW w:w="5000" w:type="pct"/>
            <w:tcBorders>
              <w:top w:val="single" w:sz="6" w:space="0" w:color="6DBAE5"/>
              <w:left w:val="single" w:sz="6" w:space="0" w:color="6DBAE5"/>
              <w:bottom w:val="single" w:sz="6" w:space="0" w:color="6DBAE5"/>
              <w:right w:val="single" w:sz="6" w:space="0" w:color="6DBAE5"/>
            </w:tcBorders>
            <w:shd w:val="clear" w:color="auto" w:fill="FFFFFF"/>
            <w:tcMar>
              <w:top w:w="75" w:type="dxa"/>
              <w:left w:w="75" w:type="dxa"/>
              <w:bottom w:w="75" w:type="dxa"/>
              <w:right w:w="75" w:type="dxa"/>
            </w:tcMar>
            <w:hideMark/>
          </w:tcPr>
          <w:p w:rsidR="0006759B" w:rsidRPr="005424B0" w:rsidRDefault="0006759B" w:rsidP="005424B0">
            <w:pPr>
              <w:spacing w:after="0" w:line="240" w:lineRule="auto"/>
              <w:jc w:val="center"/>
              <w:rPr>
                <w:rFonts w:ascii="Times New Roman" w:eastAsia="Times New Roman" w:hAnsi="Times New Roman" w:cs="Times New Roman"/>
                <w:sz w:val="18"/>
                <w:szCs w:val="20"/>
                <w:lang w:eastAsia="ru-RU"/>
              </w:rPr>
            </w:pPr>
            <w:r w:rsidRPr="005424B0">
              <w:rPr>
                <w:rFonts w:ascii="Times New Roman" w:eastAsia="Times New Roman" w:hAnsi="Times New Roman" w:cs="Times New Roman"/>
                <w:b/>
                <w:bCs/>
                <w:sz w:val="18"/>
                <w:szCs w:val="20"/>
                <w:bdr w:val="none" w:sz="0" w:space="0" w:color="auto" w:frame="1"/>
                <w:lang w:eastAsia="ru-RU"/>
              </w:rPr>
              <w:t>ПОЛОЖЕНИЕ</w:t>
            </w:r>
          </w:p>
          <w:p w:rsidR="0006759B" w:rsidRPr="005424B0" w:rsidRDefault="0006759B" w:rsidP="005424B0">
            <w:pPr>
              <w:spacing w:after="0" w:line="240" w:lineRule="auto"/>
              <w:jc w:val="center"/>
              <w:rPr>
                <w:rFonts w:ascii="Times New Roman" w:eastAsia="Times New Roman" w:hAnsi="Times New Roman" w:cs="Times New Roman"/>
                <w:sz w:val="18"/>
                <w:szCs w:val="20"/>
                <w:lang w:eastAsia="ru-RU"/>
              </w:rPr>
            </w:pPr>
            <w:r w:rsidRPr="005424B0">
              <w:rPr>
                <w:rFonts w:ascii="Times New Roman" w:eastAsia="Times New Roman" w:hAnsi="Times New Roman" w:cs="Times New Roman"/>
                <w:b/>
                <w:bCs/>
                <w:sz w:val="18"/>
                <w:szCs w:val="20"/>
                <w:bdr w:val="none" w:sz="0" w:space="0" w:color="auto" w:frame="1"/>
                <w:lang w:eastAsia="ru-RU"/>
              </w:rPr>
              <w:t xml:space="preserve">О ДОБРОВОЛЬНЫХ ПОЖЕРТВОВАНИЯХ И ЦЕЛЕВЫХ ВЗНОСАХ ОТ ФИЗИЧЕСКИХ И ЮРИДИЧЕСКИХ ЛИЦ  НА НУЖДЫ </w:t>
            </w:r>
            <w:r w:rsidR="005424B0" w:rsidRPr="005424B0">
              <w:rPr>
                <w:rFonts w:ascii="Times New Roman" w:eastAsia="Times New Roman" w:hAnsi="Times New Roman" w:cs="Times New Roman"/>
                <w:b/>
                <w:bCs/>
                <w:sz w:val="18"/>
                <w:szCs w:val="20"/>
                <w:bdr w:val="none" w:sz="0" w:space="0" w:color="auto" w:frame="1"/>
                <w:lang w:eastAsia="ru-RU"/>
              </w:rPr>
              <w:t>ГОСУДАРСТВЕННОГО</w:t>
            </w:r>
            <w:r w:rsidRPr="005424B0">
              <w:rPr>
                <w:rFonts w:ascii="Times New Roman" w:eastAsia="Times New Roman" w:hAnsi="Times New Roman" w:cs="Times New Roman"/>
                <w:b/>
                <w:bCs/>
                <w:sz w:val="18"/>
                <w:szCs w:val="20"/>
                <w:bdr w:val="none" w:sz="0" w:space="0" w:color="auto" w:frame="1"/>
                <w:lang w:eastAsia="ru-RU"/>
              </w:rPr>
              <w:t xml:space="preserve"> БЮДЖЕТНОГО ДОШКОЛЬНОГО ОБРАЗОВАТЕЛЬНОГО УЧРЕЖДЕНИЯ</w:t>
            </w:r>
            <w:r w:rsidR="005424B0" w:rsidRPr="005424B0">
              <w:rPr>
                <w:rFonts w:ascii="Times New Roman" w:eastAsia="Times New Roman" w:hAnsi="Times New Roman" w:cs="Times New Roman"/>
                <w:b/>
                <w:bCs/>
                <w:sz w:val="18"/>
                <w:szCs w:val="20"/>
                <w:bdr w:val="none" w:sz="0" w:space="0" w:color="auto" w:frame="1"/>
                <w:lang w:eastAsia="ru-RU"/>
              </w:rPr>
              <w:t xml:space="preserve"> «ДЕТСКИЙ САД №6 </w:t>
            </w:r>
            <w:proofErr w:type="spellStart"/>
            <w:r w:rsidR="005424B0" w:rsidRPr="005424B0">
              <w:rPr>
                <w:rFonts w:ascii="Times New Roman" w:eastAsia="Times New Roman" w:hAnsi="Times New Roman" w:cs="Times New Roman"/>
                <w:b/>
                <w:bCs/>
                <w:sz w:val="18"/>
                <w:szCs w:val="20"/>
                <w:bdr w:val="none" w:sz="0" w:space="0" w:color="auto" w:frame="1"/>
                <w:lang w:eastAsia="ru-RU"/>
              </w:rPr>
              <w:t>г</w:t>
            </w:r>
            <w:proofErr w:type="gramStart"/>
            <w:r w:rsidR="005424B0" w:rsidRPr="005424B0">
              <w:rPr>
                <w:rFonts w:ascii="Times New Roman" w:eastAsia="Times New Roman" w:hAnsi="Times New Roman" w:cs="Times New Roman"/>
                <w:b/>
                <w:bCs/>
                <w:sz w:val="18"/>
                <w:szCs w:val="20"/>
                <w:bdr w:val="none" w:sz="0" w:space="0" w:color="auto" w:frame="1"/>
                <w:lang w:eastAsia="ru-RU"/>
              </w:rPr>
              <w:t>.С</w:t>
            </w:r>
            <w:proofErr w:type="gramEnd"/>
            <w:r w:rsidR="005424B0" w:rsidRPr="005424B0">
              <w:rPr>
                <w:rFonts w:ascii="Times New Roman" w:eastAsia="Times New Roman" w:hAnsi="Times New Roman" w:cs="Times New Roman"/>
                <w:b/>
                <w:bCs/>
                <w:sz w:val="18"/>
                <w:szCs w:val="20"/>
                <w:bdr w:val="none" w:sz="0" w:space="0" w:color="auto" w:frame="1"/>
                <w:lang w:eastAsia="ru-RU"/>
              </w:rPr>
              <w:t>УНЖА</w:t>
            </w:r>
            <w:proofErr w:type="spellEnd"/>
            <w:r w:rsidR="005424B0" w:rsidRPr="005424B0">
              <w:rPr>
                <w:rFonts w:ascii="Times New Roman" w:eastAsia="Times New Roman" w:hAnsi="Times New Roman" w:cs="Times New Roman"/>
                <w:b/>
                <w:bCs/>
                <w:sz w:val="18"/>
                <w:szCs w:val="20"/>
                <w:bdr w:val="none" w:sz="0" w:space="0" w:color="auto" w:frame="1"/>
                <w:lang w:eastAsia="ru-RU"/>
              </w:rPr>
              <w:t xml:space="preserve"> «ВОЛШЕБНАЯ СТРАНА»</w:t>
            </w:r>
            <w:r w:rsidRPr="005424B0">
              <w:rPr>
                <w:rFonts w:ascii="Times New Roman" w:eastAsia="Times New Roman" w:hAnsi="Times New Roman" w:cs="Times New Roman"/>
                <w:b/>
                <w:bCs/>
                <w:sz w:val="18"/>
                <w:szCs w:val="20"/>
                <w:bdr w:val="none" w:sz="0" w:space="0" w:color="auto" w:frame="1"/>
                <w:lang w:eastAsia="ru-RU"/>
              </w:rPr>
              <w:br/>
            </w:r>
            <w:r w:rsidRPr="005424B0">
              <w:rPr>
                <w:rFonts w:ascii="Times New Roman" w:eastAsia="Times New Roman" w:hAnsi="Times New Roman" w:cs="Times New Roman"/>
                <w:sz w:val="18"/>
                <w:szCs w:val="20"/>
                <w:lang w:eastAsia="ru-RU"/>
              </w:rPr>
              <w:br/>
              <w:t>I. ОБЩИЕ ПОЛОЖЕНИЯ</w:t>
            </w:r>
            <w:r w:rsidRPr="005424B0">
              <w:rPr>
                <w:rFonts w:ascii="Times New Roman" w:eastAsia="Times New Roman" w:hAnsi="Times New Roman" w:cs="Times New Roman"/>
                <w:sz w:val="18"/>
                <w:szCs w:val="20"/>
                <w:lang w:eastAsia="ru-RU"/>
              </w:rPr>
              <w:br/>
            </w:r>
            <w:r w:rsidRPr="005424B0">
              <w:rPr>
                <w:rFonts w:ascii="Times New Roman" w:eastAsia="Times New Roman" w:hAnsi="Times New Roman" w:cs="Times New Roman"/>
                <w:sz w:val="18"/>
                <w:szCs w:val="20"/>
                <w:lang w:eastAsia="ru-RU"/>
              </w:rPr>
              <w:br/>
              <w:t>1.1. Положение о приеме добровольных</w:t>
            </w:r>
            <w:r w:rsidRPr="005424B0">
              <w:rPr>
                <w:rFonts w:ascii="Times New Roman" w:eastAsia="Times New Roman" w:hAnsi="Times New Roman" w:cs="Times New Roman"/>
                <w:sz w:val="18"/>
                <w:szCs w:val="20"/>
                <w:bdr w:val="none" w:sz="0" w:space="0" w:color="auto" w:frame="1"/>
                <w:lang w:eastAsia="ru-RU"/>
              </w:rPr>
              <w:t>  </w:t>
            </w:r>
            <w:r w:rsidRPr="005424B0">
              <w:rPr>
                <w:rFonts w:ascii="Times New Roman" w:eastAsia="Times New Roman" w:hAnsi="Times New Roman" w:cs="Times New Roman"/>
                <w:sz w:val="18"/>
                <w:szCs w:val="20"/>
                <w:lang w:eastAsia="ru-RU"/>
              </w:rPr>
              <w:t>пожертвованиях и взносов от физических лиц разработан в соответствии с Гражданским кодексом РФ, Законом Российской Федерации "Об образовании" от 29.12.2012 г. N 273-ФЗ,</w:t>
            </w:r>
          </w:p>
          <w:p w:rsidR="0006759B" w:rsidRPr="005424B0" w:rsidRDefault="0006759B" w:rsidP="0006759B">
            <w:pPr>
              <w:spacing w:after="0" w:line="240" w:lineRule="auto"/>
              <w:rPr>
                <w:rFonts w:ascii="Times New Roman" w:eastAsia="Times New Roman" w:hAnsi="Times New Roman" w:cs="Times New Roman"/>
                <w:sz w:val="18"/>
                <w:szCs w:val="20"/>
                <w:lang w:eastAsia="ru-RU"/>
              </w:rPr>
            </w:pPr>
            <w:r w:rsidRPr="005424B0">
              <w:rPr>
                <w:rFonts w:ascii="Times New Roman" w:eastAsia="Times New Roman" w:hAnsi="Times New Roman" w:cs="Times New Roman"/>
                <w:sz w:val="18"/>
                <w:szCs w:val="20"/>
                <w:lang w:eastAsia="ru-RU"/>
              </w:rPr>
              <w:t>1.2. Добровольные пожертвования и целевые взносы от физических лиц являются дополнительными источниками финансирования учреждения.</w:t>
            </w:r>
            <w:r w:rsidRPr="005424B0">
              <w:rPr>
                <w:rFonts w:ascii="Times New Roman" w:eastAsia="Times New Roman" w:hAnsi="Times New Roman" w:cs="Times New Roman"/>
                <w:sz w:val="18"/>
                <w:szCs w:val="20"/>
                <w:lang w:eastAsia="ru-RU"/>
              </w:rPr>
              <w:br/>
              <w:t>1.3. Дополнительные источники финансирования привлекаются учреждением в соответствии с уставом учреждения, и с соблюдением всех условий, установленных федеральным и региональным законодательством, настоящим Положением и уставом учреждения.</w:t>
            </w:r>
            <w:r w:rsidRPr="005424B0">
              <w:rPr>
                <w:rFonts w:ascii="Times New Roman" w:eastAsia="Times New Roman" w:hAnsi="Times New Roman" w:cs="Times New Roman"/>
                <w:sz w:val="18"/>
                <w:szCs w:val="20"/>
                <w:lang w:eastAsia="ru-RU"/>
              </w:rPr>
              <w:br/>
              <w:t xml:space="preserve">1.4. </w:t>
            </w:r>
            <w:proofErr w:type="gramStart"/>
            <w:r w:rsidRPr="005424B0">
              <w:rPr>
                <w:rFonts w:ascii="Times New Roman" w:eastAsia="Times New Roman" w:hAnsi="Times New Roman" w:cs="Times New Roman"/>
                <w:sz w:val="18"/>
                <w:szCs w:val="20"/>
                <w:lang w:eastAsia="ru-RU"/>
              </w:rPr>
              <w:t>Привлеченные дополнительные финансовые средства могут быть использованы учреждением на укрепление и развитие материально-технической базы, приобретение необходимого имущества, охрану безопасности воспитанников, организацию досуга и отдыха воспитанников либо решение иных задач, не противоречащих уставной деятельности муниципального бюджетного образовательного учреждения и законодательству Российской Федерации.</w:t>
            </w:r>
            <w:r w:rsidRPr="005424B0">
              <w:rPr>
                <w:rFonts w:ascii="Times New Roman" w:eastAsia="Times New Roman" w:hAnsi="Times New Roman" w:cs="Times New Roman"/>
                <w:sz w:val="18"/>
                <w:szCs w:val="20"/>
                <w:lang w:eastAsia="ru-RU"/>
              </w:rPr>
              <w:br/>
              <w:t>1.5.</w:t>
            </w:r>
            <w:proofErr w:type="gramEnd"/>
            <w:r w:rsidRPr="005424B0">
              <w:rPr>
                <w:rFonts w:ascii="Times New Roman" w:eastAsia="Times New Roman" w:hAnsi="Times New Roman" w:cs="Times New Roman"/>
                <w:sz w:val="18"/>
                <w:szCs w:val="20"/>
                <w:lang w:eastAsia="ru-RU"/>
              </w:rPr>
              <w:t xml:space="preserve"> Источники финансирования учреждений, предусмотренные настоящим Положением, являются дополнительными к бюджетным средствам и родительской плате. Привлечение учреждением дополнительных источников финансирования не влечет за собой сокращения объемов финансирования учреждения из городского бюджета.</w:t>
            </w:r>
            <w:r w:rsidRPr="005424B0">
              <w:rPr>
                <w:rFonts w:ascii="Times New Roman" w:eastAsia="Times New Roman" w:hAnsi="Times New Roman" w:cs="Times New Roman"/>
                <w:sz w:val="18"/>
                <w:szCs w:val="20"/>
                <w:lang w:eastAsia="ru-RU"/>
              </w:rPr>
              <w:br/>
              <w:t>1.6. Настоящее Положение регулирует привлечение попечительских взносов и добровольных благотворительных пожертвований.</w:t>
            </w:r>
            <w:r w:rsidRPr="005424B0">
              <w:rPr>
                <w:rFonts w:ascii="Times New Roman" w:eastAsia="Times New Roman" w:hAnsi="Times New Roman" w:cs="Times New Roman"/>
                <w:sz w:val="18"/>
                <w:szCs w:val="20"/>
                <w:lang w:eastAsia="ru-RU"/>
              </w:rPr>
              <w:br/>
            </w:r>
            <w:r w:rsidRPr="005424B0">
              <w:rPr>
                <w:rFonts w:ascii="Times New Roman" w:eastAsia="Times New Roman" w:hAnsi="Times New Roman" w:cs="Times New Roman"/>
                <w:sz w:val="18"/>
                <w:szCs w:val="20"/>
                <w:lang w:eastAsia="ru-RU"/>
              </w:rPr>
              <w:br/>
              <w:t>II. ОСНОВНЫЕ ЦЕЛИ, ЗАДАЧИ И ПУТИ ИХ РЕАЛИЗАЦИИ.</w:t>
            </w:r>
            <w:r w:rsidRPr="005424B0">
              <w:rPr>
                <w:rFonts w:ascii="Times New Roman" w:eastAsia="Times New Roman" w:hAnsi="Times New Roman" w:cs="Times New Roman"/>
                <w:sz w:val="18"/>
                <w:szCs w:val="20"/>
                <w:lang w:eastAsia="ru-RU"/>
              </w:rPr>
              <w:br/>
              <w:t>2.1. Основной целью деятельности учреждения по привлечению дополнительных финансовых средств является:</w:t>
            </w:r>
            <w:r w:rsidRPr="005424B0">
              <w:rPr>
                <w:rFonts w:ascii="Times New Roman" w:eastAsia="Times New Roman" w:hAnsi="Times New Roman" w:cs="Times New Roman"/>
                <w:sz w:val="18"/>
                <w:szCs w:val="20"/>
                <w:lang w:eastAsia="ru-RU"/>
              </w:rPr>
              <w:br/>
              <w:t>- Правовая защита участников образовательного процесса учреждения и соблюдение законодательства в области образования.</w:t>
            </w:r>
            <w:r w:rsidRPr="005424B0">
              <w:rPr>
                <w:rFonts w:ascii="Times New Roman" w:eastAsia="Times New Roman" w:hAnsi="Times New Roman" w:cs="Times New Roman"/>
                <w:sz w:val="18"/>
                <w:szCs w:val="20"/>
                <w:lang w:eastAsia="ru-RU"/>
              </w:rPr>
              <w:br/>
              <w:t>2.2. Основные задачи:</w:t>
            </w:r>
            <w:r w:rsidRPr="005424B0">
              <w:rPr>
                <w:rFonts w:ascii="Times New Roman" w:eastAsia="Times New Roman" w:hAnsi="Times New Roman" w:cs="Times New Roman"/>
                <w:sz w:val="18"/>
                <w:szCs w:val="20"/>
                <w:lang w:eastAsia="ru-RU"/>
              </w:rPr>
              <w:br/>
              <w:t>- создание дополнительных условий для развития учреждения, в том числе совершенствования материально-технической базы, обеспечивающей образовательный процесс, организации досуга и отдыха детей и т.д.;</w:t>
            </w:r>
            <w:r w:rsidRPr="005424B0">
              <w:rPr>
                <w:rFonts w:ascii="Times New Roman" w:eastAsia="Times New Roman" w:hAnsi="Times New Roman" w:cs="Times New Roman"/>
                <w:sz w:val="18"/>
                <w:szCs w:val="20"/>
                <w:lang w:eastAsia="ru-RU"/>
              </w:rPr>
              <w:br/>
              <w:t>- соблюдение принципа добровольности осуществления попечительских взносов и благотворительных пожертвований;</w:t>
            </w:r>
            <w:r w:rsidRPr="005424B0">
              <w:rPr>
                <w:rFonts w:ascii="Times New Roman" w:eastAsia="Times New Roman" w:hAnsi="Times New Roman" w:cs="Times New Roman"/>
                <w:sz w:val="18"/>
                <w:szCs w:val="20"/>
                <w:lang w:eastAsia="ru-RU"/>
              </w:rPr>
              <w:br/>
              <w:t>- информационное и правовое сопровождение родителей;</w:t>
            </w:r>
            <w:r w:rsidRPr="005424B0">
              <w:rPr>
                <w:rFonts w:ascii="Times New Roman" w:eastAsia="Times New Roman" w:hAnsi="Times New Roman" w:cs="Times New Roman"/>
                <w:sz w:val="18"/>
                <w:szCs w:val="20"/>
                <w:lang w:eastAsia="ru-RU"/>
              </w:rPr>
              <w:br/>
              <w:t>- формирование открытой «прозрачной» системы привлечения дополнительных финансовых средств;</w:t>
            </w:r>
            <w:r w:rsidRPr="005424B0">
              <w:rPr>
                <w:rFonts w:ascii="Times New Roman" w:eastAsia="Times New Roman" w:hAnsi="Times New Roman" w:cs="Times New Roman"/>
                <w:sz w:val="18"/>
                <w:szCs w:val="20"/>
                <w:lang w:eastAsia="ru-RU"/>
              </w:rPr>
              <w:br/>
            </w:r>
            <w:r w:rsidRPr="005424B0">
              <w:rPr>
                <w:rFonts w:ascii="Times New Roman" w:eastAsia="Times New Roman" w:hAnsi="Times New Roman" w:cs="Times New Roman"/>
                <w:sz w:val="18"/>
                <w:szCs w:val="20"/>
                <w:lang w:eastAsia="ru-RU"/>
              </w:rPr>
              <w:br/>
              <w:t>III. ПРИВЛЕЧЕНИЕ ДОБРОВОЛЬНЫХ ПОЖЕРТВОВАНИЙ И ЦЕЛЕВЫХ ВЗНОСОВ.</w:t>
            </w:r>
            <w:r w:rsidRPr="005424B0">
              <w:rPr>
                <w:rFonts w:ascii="Times New Roman" w:eastAsia="Times New Roman" w:hAnsi="Times New Roman" w:cs="Times New Roman"/>
                <w:sz w:val="18"/>
                <w:szCs w:val="20"/>
                <w:lang w:eastAsia="ru-RU"/>
              </w:rPr>
              <w:br/>
            </w:r>
            <w:r w:rsidRPr="005424B0">
              <w:rPr>
                <w:rFonts w:ascii="Times New Roman" w:eastAsia="Times New Roman" w:hAnsi="Times New Roman" w:cs="Times New Roman"/>
                <w:sz w:val="18"/>
                <w:szCs w:val="20"/>
                <w:lang w:eastAsia="ru-RU"/>
              </w:rPr>
              <w:br/>
              <w:t>3.1. Привлечение добровольных пожертвований и целевых взносов от физических лиц - родителей (законных представителей) может иметь своей целью приобретение необходимого учреждению имущества, укрепление и развитие материально-технической базы учреждения либо решение иных задач, не противоречащих законодательству Российской Федерации и уставной деятельности учреждения.</w:t>
            </w:r>
            <w:r w:rsidRPr="005424B0">
              <w:rPr>
                <w:rFonts w:ascii="Times New Roman" w:eastAsia="Times New Roman" w:hAnsi="Times New Roman" w:cs="Times New Roman"/>
                <w:sz w:val="18"/>
                <w:szCs w:val="20"/>
                <w:lang w:eastAsia="ru-RU"/>
              </w:rPr>
              <w:br/>
              <w:t>3.2. Решение о необходимости привлечения добровольных пожертвований и целевых взносов родителей (законных представителей) родительским комитетом группы и попечительским советом учреждения с указанием цели их привлечения. Данное решение должно быть оформлено протоколом.</w:t>
            </w:r>
            <w:r w:rsidRPr="005424B0">
              <w:rPr>
                <w:rFonts w:ascii="Times New Roman" w:eastAsia="Times New Roman" w:hAnsi="Times New Roman" w:cs="Times New Roman"/>
                <w:sz w:val="18"/>
                <w:szCs w:val="20"/>
                <w:lang w:eastAsia="ru-RU"/>
              </w:rPr>
              <w:br/>
            </w:r>
            <w:r w:rsidRPr="005424B0">
              <w:rPr>
                <w:rFonts w:ascii="Times New Roman" w:eastAsia="Times New Roman" w:hAnsi="Times New Roman" w:cs="Times New Roman"/>
                <w:sz w:val="18"/>
                <w:szCs w:val="20"/>
                <w:bdr w:val="none" w:sz="0" w:space="0" w:color="auto" w:frame="1"/>
                <w:lang w:eastAsia="ru-RU"/>
              </w:rPr>
              <w:t>              </w:t>
            </w:r>
            <w:r w:rsidRPr="005424B0">
              <w:rPr>
                <w:rFonts w:ascii="Times New Roman" w:eastAsia="Times New Roman" w:hAnsi="Times New Roman" w:cs="Times New Roman"/>
                <w:sz w:val="18"/>
                <w:szCs w:val="20"/>
                <w:lang w:eastAsia="ru-RU"/>
              </w:rPr>
              <w:t>Учреждение не имеет права самостоятельно по собственной инициативе привлекать попечительские взносы родителей (законных представителей) без их согласия.</w:t>
            </w:r>
            <w:r w:rsidRPr="005424B0">
              <w:rPr>
                <w:rFonts w:ascii="Times New Roman" w:eastAsia="Times New Roman" w:hAnsi="Times New Roman" w:cs="Times New Roman"/>
                <w:sz w:val="18"/>
                <w:szCs w:val="20"/>
                <w:lang w:eastAsia="ru-RU"/>
              </w:rPr>
              <w:br/>
            </w:r>
            <w:r w:rsidRPr="005424B0">
              <w:rPr>
                <w:rFonts w:ascii="Times New Roman" w:eastAsia="Times New Roman" w:hAnsi="Times New Roman" w:cs="Times New Roman"/>
                <w:sz w:val="18"/>
                <w:szCs w:val="20"/>
                <w:bdr w:val="none" w:sz="0" w:space="0" w:color="auto" w:frame="1"/>
                <w:lang w:eastAsia="ru-RU"/>
              </w:rPr>
              <w:t>              </w:t>
            </w:r>
            <w:r w:rsidRPr="005424B0">
              <w:rPr>
                <w:rFonts w:ascii="Times New Roman" w:eastAsia="Times New Roman" w:hAnsi="Times New Roman" w:cs="Times New Roman"/>
                <w:sz w:val="18"/>
                <w:szCs w:val="20"/>
                <w:lang w:eastAsia="ru-RU"/>
              </w:rPr>
              <w:t>Руководитель учреждения предоставляет план мероприятий по укреплению материально-технической базы и расчеты предполагаемых расходов и финансовых средств, необходимых для осуществления вышеуказанных целей. Данная информация доводится до сведения родителей (законных представителей) путем их оповещения на родительских собраниях или иным способом.</w:t>
            </w:r>
            <w:r w:rsidRPr="005424B0">
              <w:rPr>
                <w:rFonts w:ascii="Times New Roman" w:eastAsia="Times New Roman" w:hAnsi="Times New Roman" w:cs="Times New Roman"/>
                <w:sz w:val="18"/>
                <w:szCs w:val="20"/>
                <w:lang w:eastAsia="ru-RU"/>
              </w:rPr>
              <w:br/>
              <w:t>3.3 Размер попечительского взноса определяется каждым родителем (законным представителем) воспитанников самостоятельно.</w:t>
            </w:r>
            <w:r w:rsidRPr="005424B0">
              <w:rPr>
                <w:rFonts w:ascii="Times New Roman" w:eastAsia="Times New Roman" w:hAnsi="Times New Roman" w:cs="Times New Roman"/>
                <w:sz w:val="18"/>
                <w:szCs w:val="20"/>
                <w:lang w:eastAsia="ru-RU"/>
              </w:rPr>
              <w:br/>
            </w:r>
            <w:r w:rsidRPr="005424B0">
              <w:rPr>
                <w:rFonts w:ascii="Times New Roman" w:eastAsia="Times New Roman" w:hAnsi="Times New Roman" w:cs="Times New Roman"/>
                <w:sz w:val="18"/>
                <w:szCs w:val="20"/>
                <w:bdr w:val="none" w:sz="0" w:space="0" w:color="auto" w:frame="1"/>
                <w:lang w:eastAsia="ru-RU"/>
              </w:rPr>
              <w:t>            </w:t>
            </w:r>
            <w:r w:rsidRPr="005424B0">
              <w:rPr>
                <w:rFonts w:ascii="Times New Roman" w:eastAsia="Times New Roman" w:hAnsi="Times New Roman" w:cs="Times New Roman"/>
                <w:sz w:val="18"/>
                <w:szCs w:val="20"/>
                <w:lang w:eastAsia="ru-RU"/>
              </w:rPr>
              <w:t>Решение о внесении попечительских взносов в учреждение со стороны иных физических лиц принимается ими самостоятельно с указанием цели реализации средств, а также по предварительному письменному обращению учреждения к указанным лицам.</w:t>
            </w:r>
            <w:r w:rsidRPr="005424B0">
              <w:rPr>
                <w:rFonts w:ascii="Times New Roman" w:eastAsia="Times New Roman" w:hAnsi="Times New Roman" w:cs="Times New Roman"/>
                <w:sz w:val="18"/>
                <w:szCs w:val="20"/>
                <w:lang w:eastAsia="ru-RU"/>
              </w:rPr>
              <w:br/>
              <w:t>3.4. Попечительские взносы физических лиц вносятся на лицевой внебюджетный счет учреждения через отделения банка с указанием конкретной цели взноса (название ОУ, номер группы, цель взноса).</w:t>
            </w:r>
            <w:r w:rsidRPr="005424B0">
              <w:rPr>
                <w:rFonts w:ascii="Times New Roman" w:eastAsia="Times New Roman" w:hAnsi="Times New Roman" w:cs="Times New Roman"/>
                <w:sz w:val="18"/>
                <w:szCs w:val="20"/>
                <w:lang w:eastAsia="ru-RU"/>
              </w:rPr>
              <w:br/>
              <w:t>3.5. Попечительские взносы от физических лиц оформляются договором.</w:t>
            </w:r>
            <w:r w:rsidRPr="005424B0">
              <w:rPr>
                <w:rFonts w:ascii="Times New Roman" w:eastAsia="Times New Roman" w:hAnsi="Times New Roman" w:cs="Times New Roman"/>
                <w:sz w:val="18"/>
                <w:szCs w:val="20"/>
                <w:lang w:eastAsia="ru-RU"/>
              </w:rPr>
              <w:br/>
              <w:t>3.6. Распоряжение привлеченными попечительскими взносами осуществляет руководитель учреждения по объявленному целевому назначению по согласованию с органами самоуправления, принявшими решения о привлечении средств.</w:t>
            </w:r>
            <w:r w:rsidRPr="005424B0">
              <w:rPr>
                <w:rFonts w:ascii="Times New Roman" w:eastAsia="Times New Roman" w:hAnsi="Times New Roman" w:cs="Times New Roman"/>
                <w:sz w:val="18"/>
                <w:szCs w:val="20"/>
                <w:lang w:eastAsia="ru-RU"/>
              </w:rPr>
              <w:br/>
              <w:t>3.7. Руководитель учреждения организует бухгалтерский учет целевых взносов в соответствии с инструкцией по бюджетному учету, утвержденной приказом Министерства финансов Российской Федерации от 10.02.2006 N 25Н.</w:t>
            </w:r>
            <w:r w:rsidRPr="005424B0">
              <w:rPr>
                <w:rFonts w:ascii="Times New Roman" w:eastAsia="Times New Roman" w:hAnsi="Times New Roman" w:cs="Times New Roman"/>
                <w:sz w:val="18"/>
                <w:szCs w:val="20"/>
                <w:lang w:eastAsia="ru-RU"/>
              </w:rPr>
              <w:br/>
              <w:t>3.8. Благотворительные пожертвования оформляются договором.</w:t>
            </w:r>
            <w:r w:rsidRPr="005424B0">
              <w:rPr>
                <w:rFonts w:ascii="Times New Roman" w:eastAsia="Times New Roman" w:hAnsi="Times New Roman" w:cs="Times New Roman"/>
                <w:sz w:val="18"/>
                <w:szCs w:val="20"/>
                <w:lang w:eastAsia="ru-RU"/>
              </w:rPr>
              <w:br/>
              <w:t xml:space="preserve">3.9. Имущество, переданное безвозмездно, оформляется актом приема-передачи, который является приложением к договору </w:t>
            </w:r>
            <w:r w:rsidRPr="005424B0">
              <w:rPr>
                <w:rFonts w:ascii="Times New Roman" w:eastAsia="Times New Roman" w:hAnsi="Times New Roman" w:cs="Times New Roman"/>
                <w:sz w:val="18"/>
                <w:szCs w:val="20"/>
                <w:lang w:eastAsia="ru-RU"/>
              </w:rPr>
              <w:lastRenderedPageBreak/>
              <w:t>пожертвования как его неотъемлемая часть.</w:t>
            </w:r>
            <w:r w:rsidRPr="005424B0">
              <w:rPr>
                <w:rFonts w:ascii="Times New Roman" w:eastAsia="Times New Roman" w:hAnsi="Times New Roman" w:cs="Times New Roman"/>
                <w:sz w:val="18"/>
                <w:szCs w:val="20"/>
                <w:lang w:eastAsia="ru-RU"/>
              </w:rPr>
              <w:br/>
              <w:t>4.0. Благотворительные пожертвования недвижимого имущества подлежат государственной регистрации в порядке, установленном законодательством Российской Федерации.</w:t>
            </w:r>
            <w:r w:rsidRPr="005424B0">
              <w:rPr>
                <w:rFonts w:ascii="Times New Roman" w:eastAsia="Times New Roman" w:hAnsi="Times New Roman" w:cs="Times New Roman"/>
                <w:sz w:val="18"/>
                <w:szCs w:val="20"/>
                <w:lang w:eastAsia="ru-RU"/>
              </w:rPr>
              <w:br/>
              <w:t>4.1. Учреждения, принимающие благотворительные пожертвования, для использования которых жертвователем определено назначение, должны вести обособленный учет всех операций по использованию пожертвованного имущества.</w:t>
            </w:r>
            <w:r w:rsidRPr="005424B0">
              <w:rPr>
                <w:rFonts w:ascii="Times New Roman" w:eastAsia="Times New Roman" w:hAnsi="Times New Roman" w:cs="Times New Roman"/>
                <w:sz w:val="18"/>
                <w:szCs w:val="20"/>
                <w:lang w:eastAsia="ru-RU"/>
              </w:rPr>
              <w:br/>
              <w:t>4.2. Распоряжение пожертвованным имуществом осуществляет руководитель учреждения. Денежные средства расходуются в соответствии с утвержденной руководителем сметой доходов и расходов, согласованной с соответствующими органами самоуправления учреждения (советом учреждения, общим собранием родителей, попечительским советом и др.).</w:t>
            </w:r>
            <w:r w:rsidRPr="005424B0">
              <w:rPr>
                <w:rFonts w:ascii="Times New Roman" w:eastAsia="Times New Roman" w:hAnsi="Times New Roman" w:cs="Times New Roman"/>
                <w:sz w:val="18"/>
                <w:szCs w:val="20"/>
                <w:lang w:eastAsia="ru-RU"/>
              </w:rPr>
              <w:br/>
              <w:t>4.3. Руководитель учреждения при привлечении и расходовании благотворительных пожертвований и целевых взносов должен:</w:t>
            </w:r>
            <w:r w:rsidRPr="005424B0">
              <w:rPr>
                <w:rFonts w:ascii="Times New Roman" w:eastAsia="Times New Roman" w:hAnsi="Times New Roman" w:cs="Times New Roman"/>
                <w:sz w:val="18"/>
                <w:szCs w:val="20"/>
                <w:lang w:eastAsia="ru-RU"/>
              </w:rPr>
              <w:br/>
              <w:t>4.4..Производить прием средств по договору пожертвования, заключенному в установленном порядке, в котором должны быть отражены: конкретная цель использования, сумма взноса, реквизиты благотворителя (жертвователя), дата внесения средств, обособленный учет этих средств, наименование имущества.</w:t>
            </w:r>
            <w:r w:rsidRPr="005424B0">
              <w:rPr>
                <w:rFonts w:ascii="Times New Roman" w:eastAsia="Times New Roman" w:hAnsi="Times New Roman" w:cs="Times New Roman"/>
                <w:sz w:val="18"/>
                <w:szCs w:val="20"/>
                <w:lang w:eastAsia="ru-RU"/>
              </w:rPr>
              <w:br/>
              <w:t>4.5. Обеспечить поступление денежных сре</w:t>
            </w:r>
            <w:proofErr w:type="gramStart"/>
            <w:r w:rsidRPr="005424B0">
              <w:rPr>
                <w:rFonts w:ascii="Times New Roman" w:eastAsia="Times New Roman" w:hAnsi="Times New Roman" w:cs="Times New Roman"/>
                <w:sz w:val="18"/>
                <w:szCs w:val="20"/>
                <w:lang w:eastAsia="ru-RU"/>
              </w:rPr>
              <w:t>дств бл</w:t>
            </w:r>
            <w:proofErr w:type="gramEnd"/>
            <w:r w:rsidRPr="005424B0">
              <w:rPr>
                <w:rFonts w:ascii="Times New Roman" w:eastAsia="Times New Roman" w:hAnsi="Times New Roman" w:cs="Times New Roman"/>
                <w:sz w:val="18"/>
                <w:szCs w:val="20"/>
                <w:lang w:eastAsia="ru-RU"/>
              </w:rPr>
              <w:t>аготворителей (жертвователей) для учреждения на лицевой счет учреждения через отделения банка.</w:t>
            </w:r>
            <w:r w:rsidRPr="005424B0">
              <w:rPr>
                <w:rFonts w:ascii="Times New Roman" w:eastAsia="Times New Roman" w:hAnsi="Times New Roman" w:cs="Times New Roman"/>
                <w:sz w:val="18"/>
                <w:szCs w:val="20"/>
                <w:lang w:eastAsia="ru-RU"/>
              </w:rPr>
              <w:br/>
              <w:t>4.6. Оформить в виде акта с подписями руководителя, материально ответственного лица учреждения и благотворителя (жертвователя) отчет о расходовании добровольных пожертвований не позднее чем через 1 месяц после использования.</w:t>
            </w:r>
            <w:r w:rsidRPr="005424B0">
              <w:rPr>
                <w:rFonts w:ascii="Times New Roman" w:eastAsia="Times New Roman" w:hAnsi="Times New Roman" w:cs="Times New Roman"/>
                <w:sz w:val="18"/>
                <w:szCs w:val="20"/>
                <w:lang w:eastAsia="ru-RU"/>
              </w:rPr>
              <w:br/>
              <w:t>4.7. Оформить постановку на баланс имущества, полученного в результате добровольных пожертвований или приобретенного за счет внесенных средств.</w:t>
            </w:r>
            <w:r w:rsidRPr="005424B0">
              <w:rPr>
                <w:rFonts w:ascii="Times New Roman" w:eastAsia="Times New Roman" w:hAnsi="Times New Roman" w:cs="Times New Roman"/>
                <w:sz w:val="18"/>
                <w:szCs w:val="20"/>
                <w:lang w:eastAsia="ru-RU"/>
              </w:rPr>
              <w:br/>
              <w:t>4.8. Предоставлять ежегодно учредителю, Управлению образования отчеты о привлечении и расходовании дополнительных финансовых средств в образовательном учреждении.</w:t>
            </w:r>
            <w:r w:rsidRPr="005424B0">
              <w:rPr>
                <w:rFonts w:ascii="Times New Roman" w:eastAsia="Times New Roman" w:hAnsi="Times New Roman" w:cs="Times New Roman"/>
                <w:sz w:val="18"/>
                <w:szCs w:val="20"/>
                <w:lang w:eastAsia="ru-RU"/>
              </w:rPr>
              <w:br/>
              <w:t>4.9. Не допускать принуждения со стороны работников учреждения и родительской общественности к внесению добровольных пожертвований и целевых взносов родителями (законными представителями) воспитанников.</w:t>
            </w:r>
            <w:r w:rsidRPr="005424B0">
              <w:rPr>
                <w:rFonts w:ascii="Times New Roman" w:eastAsia="Times New Roman" w:hAnsi="Times New Roman" w:cs="Times New Roman"/>
                <w:sz w:val="18"/>
                <w:szCs w:val="20"/>
                <w:lang w:eastAsia="ru-RU"/>
              </w:rPr>
              <w:br/>
              <w:t>5.0. Не допускать неправомочных действий органов самоуправления учреждения в части привлечения добровольных пожертвований: данную работу могут проводить только попечительские советы и родительские комитеты.</w:t>
            </w:r>
            <w:r w:rsidRPr="005424B0">
              <w:rPr>
                <w:rFonts w:ascii="Times New Roman" w:eastAsia="Times New Roman" w:hAnsi="Times New Roman" w:cs="Times New Roman"/>
                <w:sz w:val="18"/>
                <w:szCs w:val="20"/>
                <w:lang w:eastAsia="ru-RU"/>
              </w:rPr>
              <w:br/>
            </w:r>
            <w:r w:rsidRPr="005424B0">
              <w:rPr>
                <w:rFonts w:ascii="Times New Roman" w:eastAsia="Times New Roman" w:hAnsi="Times New Roman" w:cs="Times New Roman"/>
                <w:sz w:val="18"/>
                <w:szCs w:val="20"/>
                <w:lang w:eastAsia="ru-RU"/>
              </w:rPr>
              <w:br/>
            </w:r>
            <w:r w:rsidRPr="005424B0">
              <w:rPr>
                <w:rFonts w:ascii="Times New Roman" w:eastAsia="Times New Roman" w:hAnsi="Times New Roman" w:cs="Times New Roman"/>
                <w:sz w:val="18"/>
                <w:szCs w:val="20"/>
                <w:bdr w:val="none" w:sz="0" w:space="0" w:color="auto" w:frame="1"/>
                <w:lang w:val="en-US" w:eastAsia="ru-RU"/>
              </w:rPr>
              <w:t>I</w:t>
            </w:r>
            <w:r w:rsidRPr="005424B0">
              <w:rPr>
                <w:rFonts w:ascii="Times New Roman" w:eastAsia="Times New Roman" w:hAnsi="Times New Roman" w:cs="Times New Roman"/>
                <w:sz w:val="18"/>
                <w:szCs w:val="20"/>
                <w:lang w:eastAsia="ru-RU"/>
              </w:rPr>
              <w:t>V. ПРАВА И ОТВЕТСТВЕННОСТЬ.</w:t>
            </w:r>
            <w:r w:rsidRPr="005424B0">
              <w:rPr>
                <w:rFonts w:ascii="Times New Roman" w:eastAsia="Times New Roman" w:hAnsi="Times New Roman" w:cs="Times New Roman"/>
                <w:sz w:val="18"/>
                <w:szCs w:val="20"/>
                <w:lang w:eastAsia="ru-RU"/>
              </w:rPr>
              <w:br/>
              <w:t>4.1. Физические лица, (родители, законные представители) имеют право на внесение добровольных благотворительных пожертвований и целевых взносов для учреждения.</w:t>
            </w:r>
            <w:r w:rsidRPr="005424B0">
              <w:rPr>
                <w:rFonts w:ascii="Times New Roman" w:eastAsia="Times New Roman" w:hAnsi="Times New Roman" w:cs="Times New Roman"/>
                <w:sz w:val="18"/>
                <w:szCs w:val="20"/>
                <w:lang w:eastAsia="ru-RU"/>
              </w:rPr>
              <w:br/>
              <w:t>4.2. Привлечение учреждением дополнительных финансовых средств - это право, а не обязанность учреждения.</w:t>
            </w:r>
            <w:r w:rsidRPr="005424B0">
              <w:rPr>
                <w:rFonts w:ascii="Times New Roman" w:eastAsia="Times New Roman" w:hAnsi="Times New Roman" w:cs="Times New Roman"/>
                <w:sz w:val="18"/>
                <w:szCs w:val="20"/>
                <w:lang w:eastAsia="ru-RU"/>
              </w:rPr>
              <w:br/>
              <w:t>4.3. Руководитель учреждения несет персональную ответственность за деятельность по привлечению и расходованию добровольных пожертвований и целевых взносов, а также за информирование родителей (законных представителей) воспитанников по данному виду деятельности.</w:t>
            </w:r>
            <w:r w:rsidRPr="005424B0">
              <w:rPr>
                <w:rFonts w:ascii="Times New Roman" w:eastAsia="Times New Roman" w:hAnsi="Times New Roman" w:cs="Times New Roman"/>
                <w:sz w:val="18"/>
                <w:szCs w:val="20"/>
                <w:lang w:eastAsia="ru-RU"/>
              </w:rPr>
              <w:br/>
              <w:t>4.4. Руководитель учреждения обязан отчитываться перед учредителем, Управлением образования и родителями (законными представителями) о поступлении, расходовании средств, полученных в результате добровольных пожертвований и целевых взносов, не реже одного раза в год согласно установленным формам отчетности.</w:t>
            </w:r>
            <w:r w:rsidRPr="005424B0">
              <w:rPr>
                <w:rFonts w:ascii="Times New Roman" w:eastAsia="Times New Roman" w:hAnsi="Times New Roman" w:cs="Times New Roman"/>
                <w:sz w:val="18"/>
                <w:szCs w:val="20"/>
                <w:lang w:eastAsia="ru-RU"/>
              </w:rPr>
              <w:br/>
              <w:t>4.5. Запрещается отказывать гражданам в приеме детей в учреждение или отчислять из него из-за невозможности или нежелания родителей (законных представителей) осуществлять добровольные пожертвования и целевые взносы.</w:t>
            </w:r>
            <w:r w:rsidRPr="005424B0">
              <w:rPr>
                <w:rFonts w:ascii="Times New Roman" w:eastAsia="Times New Roman" w:hAnsi="Times New Roman" w:cs="Times New Roman"/>
                <w:sz w:val="18"/>
                <w:szCs w:val="20"/>
                <w:lang w:eastAsia="ru-RU"/>
              </w:rPr>
              <w:br/>
              <w:t>4.6. Запрещается вовлекать детей в финансовые отношения между их родителями (законными представителями) и учреждением.</w:t>
            </w:r>
            <w:r w:rsidRPr="005424B0">
              <w:rPr>
                <w:rFonts w:ascii="Times New Roman" w:eastAsia="Times New Roman" w:hAnsi="Times New Roman" w:cs="Times New Roman"/>
                <w:sz w:val="18"/>
                <w:szCs w:val="20"/>
                <w:lang w:eastAsia="ru-RU"/>
              </w:rPr>
              <w:br/>
              <w:t>4.7. Работникам учреждения запрещается осуществлять незаконный сбор наличных денежных сре</w:t>
            </w:r>
            <w:proofErr w:type="gramStart"/>
            <w:r w:rsidRPr="005424B0">
              <w:rPr>
                <w:rFonts w:ascii="Times New Roman" w:eastAsia="Times New Roman" w:hAnsi="Times New Roman" w:cs="Times New Roman"/>
                <w:sz w:val="18"/>
                <w:szCs w:val="20"/>
                <w:lang w:eastAsia="ru-RU"/>
              </w:rPr>
              <w:t>дств с р</w:t>
            </w:r>
            <w:proofErr w:type="gramEnd"/>
            <w:r w:rsidRPr="005424B0">
              <w:rPr>
                <w:rFonts w:ascii="Times New Roman" w:eastAsia="Times New Roman" w:hAnsi="Times New Roman" w:cs="Times New Roman"/>
                <w:sz w:val="18"/>
                <w:szCs w:val="20"/>
                <w:lang w:eastAsia="ru-RU"/>
              </w:rPr>
              <w:t>одителей (законных представителей) воспитанников, (вступительный взнос при приеме ребенка в учреждение, принудительный сбор денег на ремонт и т.п.).</w:t>
            </w:r>
            <w:r w:rsidRPr="005424B0">
              <w:rPr>
                <w:rFonts w:ascii="Times New Roman" w:eastAsia="Times New Roman" w:hAnsi="Times New Roman" w:cs="Times New Roman"/>
                <w:sz w:val="18"/>
                <w:szCs w:val="20"/>
                <w:lang w:eastAsia="ru-RU"/>
              </w:rPr>
              <w:br/>
              <w:t xml:space="preserve">4.8. </w:t>
            </w:r>
            <w:proofErr w:type="gramStart"/>
            <w:r w:rsidRPr="005424B0">
              <w:rPr>
                <w:rFonts w:ascii="Times New Roman" w:eastAsia="Times New Roman" w:hAnsi="Times New Roman" w:cs="Times New Roman"/>
                <w:sz w:val="18"/>
                <w:szCs w:val="20"/>
                <w:lang w:eastAsia="ru-RU"/>
              </w:rPr>
              <w:t>Контроль за</w:t>
            </w:r>
            <w:proofErr w:type="gramEnd"/>
            <w:r w:rsidRPr="005424B0">
              <w:rPr>
                <w:rFonts w:ascii="Times New Roman" w:eastAsia="Times New Roman" w:hAnsi="Times New Roman" w:cs="Times New Roman"/>
                <w:sz w:val="18"/>
                <w:szCs w:val="20"/>
                <w:lang w:eastAsia="ru-RU"/>
              </w:rPr>
              <w:t xml:space="preserve"> соблюдением законности привлечения внебюджетных средств учреждениями осуществляется учредителем, Управлением образования.</w:t>
            </w:r>
            <w:r w:rsidRPr="005424B0">
              <w:rPr>
                <w:rFonts w:ascii="Times New Roman" w:eastAsia="Times New Roman" w:hAnsi="Times New Roman" w:cs="Times New Roman"/>
                <w:sz w:val="18"/>
                <w:szCs w:val="20"/>
                <w:lang w:eastAsia="ru-RU"/>
              </w:rPr>
              <w:br/>
              <w:t>4.9. К случаям, не урегулированным настоящим Положением, применяются нормы Гражданского кодекса РФ.</w:t>
            </w:r>
            <w:r w:rsidRPr="005424B0">
              <w:rPr>
                <w:rFonts w:ascii="Times New Roman" w:eastAsia="Times New Roman" w:hAnsi="Times New Roman" w:cs="Times New Roman"/>
                <w:sz w:val="18"/>
                <w:szCs w:val="20"/>
                <w:lang w:eastAsia="ru-RU"/>
              </w:rPr>
              <w:br/>
            </w:r>
            <w:r w:rsidRPr="005424B0">
              <w:rPr>
                <w:rFonts w:ascii="Times New Roman" w:eastAsia="Times New Roman" w:hAnsi="Times New Roman" w:cs="Times New Roman"/>
                <w:sz w:val="18"/>
                <w:szCs w:val="20"/>
                <w:lang w:eastAsia="ru-RU"/>
              </w:rPr>
              <w:br/>
              <w:t>V. ЗАКЛЮЧИТЕЛЬНЫЕ ПОЛОЖЕНИЯ.</w:t>
            </w:r>
            <w:r w:rsidRPr="005424B0">
              <w:rPr>
                <w:rFonts w:ascii="Times New Roman" w:eastAsia="Times New Roman" w:hAnsi="Times New Roman" w:cs="Times New Roman"/>
                <w:sz w:val="18"/>
                <w:szCs w:val="20"/>
                <w:lang w:eastAsia="ru-RU"/>
              </w:rPr>
              <w:br/>
            </w:r>
            <w:r w:rsidRPr="005424B0">
              <w:rPr>
                <w:rFonts w:ascii="Times New Roman" w:eastAsia="Times New Roman" w:hAnsi="Times New Roman" w:cs="Times New Roman"/>
                <w:sz w:val="18"/>
                <w:szCs w:val="20"/>
                <w:lang w:eastAsia="ru-RU"/>
              </w:rPr>
              <w:br/>
              <w:t>5.1. Данное Положение действует до замены новым нормативным документом.</w:t>
            </w:r>
          </w:p>
        </w:tc>
      </w:tr>
    </w:tbl>
    <w:p w:rsidR="0006759B" w:rsidRPr="005424B0" w:rsidRDefault="0006759B">
      <w:pPr>
        <w:rPr>
          <w:sz w:val="20"/>
        </w:rPr>
      </w:pPr>
    </w:p>
    <w:p w:rsidR="0006759B" w:rsidRDefault="0006759B"/>
    <w:p w:rsidR="005424B0" w:rsidRDefault="005424B0"/>
    <w:p w:rsidR="005424B0" w:rsidRDefault="005424B0"/>
    <w:p w:rsidR="005424B0" w:rsidRDefault="005424B0"/>
    <w:p w:rsidR="005424B0" w:rsidRDefault="005424B0"/>
    <w:p w:rsidR="005424B0" w:rsidRDefault="005424B0"/>
    <w:p w:rsidR="005424B0" w:rsidRDefault="005424B0"/>
    <w:p w:rsidR="005424B0" w:rsidRDefault="005424B0"/>
    <w:p w:rsidR="005424B0" w:rsidRDefault="005424B0" w:rsidP="005424B0">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lastRenderedPageBreak/>
        <w:tab/>
        <w:t>Утверждаю:</w:t>
      </w:r>
    </w:p>
    <w:p w:rsidR="005424B0" w:rsidRDefault="005424B0" w:rsidP="005424B0">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 xml:space="preserve">Заведующий ГБДОУ </w:t>
      </w:r>
    </w:p>
    <w:p w:rsidR="005424B0" w:rsidRDefault="005424B0" w:rsidP="005424B0">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________</w:t>
      </w:r>
      <w:proofErr w:type="spellStart"/>
      <w:r>
        <w:rPr>
          <w:rFonts w:ascii="Trebuchet MS" w:eastAsia="Times New Roman" w:hAnsi="Trebuchet MS" w:cs="Times New Roman"/>
          <w:b/>
          <w:bCs/>
          <w:color w:val="343434"/>
          <w:sz w:val="21"/>
          <w:szCs w:val="21"/>
          <w:bdr w:val="none" w:sz="0" w:space="0" w:color="auto" w:frame="1"/>
          <w:lang w:eastAsia="ru-RU"/>
        </w:rPr>
        <w:t>Э.М.Сайнароева</w:t>
      </w:r>
      <w:proofErr w:type="spellEnd"/>
    </w:p>
    <w:p w:rsidR="005424B0" w:rsidRDefault="005424B0" w:rsidP="0006759B">
      <w:pPr>
        <w:shd w:val="clear" w:color="auto" w:fill="FFFFFF"/>
        <w:spacing w:after="0" w:line="240" w:lineRule="auto"/>
        <w:jc w:val="center"/>
        <w:rPr>
          <w:rFonts w:ascii="Trebuchet MS" w:eastAsia="Times New Roman" w:hAnsi="Trebuchet MS" w:cs="Times New Roman"/>
          <w:b/>
          <w:bCs/>
          <w:i/>
          <w:iCs/>
          <w:color w:val="343434"/>
          <w:sz w:val="21"/>
          <w:szCs w:val="21"/>
          <w:bdr w:val="none" w:sz="0" w:space="0" w:color="auto" w:frame="1"/>
          <w:lang w:eastAsia="ru-RU"/>
        </w:rPr>
      </w:pPr>
    </w:p>
    <w:p w:rsidR="005424B0" w:rsidRDefault="005424B0" w:rsidP="0006759B">
      <w:pPr>
        <w:shd w:val="clear" w:color="auto" w:fill="FFFFFF"/>
        <w:spacing w:after="0" w:line="240" w:lineRule="auto"/>
        <w:jc w:val="center"/>
        <w:rPr>
          <w:rFonts w:ascii="Trebuchet MS" w:eastAsia="Times New Roman" w:hAnsi="Trebuchet MS" w:cs="Times New Roman"/>
          <w:b/>
          <w:bCs/>
          <w:i/>
          <w:iCs/>
          <w:color w:val="343434"/>
          <w:sz w:val="21"/>
          <w:szCs w:val="21"/>
          <w:bdr w:val="none" w:sz="0" w:space="0" w:color="auto" w:frame="1"/>
          <w:lang w:eastAsia="ru-RU"/>
        </w:rPr>
      </w:pPr>
    </w:p>
    <w:p w:rsidR="005424B0" w:rsidRDefault="005424B0" w:rsidP="0006759B">
      <w:pPr>
        <w:shd w:val="clear" w:color="auto" w:fill="FFFFFF"/>
        <w:spacing w:after="0" w:line="240" w:lineRule="auto"/>
        <w:jc w:val="center"/>
        <w:rPr>
          <w:rFonts w:ascii="Trebuchet MS" w:eastAsia="Times New Roman" w:hAnsi="Trebuchet MS" w:cs="Times New Roman"/>
          <w:b/>
          <w:bCs/>
          <w:i/>
          <w:iCs/>
          <w:color w:val="343434"/>
          <w:sz w:val="21"/>
          <w:szCs w:val="21"/>
          <w:bdr w:val="none" w:sz="0" w:space="0" w:color="auto" w:frame="1"/>
          <w:lang w:eastAsia="ru-RU"/>
        </w:rPr>
      </w:pPr>
    </w:p>
    <w:p w:rsidR="0006759B" w:rsidRPr="0006759B" w:rsidRDefault="0006759B" w:rsidP="0006759B">
      <w:pPr>
        <w:shd w:val="clear" w:color="auto" w:fill="FFFFFF"/>
        <w:spacing w:after="0" w:line="240" w:lineRule="auto"/>
        <w:jc w:val="center"/>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b/>
          <w:bCs/>
          <w:i/>
          <w:iCs/>
          <w:color w:val="343434"/>
          <w:sz w:val="21"/>
          <w:szCs w:val="21"/>
          <w:bdr w:val="none" w:sz="0" w:space="0" w:color="auto" w:frame="1"/>
          <w:lang w:eastAsia="ru-RU"/>
        </w:rPr>
        <w:t>ПОЛОЖЕНИЕ</w:t>
      </w:r>
    </w:p>
    <w:p w:rsidR="0006759B" w:rsidRPr="0006759B" w:rsidRDefault="0006759B" w:rsidP="0006759B">
      <w:pPr>
        <w:shd w:val="clear" w:color="auto" w:fill="FFFFFF"/>
        <w:spacing w:after="0" w:line="240" w:lineRule="auto"/>
        <w:jc w:val="center"/>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b/>
          <w:bCs/>
          <w:i/>
          <w:iCs/>
          <w:color w:val="343434"/>
          <w:sz w:val="21"/>
          <w:szCs w:val="21"/>
          <w:bdr w:val="none" w:sz="0" w:space="0" w:color="auto" w:frame="1"/>
          <w:lang w:eastAsia="ru-RU"/>
        </w:rPr>
        <w:t>о взаимодействии с семьями воспитанников</w:t>
      </w:r>
    </w:p>
    <w:p w:rsidR="0006759B" w:rsidRPr="0006759B" w:rsidRDefault="0006759B" w:rsidP="0006759B">
      <w:pPr>
        <w:shd w:val="clear" w:color="auto" w:fill="FFFFFF"/>
        <w:spacing w:after="0" w:line="240" w:lineRule="auto"/>
        <w:jc w:val="center"/>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b/>
          <w:bCs/>
          <w:i/>
          <w:iCs/>
          <w:color w:val="343434"/>
          <w:sz w:val="21"/>
          <w:szCs w:val="21"/>
          <w:bdr w:val="none" w:sz="0" w:space="0" w:color="auto" w:frame="1"/>
          <w:lang w:eastAsia="ru-RU"/>
        </w:rPr>
        <w:t xml:space="preserve">в соответствии с ФГОС ДО в </w:t>
      </w:r>
      <w:r w:rsidR="005424B0">
        <w:rPr>
          <w:rFonts w:ascii="Trebuchet MS" w:eastAsia="Times New Roman" w:hAnsi="Trebuchet MS" w:cs="Times New Roman"/>
          <w:b/>
          <w:bCs/>
          <w:i/>
          <w:iCs/>
          <w:color w:val="343434"/>
          <w:sz w:val="21"/>
          <w:szCs w:val="21"/>
          <w:bdr w:val="none" w:sz="0" w:space="0" w:color="auto" w:frame="1"/>
          <w:lang w:eastAsia="ru-RU"/>
        </w:rPr>
        <w:t>государственном</w:t>
      </w:r>
      <w:r w:rsidRPr="0006759B">
        <w:rPr>
          <w:rFonts w:ascii="Trebuchet MS" w:eastAsia="Times New Roman" w:hAnsi="Trebuchet MS" w:cs="Times New Roman"/>
          <w:b/>
          <w:bCs/>
          <w:i/>
          <w:iCs/>
          <w:color w:val="343434"/>
          <w:sz w:val="21"/>
          <w:szCs w:val="21"/>
          <w:bdr w:val="none" w:sz="0" w:space="0" w:color="auto" w:frame="1"/>
          <w:lang w:eastAsia="ru-RU"/>
        </w:rPr>
        <w:t xml:space="preserve"> бюджетном дошкольном образовательном учреждении </w:t>
      </w:r>
      <w:r w:rsidR="005424B0">
        <w:rPr>
          <w:rFonts w:ascii="Trebuchet MS" w:eastAsia="Times New Roman" w:hAnsi="Trebuchet MS" w:cs="Times New Roman"/>
          <w:b/>
          <w:bCs/>
          <w:i/>
          <w:iCs/>
          <w:color w:val="343434"/>
          <w:sz w:val="21"/>
          <w:szCs w:val="21"/>
          <w:bdr w:val="none" w:sz="0" w:space="0" w:color="auto" w:frame="1"/>
          <w:lang w:eastAsia="ru-RU"/>
        </w:rPr>
        <w:t xml:space="preserve">«Детский сад №6 </w:t>
      </w:r>
      <w:proofErr w:type="spellStart"/>
      <w:r w:rsidR="005424B0">
        <w:rPr>
          <w:rFonts w:ascii="Trebuchet MS" w:eastAsia="Times New Roman" w:hAnsi="Trebuchet MS" w:cs="Times New Roman"/>
          <w:b/>
          <w:bCs/>
          <w:i/>
          <w:iCs/>
          <w:color w:val="343434"/>
          <w:sz w:val="21"/>
          <w:szCs w:val="21"/>
          <w:bdr w:val="none" w:sz="0" w:space="0" w:color="auto" w:frame="1"/>
          <w:lang w:eastAsia="ru-RU"/>
        </w:rPr>
        <w:t>г</w:t>
      </w:r>
      <w:proofErr w:type="gramStart"/>
      <w:r w:rsidR="005424B0">
        <w:rPr>
          <w:rFonts w:ascii="Trebuchet MS" w:eastAsia="Times New Roman" w:hAnsi="Trebuchet MS" w:cs="Times New Roman"/>
          <w:b/>
          <w:bCs/>
          <w:i/>
          <w:iCs/>
          <w:color w:val="343434"/>
          <w:sz w:val="21"/>
          <w:szCs w:val="21"/>
          <w:bdr w:val="none" w:sz="0" w:space="0" w:color="auto" w:frame="1"/>
          <w:lang w:eastAsia="ru-RU"/>
        </w:rPr>
        <w:t>.С</w:t>
      </w:r>
      <w:proofErr w:type="gramEnd"/>
      <w:r w:rsidR="005424B0">
        <w:rPr>
          <w:rFonts w:ascii="Trebuchet MS" w:eastAsia="Times New Roman" w:hAnsi="Trebuchet MS" w:cs="Times New Roman"/>
          <w:b/>
          <w:bCs/>
          <w:i/>
          <w:iCs/>
          <w:color w:val="343434"/>
          <w:sz w:val="21"/>
          <w:szCs w:val="21"/>
          <w:bdr w:val="none" w:sz="0" w:space="0" w:color="auto" w:frame="1"/>
          <w:lang w:eastAsia="ru-RU"/>
        </w:rPr>
        <w:t>унжа</w:t>
      </w:r>
      <w:proofErr w:type="spellEnd"/>
      <w:r w:rsidR="005424B0">
        <w:rPr>
          <w:rFonts w:ascii="Trebuchet MS" w:eastAsia="Times New Roman" w:hAnsi="Trebuchet MS" w:cs="Times New Roman"/>
          <w:b/>
          <w:bCs/>
          <w:i/>
          <w:iCs/>
          <w:color w:val="343434"/>
          <w:sz w:val="21"/>
          <w:szCs w:val="21"/>
          <w:bdr w:val="none" w:sz="0" w:space="0" w:color="auto" w:frame="1"/>
          <w:lang w:eastAsia="ru-RU"/>
        </w:rPr>
        <w:t xml:space="preserve"> «Волшебная страна»</w:t>
      </w:r>
    </w:p>
    <w:p w:rsidR="0006759B" w:rsidRPr="0006759B" w:rsidRDefault="0006759B" w:rsidP="0006759B">
      <w:pPr>
        <w:shd w:val="clear" w:color="auto" w:fill="FFFFFF"/>
        <w:spacing w:after="195" w:line="240" w:lineRule="auto"/>
        <w:jc w:val="center"/>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b/>
          <w:bCs/>
          <w:color w:val="343434"/>
          <w:sz w:val="20"/>
          <w:szCs w:val="21"/>
          <w:bdr w:val="none" w:sz="0" w:space="0" w:color="auto" w:frame="1"/>
          <w:lang w:eastAsia="ru-RU"/>
        </w:rPr>
        <w:t>1. Общие положения</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xml:space="preserve">1.1 Настоящее Положение разработано в соответствии </w:t>
      </w:r>
      <w:proofErr w:type="gramStart"/>
      <w:r w:rsidRPr="00090DFF">
        <w:rPr>
          <w:rFonts w:ascii="Trebuchet MS" w:eastAsia="Times New Roman" w:hAnsi="Trebuchet MS" w:cs="Times New Roman"/>
          <w:color w:val="343434"/>
          <w:sz w:val="20"/>
          <w:szCs w:val="21"/>
          <w:lang w:eastAsia="ru-RU"/>
        </w:rPr>
        <w:t>с</w:t>
      </w:r>
      <w:proofErr w:type="gramEnd"/>
      <w:r w:rsidRPr="00090DFF">
        <w:rPr>
          <w:rFonts w:ascii="Trebuchet MS" w:eastAsia="Times New Roman" w:hAnsi="Trebuchet MS" w:cs="Times New Roman"/>
          <w:color w:val="343434"/>
          <w:sz w:val="20"/>
          <w:szCs w:val="21"/>
          <w:lang w:eastAsia="ru-RU"/>
        </w:rPr>
        <w:t>:</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Конвенцией о правах ребенка ООН;</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Конституцией РФ;</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Федеральным законом от 29.12.2012 №273-ФЗ «Об образовании в Российской Федерации»;</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xml:space="preserve">- Приказом </w:t>
      </w:r>
      <w:proofErr w:type="spellStart"/>
      <w:r w:rsidRPr="00090DFF">
        <w:rPr>
          <w:rFonts w:ascii="Trebuchet MS" w:eastAsia="Times New Roman" w:hAnsi="Trebuchet MS" w:cs="Times New Roman"/>
          <w:color w:val="343434"/>
          <w:sz w:val="20"/>
          <w:szCs w:val="21"/>
          <w:lang w:eastAsia="ru-RU"/>
        </w:rPr>
        <w:t>Минобрнауки</w:t>
      </w:r>
      <w:proofErr w:type="spellEnd"/>
      <w:r w:rsidRPr="00090DFF">
        <w:rPr>
          <w:rFonts w:ascii="Trebuchet MS" w:eastAsia="Times New Roman" w:hAnsi="Trebuchet MS" w:cs="Times New Roman"/>
          <w:color w:val="343434"/>
          <w:sz w:val="20"/>
          <w:szCs w:val="21"/>
          <w:lang w:eastAsia="ru-RU"/>
        </w:rPr>
        <w:t xml:space="preserve"> России от 17.10.2013 №1155 «Об утверждении федерального государственного образовательного стандарта дошкольного образования»;</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xml:space="preserve">- Приказом </w:t>
      </w:r>
      <w:proofErr w:type="spellStart"/>
      <w:r w:rsidRPr="00090DFF">
        <w:rPr>
          <w:rFonts w:ascii="Trebuchet MS" w:eastAsia="Times New Roman" w:hAnsi="Trebuchet MS" w:cs="Times New Roman"/>
          <w:color w:val="343434"/>
          <w:sz w:val="20"/>
          <w:szCs w:val="21"/>
          <w:lang w:eastAsia="ru-RU"/>
        </w:rPr>
        <w:t>Минобрнауки</w:t>
      </w:r>
      <w:proofErr w:type="spellEnd"/>
      <w:r w:rsidRPr="00090DFF">
        <w:rPr>
          <w:rFonts w:ascii="Trebuchet MS" w:eastAsia="Times New Roman" w:hAnsi="Trebuchet MS" w:cs="Times New Roman"/>
          <w:color w:val="343434"/>
          <w:sz w:val="20"/>
          <w:szCs w:val="21"/>
          <w:lang w:eastAsia="ru-RU"/>
        </w:rPr>
        <w:t xml:space="preserve"> России от 30.08.2013 №1014 «Об утверждении порядка организации и осуществления образовательной деятельности по основным общеобразовательным программам дош</w:t>
      </w:r>
      <w:r w:rsidR="005424B0" w:rsidRPr="00090DFF">
        <w:rPr>
          <w:rFonts w:ascii="Trebuchet MS" w:eastAsia="Times New Roman" w:hAnsi="Trebuchet MS" w:cs="Times New Roman"/>
          <w:color w:val="343434"/>
          <w:sz w:val="20"/>
          <w:szCs w:val="21"/>
          <w:lang w:eastAsia="ru-RU"/>
        </w:rPr>
        <w:t>кольного образования»; уставом Г</w:t>
      </w:r>
      <w:r w:rsidRPr="00090DFF">
        <w:rPr>
          <w:rFonts w:ascii="Trebuchet MS" w:eastAsia="Times New Roman" w:hAnsi="Trebuchet MS" w:cs="Times New Roman"/>
          <w:color w:val="343434"/>
          <w:sz w:val="20"/>
          <w:szCs w:val="21"/>
          <w:lang w:eastAsia="ru-RU"/>
        </w:rPr>
        <w:t>БДОУ.</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b/>
          <w:bCs/>
          <w:color w:val="343434"/>
          <w:sz w:val="20"/>
          <w:szCs w:val="21"/>
          <w:bdr w:val="none" w:sz="0" w:space="0" w:color="auto" w:frame="1"/>
          <w:lang w:eastAsia="ru-RU"/>
        </w:rPr>
        <w:t>2. Цель и задачи оценки индивидуального развития</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b/>
          <w:bCs/>
          <w:color w:val="343434"/>
          <w:sz w:val="20"/>
          <w:szCs w:val="21"/>
          <w:bdr w:val="none" w:sz="0" w:space="0" w:color="auto" w:frame="1"/>
          <w:lang w:eastAsia="ru-RU"/>
        </w:rPr>
        <w:t>2.1. Цель:</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создание максимально комфортных условий для личностного роста детей.</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повышение педагогической компетенции родителей.</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создание психолого-педагогических условий для взаимодействия детей и родителей.</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развитие и укрепление партнёрских отношений между родителями и детьми.</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b/>
          <w:bCs/>
          <w:color w:val="343434"/>
          <w:sz w:val="20"/>
          <w:szCs w:val="21"/>
          <w:bdr w:val="none" w:sz="0" w:space="0" w:color="auto" w:frame="1"/>
          <w:lang w:eastAsia="ru-RU"/>
        </w:rPr>
        <w:t> 2.2 Задачи:</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создание модели педагогической работы воспитателя с родителями, согласно ФГОС;</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xml:space="preserve">- формирование знаний у родителей по всем образовательным областям </w:t>
      </w:r>
      <w:proofErr w:type="gramStart"/>
      <w:r w:rsidRPr="00090DFF">
        <w:rPr>
          <w:rFonts w:ascii="Trebuchet MS" w:eastAsia="Times New Roman" w:hAnsi="Trebuchet MS" w:cs="Times New Roman"/>
          <w:color w:val="343434"/>
          <w:sz w:val="20"/>
          <w:szCs w:val="21"/>
          <w:lang w:eastAsia="ru-RU"/>
        </w:rPr>
        <w:t>образовательной</w:t>
      </w:r>
      <w:proofErr w:type="gramEnd"/>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программы в соответствии с ФГОС.</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повышение роли детского сада в развитии форм семейного досуга.</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3. Орг</w:t>
      </w:r>
      <w:r w:rsidR="005424B0" w:rsidRPr="00090DFF">
        <w:rPr>
          <w:rFonts w:ascii="Trebuchet MS" w:eastAsia="Times New Roman" w:hAnsi="Trebuchet MS" w:cs="Times New Roman"/>
          <w:color w:val="343434"/>
          <w:sz w:val="20"/>
          <w:szCs w:val="21"/>
          <w:lang w:eastAsia="ru-RU"/>
        </w:rPr>
        <w:t>анизация работы с родителями ДОУ</w:t>
      </w:r>
      <w:r w:rsidRPr="00090DFF">
        <w:rPr>
          <w:rFonts w:ascii="Trebuchet MS" w:eastAsia="Times New Roman" w:hAnsi="Trebuchet MS" w:cs="Times New Roman"/>
          <w:color w:val="343434"/>
          <w:sz w:val="20"/>
          <w:szCs w:val="21"/>
          <w:lang w:eastAsia="ru-RU"/>
        </w:rPr>
        <w:t>.</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3.</w:t>
      </w:r>
      <w:r w:rsidR="005424B0" w:rsidRPr="00090DFF">
        <w:rPr>
          <w:rFonts w:ascii="Trebuchet MS" w:eastAsia="Times New Roman" w:hAnsi="Trebuchet MS" w:cs="Times New Roman"/>
          <w:color w:val="343434"/>
          <w:sz w:val="20"/>
          <w:szCs w:val="21"/>
          <w:lang w:eastAsia="ru-RU"/>
        </w:rPr>
        <w:t>1. Постоянное сотрудничество ДОУ</w:t>
      </w:r>
      <w:r w:rsidRPr="00090DFF">
        <w:rPr>
          <w:rFonts w:ascii="Trebuchet MS" w:eastAsia="Times New Roman" w:hAnsi="Trebuchet MS" w:cs="Times New Roman"/>
          <w:color w:val="343434"/>
          <w:sz w:val="20"/>
          <w:szCs w:val="21"/>
          <w:lang w:eastAsia="ru-RU"/>
        </w:rPr>
        <w:t xml:space="preserve"> с семьями, оказания помощи родителям (законным представителям) в воспитании детей, охране и укреплении их физического и психического</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здоровья, в развитии индивидуальных способностей и необходимой коррекции нарушений их развития.</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3.2. Дифференцированный подход, с учётом социального статуса, микроклимата семьи, родительские запросы и степень заинтересованности родителей деятельностью ДОУ, повышение культуры педагогической грамотности семьи.</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3.3.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3.4. Участие родителей (законных представителей) в разработке час</w:t>
      </w:r>
      <w:r w:rsidR="00090DFF" w:rsidRPr="00090DFF">
        <w:rPr>
          <w:rFonts w:ascii="Trebuchet MS" w:eastAsia="Times New Roman" w:hAnsi="Trebuchet MS" w:cs="Times New Roman"/>
          <w:color w:val="343434"/>
          <w:sz w:val="20"/>
          <w:szCs w:val="21"/>
          <w:lang w:eastAsia="ru-RU"/>
        </w:rPr>
        <w:t>ти образовательной Программы ДОУ</w:t>
      </w:r>
      <w:r w:rsidRPr="00090DFF">
        <w:rPr>
          <w:rFonts w:ascii="Trebuchet MS" w:eastAsia="Times New Roman" w:hAnsi="Trebuchet MS" w:cs="Times New Roman"/>
          <w:color w:val="343434"/>
          <w:sz w:val="20"/>
          <w:szCs w:val="21"/>
          <w:lang w:eastAsia="ru-RU"/>
        </w:rPr>
        <w:t>, формируемой участниками образовательных отношений с учётом образовательных потребностей, интересов и мотивов детей, членов их семей и педагогов.</w:t>
      </w:r>
      <w:r w:rsidRPr="00090DFF">
        <w:rPr>
          <w:rFonts w:ascii="Trebuchet MS" w:eastAsia="Times New Roman" w:hAnsi="Trebuchet MS" w:cs="Times New Roman"/>
          <w:color w:val="343434"/>
          <w:sz w:val="20"/>
          <w:szCs w:val="21"/>
          <w:lang w:eastAsia="ru-RU"/>
        </w:rPr>
        <w:br/>
      </w:r>
      <w:r w:rsidRPr="00090DFF">
        <w:rPr>
          <w:rFonts w:ascii="Trebuchet MS" w:eastAsia="Times New Roman" w:hAnsi="Trebuchet MS" w:cs="Times New Roman"/>
          <w:b/>
          <w:bCs/>
          <w:color w:val="343434"/>
          <w:sz w:val="20"/>
          <w:szCs w:val="21"/>
          <w:bdr w:val="none" w:sz="0" w:space="0" w:color="auto" w:frame="1"/>
          <w:lang w:eastAsia="ru-RU"/>
        </w:rPr>
        <w:t>4. Обязательства Организации в рамках взаимодей</w:t>
      </w:r>
      <w:r w:rsidR="00090DFF" w:rsidRPr="00090DFF">
        <w:rPr>
          <w:rFonts w:ascii="Trebuchet MS" w:eastAsia="Times New Roman" w:hAnsi="Trebuchet MS" w:cs="Times New Roman"/>
          <w:b/>
          <w:bCs/>
          <w:color w:val="343434"/>
          <w:sz w:val="20"/>
          <w:szCs w:val="21"/>
          <w:bdr w:val="none" w:sz="0" w:space="0" w:color="auto" w:frame="1"/>
          <w:lang w:eastAsia="ru-RU"/>
        </w:rPr>
        <w:t>ствия с родителями ДОУ</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информировать родителей (законных представителей) и общественность относительно целей дошкольного образования, общих для всего образовательного пространства Российской Федерации, а также о Программе, и не только семье, но и всем заинтересованным лицам, вовлечённым в образовательную деятельность;</w:t>
      </w:r>
      <w:r w:rsidRPr="00090DFF">
        <w:rPr>
          <w:rFonts w:ascii="Trebuchet MS" w:eastAsia="Times New Roman" w:hAnsi="Trebuchet MS" w:cs="Times New Roman"/>
          <w:color w:val="343434"/>
          <w:sz w:val="20"/>
          <w:szCs w:val="21"/>
          <w:lang w:eastAsia="ru-RU"/>
        </w:rPr>
        <w:br/>
        <w:t>• обеспечить открытость дошкольного образования;</w:t>
      </w:r>
      <w:r w:rsidRPr="00090DFF">
        <w:rPr>
          <w:rFonts w:ascii="Trebuchet MS" w:eastAsia="Times New Roman" w:hAnsi="Trebuchet MS" w:cs="Times New Roman"/>
          <w:color w:val="343434"/>
          <w:sz w:val="20"/>
          <w:szCs w:val="21"/>
          <w:lang w:eastAsia="ru-RU"/>
        </w:rPr>
        <w:br/>
        <w:t>• создавать условия для участия родителей (законных представителей) в образовательной деятельности;</w:t>
      </w:r>
      <w:r w:rsidRPr="00090DFF">
        <w:rPr>
          <w:rFonts w:ascii="Trebuchet MS" w:eastAsia="Times New Roman" w:hAnsi="Trebuchet MS" w:cs="Times New Roman"/>
          <w:color w:val="343434"/>
          <w:sz w:val="20"/>
          <w:szCs w:val="21"/>
          <w:lang w:eastAsia="ru-RU"/>
        </w:rPr>
        <w:br/>
        <w:t>• поддерживать родителей (законных представителей) в воспитании детей, охране и укреплении их здоровья;</w:t>
      </w:r>
      <w:r w:rsidRPr="00090DFF">
        <w:rPr>
          <w:rFonts w:ascii="Trebuchet MS" w:eastAsia="Times New Roman" w:hAnsi="Trebuchet MS" w:cs="Times New Roman"/>
          <w:color w:val="343434"/>
          <w:sz w:val="20"/>
          <w:szCs w:val="21"/>
          <w:lang w:eastAsia="ru-RU"/>
        </w:rPr>
        <w:br/>
        <w:t>• обеспечить вовлечение семей непосредственно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r w:rsidRPr="00090DFF">
        <w:rPr>
          <w:rFonts w:ascii="Trebuchet MS" w:eastAsia="Times New Roman" w:hAnsi="Trebuchet MS" w:cs="Times New Roman"/>
          <w:color w:val="343434"/>
          <w:sz w:val="20"/>
          <w:szCs w:val="21"/>
          <w:lang w:eastAsia="ru-RU"/>
        </w:rPr>
        <w:br/>
        <w:t xml:space="preserve">• создавать условия для взрослых по поиску, использованию материалов, обеспечивающих реализацию Программы, в том числе в информационной среде, а также для обсуждения с </w:t>
      </w:r>
      <w:r w:rsidRPr="00090DFF">
        <w:rPr>
          <w:rFonts w:ascii="Trebuchet MS" w:eastAsia="Times New Roman" w:hAnsi="Trebuchet MS" w:cs="Times New Roman"/>
          <w:color w:val="343434"/>
          <w:sz w:val="20"/>
          <w:szCs w:val="21"/>
          <w:lang w:eastAsia="ru-RU"/>
        </w:rPr>
        <w:lastRenderedPageBreak/>
        <w:t>родителями (законными представителями) детей вопросов, связанных с реализацией.</w:t>
      </w:r>
      <w:r w:rsidRPr="00090DFF">
        <w:rPr>
          <w:rFonts w:ascii="Trebuchet MS" w:eastAsia="Times New Roman" w:hAnsi="Trebuchet MS" w:cs="Times New Roman"/>
          <w:color w:val="343434"/>
          <w:sz w:val="20"/>
          <w:szCs w:val="21"/>
          <w:lang w:eastAsia="ru-RU"/>
        </w:rPr>
        <w:br/>
      </w:r>
      <w:r w:rsidRPr="00090DFF">
        <w:rPr>
          <w:rFonts w:ascii="Trebuchet MS" w:eastAsia="Times New Roman" w:hAnsi="Trebuchet MS" w:cs="Times New Roman"/>
          <w:b/>
          <w:bCs/>
          <w:color w:val="343434"/>
          <w:sz w:val="20"/>
          <w:szCs w:val="21"/>
          <w:bdr w:val="none" w:sz="0" w:space="0" w:color="auto" w:frame="1"/>
          <w:lang w:eastAsia="ru-RU"/>
        </w:rPr>
        <w:t>5. Направления работы по вовлечению род</w:t>
      </w:r>
      <w:r w:rsidR="00090DFF" w:rsidRPr="00090DFF">
        <w:rPr>
          <w:rFonts w:ascii="Trebuchet MS" w:eastAsia="Times New Roman" w:hAnsi="Trebuchet MS" w:cs="Times New Roman"/>
          <w:b/>
          <w:bCs/>
          <w:color w:val="343434"/>
          <w:sz w:val="20"/>
          <w:szCs w:val="21"/>
          <w:bdr w:val="none" w:sz="0" w:space="0" w:color="auto" w:frame="1"/>
          <w:lang w:eastAsia="ru-RU"/>
        </w:rPr>
        <w:t>ителей в единое пространство ДОУ</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5.1. Работа коллектива ДОУ в рамках взаимодействия с семьями воспитанников</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5.2. Повышение педагогической культуры родителей.</w:t>
      </w:r>
      <w:r w:rsidRPr="00090DFF">
        <w:rPr>
          <w:rFonts w:ascii="Trebuchet MS" w:eastAsia="Times New Roman" w:hAnsi="Trebuchet MS" w:cs="Times New Roman"/>
          <w:color w:val="343434"/>
          <w:sz w:val="20"/>
          <w:szCs w:val="21"/>
          <w:lang w:eastAsia="ru-RU"/>
        </w:rPr>
        <w:br/>
        <w:t>5.3. Вовлечение родителей в деятельность ДОУ, совместная работа по обмену опытом.</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5.4 . Установка партнерских отношений с семьями каждого воспитанника:</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объединение усилий для развития и воспитания детей;</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xml:space="preserve">- создание атмосферы взаимопонимания, общности интересов, эмоциональной </w:t>
      </w:r>
      <w:proofErr w:type="spellStart"/>
      <w:r w:rsidRPr="00090DFF">
        <w:rPr>
          <w:rFonts w:ascii="Trebuchet MS" w:eastAsia="Times New Roman" w:hAnsi="Trebuchet MS" w:cs="Times New Roman"/>
          <w:color w:val="343434"/>
          <w:sz w:val="20"/>
          <w:szCs w:val="21"/>
          <w:lang w:eastAsia="ru-RU"/>
        </w:rPr>
        <w:t>взаимоподдержки</w:t>
      </w:r>
      <w:proofErr w:type="spellEnd"/>
      <w:r w:rsidRPr="00090DFF">
        <w:rPr>
          <w:rFonts w:ascii="Trebuchet MS" w:eastAsia="Times New Roman" w:hAnsi="Trebuchet MS" w:cs="Times New Roman"/>
          <w:color w:val="343434"/>
          <w:sz w:val="20"/>
          <w:szCs w:val="21"/>
          <w:lang w:eastAsia="ru-RU"/>
        </w:rPr>
        <w:t>;</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активизация и обогащение знаний и умений родителей;</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 поддержка и уверенность родителей в собственных педагогических возможностях.</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b/>
          <w:bCs/>
          <w:color w:val="343434"/>
          <w:sz w:val="20"/>
          <w:szCs w:val="21"/>
          <w:bdr w:val="none" w:sz="0" w:space="0" w:color="auto" w:frame="1"/>
          <w:lang w:eastAsia="ru-RU"/>
        </w:rPr>
        <w:t>6. Принципами</w:t>
      </w:r>
      <w:r w:rsidR="00090DFF" w:rsidRPr="00090DFF">
        <w:rPr>
          <w:rFonts w:ascii="Trebuchet MS" w:eastAsia="Times New Roman" w:hAnsi="Trebuchet MS" w:cs="Times New Roman"/>
          <w:b/>
          <w:bCs/>
          <w:color w:val="343434"/>
          <w:sz w:val="20"/>
          <w:szCs w:val="21"/>
          <w:bdr w:val="none" w:sz="0" w:space="0" w:color="auto" w:frame="1"/>
          <w:lang w:eastAsia="ru-RU"/>
        </w:rPr>
        <w:t xml:space="preserve"> взаимодействия с родителями ДОУ</w:t>
      </w:r>
      <w:r w:rsidRPr="00090DFF">
        <w:rPr>
          <w:rFonts w:ascii="Trebuchet MS" w:eastAsia="Times New Roman" w:hAnsi="Trebuchet MS" w:cs="Times New Roman"/>
          <w:b/>
          <w:bCs/>
          <w:color w:val="343434"/>
          <w:sz w:val="20"/>
          <w:szCs w:val="21"/>
          <w:bdr w:val="none" w:sz="0" w:space="0" w:color="auto" w:frame="1"/>
          <w:lang w:eastAsia="ru-RU"/>
        </w:rPr>
        <w:t>:</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6.1. Доброжелательный стиль общения педагогов с родителями</w:t>
      </w:r>
      <w:proofErr w:type="gramStart"/>
      <w:r w:rsidRPr="00090DFF">
        <w:rPr>
          <w:rFonts w:ascii="Trebuchet MS" w:eastAsia="Times New Roman" w:hAnsi="Trebuchet MS" w:cs="Times New Roman"/>
          <w:color w:val="343434"/>
          <w:sz w:val="20"/>
          <w:szCs w:val="21"/>
          <w:lang w:eastAsia="ru-RU"/>
        </w:rPr>
        <w:t xml:space="preserve"> :</w:t>
      </w:r>
      <w:proofErr w:type="gramEnd"/>
      <w:r w:rsidRPr="00090DFF">
        <w:rPr>
          <w:rFonts w:ascii="Trebuchet MS" w:eastAsia="Times New Roman" w:hAnsi="Trebuchet MS" w:cs="Times New Roman"/>
          <w:color w:val="343434"/>
          <w:sz w:val="20"/>
          <w:szCs w:val="21"/>
          <w:lang w:eastAsia="ru-RU"/>
        </w:rPr>
        <w:t xml:space="preserve"> позитивный настрой на общение - работа педагогов группы с родителями.</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6.2. Индивидуальный подход: необходим не только в работе с детьми, но и в работе с родителями.</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6.3. Сотрудничество, а не наставничество: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6.4. Повышение качества мероприятий</w:t>
      </w:r>
      <w:proofErr w:type="gramStart"/>
      <w:r w:rsidRPr="00090DFF">
        <w:rPr>
          <w:rFonts w:ascii="Trebuchet MS" w:eastAsia="Times New Roman" w:hAnsi="Trebuchet MS" w:cs="Times New Roman"/>
          <w:color w:val="343434"/>
          <w:sz w:val="20"/>
          <w:szCs w:val="21"/>
          <w:lang w:eastAsia="ru-RU"/>
        </w:rPr>
        <w:t xml:space="preserve"> :</w:t>
      </w:r>
      <w:proofErr w:type="gramEnd"/>
      <w:r w:rsidRPr="00090DFF">
        <w:rPr>
          <w:rFonts w:ascii="Trebuchet MS" w:eastAsia="Times New Roman" w:hAnsi="Trebuchet MS" w:cs="Times New Roman"/>
          <w:color w:val="343434"/>
          <w:sz w:val="20"/>
          <w:szCs w:val="21"/>
          <w:lang w:eastAsia="ru-RU"/>
        </w:rPr>
        <w:t xml:space="preserve"> плохо подготовленное мероприятие может негативно повлиять на положительный имидж учреждения в целом.</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6.5. Динамичность</w:t>
      </w:r>
      <w:proofErr w:type="gramStart"/>
      <w:r w:rsidRPr="00090DFF">
        <w:rPr>
          <w:rFonts w:ascii="Trebuchet MS" w:eastAsia="Times New Roman" w:hAnsi="Trebuchet MS" w:cs="Times New Roman"/>
          <w:color w:val="343434"/>
          <w:sz w:val="20"/>
          <w:szCs w:val="21"/>
          <w:lang w:eastAsia="ru-RU"/>
        </w:rPr>
        <w:t xml:space="preserve"> :</w:t>
      </w:r>
      <w:proofErr w:type="gramEnd"/>
      <w:r w:rsidRPr="00090DFF">
        <w:rPr>
          <w:rFonts w:ascii="Trebuchet MS" w:eastAsia="Times New Roman" w:hAnsi="Trebuchet MS" w:cs="Times New Roman"/>
          <w:color w:val="343434"/>
          <w:sz w:val="20"/>
          <w:szCs w:val="21"/>
          <w:lang w:eastAsia="ru-RU"/>
        </w:rPr>
        <w:t xml:space="preserve"> детский сад должен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меняются формы и направления работы детского сада с семьей.</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b/>
          <w:bCs/>
          <w:color w:val="343434"/>
          <w:sz w:val="20"/>
          <w:szCs w:val="21"/>
          <w:bdr w:val="none" w:sz="0" w:space="0" w:color="auto" w:frame="1"/>
          <w:lang w:eastAsia="ru-RU"/>
        </w:rPr>
        <w:t>7. Критерии оценки эффективности работы ДОУ с семьей</w:t>
      </w:r>
      <w:r w:rsidRPr="00090DFF">
        <w:rPr>
          <w:rFonts w:ascii="Trebuchet MS" w:eastAsia="Times New Roman" w:hAnsi="Trebuchet MS" w:cs="Times New Roman"/>
          <w:color w:val="343434"/>
          <w:sz w:val="20"/>
          <w:szCs w:val="21"/>
          <w:lang w:eastAsia="ru-RU"/>
        </w:rPr>
        <w:t>.</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7.1. Изменение характера вопросов родителей к воспитателям, руководителю ДОУ, как показатель роста педагогических интересов, знаний о воспитании детей в семье, желание их совершенствовать</w:t>
      </w:r>
      <w:r w:rsidRPr="00090DFF">
        <w:rPr>
          <w:rFonts w:ascii="Trebuchet MS" w:eastAsia="Times New Roman" w:hAnsi="Trebuchet MS" w:cs="Times New Roman"/>
          <w:b/>
          <w:bCs/>
          <w:color w:val="343434"/>
          <w:sz w:val="20"/>
          <w:szCs w:val="21"/>
          <w:bdr w:val="none" w:sz="0" w:space="0" w:color="auto" w:frame="1"/>
          <w:lang w:eastAsia="ru-RU"/>
        </w:rPr>
        <w:t>.</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b/>
          <w:bCs/>
          <w:color w:val="343434"/>
          <w:sz w:val="20"/>
          <w:szCs w:val="21"/>
          <w:bdr w:val="none" w:sz="0" w:space="0" w:color="auto" w:frame="1"/>
          <w:lang w:eastAsia="ru-RU"/>
        </w:rPr>
        <w:t>7</w:t>
      </w:r>
      <w:r w:rsidRPr="00090DFF">
        <w:rPr>
          <w:rFonts w:ascii="Trebuchet MS" w:eastAsia="Times New Roman" w:hAnsi="Trebuchet MS" w:cs="Times New Roman"/>
          <w:color w:val="343434"/>
          <w:sz w:val="20"/>
          <w:szCs w:val="21"/>
          <w:lang w:eastAsia="ru-RU"/>
        </w:rPr>
        <w:t>.2 . Рост посещаемости родителями мероприятий по педагогическому просвещению, стремление родителей анализировать собственный опыт и опыт других родителей.</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7.3. Проявление у родителей осознанного отношения к воспитательной деятельности, стремление к пониманию ребенка, анализу своих достижений и ошибок, использование родителями педагогической литературы, участие родителей в клубах, объединениях, семейных конкурсах, праздниках, субботниках, организуемых в ДОУ, осознание взрослыми членами семьи не только практической, но и воспитательной значимости их помощи ДОУ в педагогической деятельности.</w:t>
      </w:r>
    </w:p>
    <w:p w:rsidR="0006759B" w:rsidRPr="00090DFF" w:rsidRDefault="0006759B" w:rsidP="00090DFF">
      <w:pPr>
        <w:shd w:val="clear" w:color="auto" w:fill="FFFFFF"/>
        <w:spacing w:after="0" w:line="240" w:lineRule="auto"/>
        <w:rPr>
          <w:rFonts w:ascii="Trebuchet MS" w:eastAsia="Times New Roman" w:hAnsi="Trebuchet MS" w:cs="Times New Roman"/>
          <w:color w:val="343434"/>
          <w:sz w:val="20"/>
          <w:szCs w:val="21"/>
          <w:lang w:eastAsia="ru-RU"/>
        </w:rPr>
      </w:pPr>
      <w:r w:rsidRPr="00090DFF">
        <w:rPr>
          <w:rFonts w:ascii="Trebuchet MS" w:eastAsia="Times New Roman" w:hAnsi="Trebuchet MS" w:cs="Times New Roman"/>
          <w:color w:val="343434"/>
          <w:sz w:val="20"/>
          <w:szCs w:val="21"/>
          <w:lang w:eastAsia="ru-RU"/>
        </w:rPr>
        <w:t>7.4. Положительное общественное мнение родителей о воспитании дошкольников в ДОУ.</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w:t>
      </w:r>
    </w:p>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90DFF" w:rsidRDefault="00090DFF" w:rsidP="00090DF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lastRenderedPageBreak/>
        <w:tab/>
        <w:t>Утверждаю:</w:t>
      </w:r>
    </w:p>
    <w:p w:rsidR="00090DFF" w:rsidRDefault="00090DFF" w:rsidP="00090DF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 xml:space="preserve">Заведующий ГБДОУ </w:t>
      </w:r>
    </w:p>
    <w:p w:rsidR="00090DFF" w:rsidRDefault="00090DFF" w:rsidP="00090DF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________</w:t>
      </w:r>
      <w:proofErr w:type="spellStart"/>
      <w:r>
        <w:rPr>
          <w:rFonts w:ascii="Trebuchet MS" w:eastAsia="Times New Roman" w:hAnsi="Trebuchet MS" w:cs="Times New Roman"/>
          <w:b/>
          <w:bCs/>
          <w:color w:val="343434"/>
          <w:sz w:val="21"/>
          <w:szCs w:val="21"/>
          <w:bdr w:val="none" w:sz="0" w:space="0" w:color="auto" w:frame="1"/>
          <w:lang w:eastAsia="ru-RU"/>
        </w:rPr>
        <w:t>Э.М.Сайнароева</w:t>
      </w:r>
      <w:proofErr w:type="spellEnd"/>
    </w:p>
    <w:p w:rsidR="0006759B" w:rsidRDefault="0006759B"/>
    <w:p w:rsidR="0006759B" w:rsidRDefault="0006759B" w:rsidP="0006759B">
      <w:pPr>
        <w:pStyle w:val="a3"/>
        <w:shd w:val="clear" w:color="auto" w:fill="FFFFFF"/>
        <w:spacing w:before="0" w:beforeAutospacing="0" w:after="195" w:afterAutospacing="0"/>
        <w:rPr>
          <w:rFonts w:ascii="Trebuchet MS" w:hAnsi="Trebuchet MS"/>
          <w:color w:val="343434"/>
          <w:sz w:val="21"/>
          <w:szCs w:val="21"/>
        </w:rPr>
      </w:pPr>
    </w:p>
    <w:p w:rsidR="0006759B" w:rsidRDefault="0006759B" w:rsidP="0006759B">
      <w:pPr>
        <w:pStyle w:val="a3"/>
        <w:shd w:val="clear" w:color="auto" w:fill="FFFFFF"/>
        <w:spacing w:before="0" w:beforeAutospacing="0" w:after="195" w:afterAutospacing="0"/>
        <w:rPr>
          <w:rFonts w:ascii="Trebuchet MS" w:hAnsi="Trebuchet MS"/>
          <w:color w:val="343434"/>
          <w:sz w:val="21"/>
          <w:szCs w:val="21"/>
        </w:rPr>
      </w:pPr>
      <w:r>
        <w:rPr>
          <w:rFonts w:ascii="Trebuchet MS" w:hAnsi="Trebuchet MS"/>
          <w:color w:val="343434"/>
          <w:sz w:val="21"/>
          <w:szCs w:val="21"/>
        </w:rPr>
        <w:t> </w:t>
      </w:r>
    </w:p>
    <w:p w:rsidR="0006759B" w:rsidRDefault="0006759B" w:rsidP="0006759B">
      <w:pPr>
        <w:pStyle w:val="a3"/>
        <w:shd w:val="clear" w:color="auto" w:fill="FFFFFF"/>
        <w:spacing w:before="0" w:beforeAutospacing="0" w:after="0" w:afterAutospacing="0"/>
        <w:jc w:val="center"/>
        <w:rPr>
          <w:rFonts w:ascii="Trebuchet MS" w:hAnsi="Trebuchet MS"/>
          <w:b/>
          <w:bCs/>
          <w:color w:val="343434"/>
          <w:sz w:val="21"/>
          <w:szCs w:val="21"/>
          <w:bdr w:val="none" w:sz="0" w:space="0" w:color="auto" w:frame="1"/>
        </w:rPr>
      </w:pPr>
      <w:r>
        <w:rPr>
          <w:rFonts w:ascii="Trebuchet MS" w:hAnsi="Trebuchet MS"/>
          <w:b/>
          <w:bCs/>
          <w:color w:val="343434"/>
          <w:sz w:val="21"/>
          <w:szCs w:val="21"/>
          <w:bdr w:val="none" w:sz="0" w:space="0" w:color="auto" w:frame="1"/>
        </w:rPr>
        <w:t xml:space="preserve">ПОЛОЖЕНИЕ </w:t>
      </w:r>
      <w:r w:rsidR="00090DFF">
        <w:rPr>
          <w:rFonts w:ascii="Trebuchet MS" w:hAnsi="Trebuchet MS"/>
          <w:b/>
          <w:bCs/>
          <w:color w:val="343434"/>
          <w:sz w:val="21"/>
          <w:szCs w:val="21"/>
          <w:bdr w:val="none" w:sz="0" w:space="0" w:color="auto" w:frame="1"/>
        </w:rPr>
        <w:t xml:space="preserve">                                                                                                                                              </w:t>
      </w:r>
      <w:r>
        <w:rPr>
          <w:rFonts w:ascii="Trebuchet MS" w:hAnsi="Trebuchet MS"/>
          <w:b/>
          <w:bCs/>
          <w:color w:val="343434"/>
          <w:sz w:val="21"/>
          <w:szCs w:val="21"/>
          <w:bdr w:val="none" w:sz="0" w:space="0" w:color="auto" w:frame="1"/>
        </w:rPr>
        <w:t>О ТЕМАТИЧЕСКОМ КОНТРОЛЕ</w:t>
      </w:r>
    </w:p>
    <w:p w:rsidR="00090DFF" w:rsidRDefault="00090DFF" w:rsidP="0006759B">
      <w:pPr>
        <w:pStyle w:val="a3"/>
        <w:shd w:val="clear" w:color="auto" w:fill="FFFFFF"/>
        <w:spacing w:before="0" w:beforeAutospacing="0" w:after="0" w:afterAutospacing="0"/>
        <w:jc w:val="center"/>
        <w:rPr>
          <w:rFonts w:ascii="Trebuchet MS" w:hAnsi="Trebuchet MS"/>
          <w:color w:val="343434"/>
          <w:sz w:val="21"/>
          <w:szCs w:val="21"/>
        </w:rPr>
      </w:pPr>
      <w:r>
        <w:rPr>
          <w:rFonts w:ascii="Trebuchet MS" w:hAnsi="Trebuchet MS"/>
          <w:b/>
          <w:bCs/>
          <w:color w:val="343434"/>
          <w:sz w:val="21"/>
          <w:szCs w:val="21"/>
          <w:bdr w:val="none" w:sz="0" w:space="0" w:color="auto" w:frame="1"/>
        </w:rPr>
        <w:t xml:space="preserve">в государственном бюджетном дошкольном образовательном учреждении «Детский сад №6 </w:t>
      </w:r>
      <w:proofErr w:type="spellStart"/>
      <w:r>
        <w:rPr>
          <w:rFonts w:ascii="Trebuchet MS" w:hAnsi="Trebuchet MS"/>
          <w:b/>
          <w:bCs/>
          <w:color w:val="343434"/>
          <w:sz w:val="21"/>
          <w:szCs w:val="21"/>
          <w:bdr w:val="none" w:sz="0" w:space="0" w:color="auto" w:frame="1"/>
        </w:rPr>
        <w:t>г</w:t>
      </w:r>
      <w:proofErr w:type="gramStart"/>
      <w:r>
        <w:rPr>
          <w:rFonts w:ascii="Trebuchet MS" w:hAnsi="Trebuchet MS"/>
          <w:b/>
          <w:bCs/>
          <w:color w:val="343434"/>
          <w:sz w:val="21"/>
          <w:szCs w:val="21"/>
          <w:bdr w:val="none" w:sz="0" w:space="0" w:color="auto" w:frame="1"/>
        </w:rPr>
        <w:t>.С</w:t>
      </w:r>
      <w:proofErr w:type="gramEnd"/>
      <w:r>
        <w:rPr>
          <w:rFonts w:ascii="Trebuchet MS" w:hAnsi="Trebuchet MS"/>
          <w:b/>
          <w:bCs/>
          <w:color w:val="343434"/>
          <w:sz w:val="21"/>
          <w:szCs w:val="21"/>
          <w:bdr w:val="none" w:sz="0" w:space="0" w:color="auto" w:frame="1"/>
        </w:rPr>
        <w:t>унжа</w:t>
      </w:r>
      <w:proofErr w:type="spellEnd"/>
      <w:r>
        <w:rPr>
          <w:rFonts w:ascii="Trebuchet MS" w:hAnsi="Trebuchet MS"/>
          <w:b/>
          <w:bCs/>
          <w:color w:val="343434"/>
          <w:sz w:val="21"/>
          <w:szCs w:val="21"/>
          <w:bdr w:val="none" w:sz="0" w:space="0" w:color="auto" w:frame="1"/>
        </w:rPr>
        <w:t xml:space="preserve"> «Волшебная страна»</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b/>
          <w:bCs/>
          <w:color w:val="343434"/>
          <w:sz w:val="18"/>
          <w:szCs w:val="21"/>
          <w:bdr w:val="none" w:sz="0" w:space="0" w:color="auto" w:frame="1"/>
        </w:rPr>
        <w:t>1. Общие положения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xml:space="preserve">1.1.Настоящее положение разработано в </w:t>
      </w:r>
      <w:r w:rsidR="00090DFF" w:rsidRPr="00090DFF">
        <w:rPr>
          <w:rFonts w:ascii="Trebuchet MS" w:hAnsi="Trebuchet MS"/>
          <w:color w:val="343434"/>
          <w:sz w:val="18"/>
          <w:szCs w:val="21"/>
        </w:rPr>
        <w:t>ГБДОУ</w:t>
      </w:r>
      <w:r w:rsidRPr="00090DFF">
        <w:rPr>
          <w:rFonts w:ascii="Trebuchet MS" w:hAnsi="Trebuchet MS"/>
          <w:color w:val="343434"/>
          <w:sz w:val="18"/>
          <w:szCs w:val="21"/>
        </w:rPr>
        <w:t xml:space="preserve"> и регламентирует содержание и порядок проведения тематического контроля администрацией </w:t>
      </w:r>
      <w:r w:rsidR="00090DFF" w:rsidRPr="00090DFF">
        <w:rPr>
          <w:rFonts w:ascii="Trebuchet MS" w:hAnsi="Trebuchet MS"/>
          <w:color w:val="343434"/>
          <w:sz w:val="18"/>
          <w:szCs w:val="21"/>
        </w:rPr>
        <w:t>Государственного</w:t>
      </w:r>
      <w:r w:rsidRPr="00090DFF">
        <w:rPr>
          <w:rFonts w:ascii="Trebuchet MS" w:hAnsi="Trebuchet MS"/>
          <w:color w:val="343434"/>
          <w:sz w:val="18"/>
          <w:szCs w:val="21"/>
        </w:rPr>
        <w:t xml:space="preserve"> бюджетного дошкольного образовательного учреждения</w:t>
      </w:r>
      <w:r w:rsidR="00090DFF" w:rsidRPr="00090DFF">
        <w:rPr>
          <w:rFonts w:ascii="Trebuchet MS" w:hAnsi="Trebuchet MS"/>
          <w:color w:val="343434"/>
          <w:sz w:val="18"/>
          <w:szCs w:val="21"/>
        </w:rPr>
        <w:t xml:space="preserve"> «Детский сад №6 </w:t>
      </w:r>
      <w:proofErr w:type="spellStart"/>
      <w:r w:rsidR="00090DFF" w:rsidRPr="00090DFF">
        <w:rPr>
          <w:rFonts w:ascii="Trebuchet MS" w:hAnsi="Trebuchet MS"/>
          <w:color w:val="343434"/>
          <w:sz w:val="18"/>
          <w:szCs w:val="21"/>
        </w:rPr>
        <w:t>г</w:t>
      </w:r>
      <w:proofErr w:type="gramStart"/>
      <w:r w:rsidR="00090DFF" w:rsidRPr="00090DFF">
        <w:rPr>
          <w:rFonts w:ascii="Trebuchet MS" w:hAnsi="Trebuchet MS"/>
          <w:color w:val="343434"/>
          <w:sz w:val="18"/>
          <w:szCs w:val="21"/>
        </w:rPr>
        <w:t>.С</w:t>
      </w:r>
      <w:proofErr w:type="gramEnd"/>
      <w:r w:rsidR="00090DFF" w:rsidRPr="00090DFF">
        <w:rPr>
          <w:rFonts w:ascii="Trebuchet MS" w:hAnsi="Trebuchet MS"/>
          <w:color w:val="343434"/>
          <w:sz w:val="18"/>
          <w:szCs w:val="21"/>
        </w:rPr>
        <w:t>унжа</w:t>
      </w:r>
      <w:proofErr w:type="spellEnd"/>
      <w:r w:rsidR="00090DFF" w:rsidRPr="00090DFF">
        <w:rPr>
          <w:rFonts w:ascii="Trebuchet MS" w:hAnsi="Trebuchet MS"/>
          <w:color w:val="343434"/>
          <w:sz w:val="18"/>
          <w:szCs w:val="21"/>
        </w:rPr>
        <w:t xml:space="preserve"> «Волшебная страна»/далее ДОУ/</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1.2. Под тематическим контролем понимается проведение руководителем ДОУ и его заместителями проверок, наблюдений, обследований, осуществляемых в порядке руководства и контроля в пределах своей компетенции по отдельным проблемам деятельности ДОУ (одному направлению работы).</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1.3. Тематический контроль в ДОУ проводится в целях:</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реализации принципов государственной политики и соблюдения законодательства РФ в области образования;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определение деятельности ДОУ в отношении соответствия Федеральным государственным образовательным стандартам;</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изучения фактического состояния дел по конкретному вопросу;</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совершенствования уровня деятельности ДОУ,</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повышения педагогического мастерства воспитателей и специалистов, работающих в ДОУ;</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xml:space="preserve">-улучшения качества учебно-воспитательной </w:t>
      </w:r>
      <w:proofErr w:type="gramStart"/>
      <w:r w:rsidRPr="00090DFF">
        <w:rPr>
          <w:rFonts w:ascii="Trebuchet MS" w:hAnsi="Trebuchet MS"/>
          <w:color w:val="343434"/>
          <w:sz w:val="18"/>
          <w:szCs w:val="21"/>
        </w:rPr>
        <w:t>работы</w:t>
      </w:r>
      <w:proofErr w:type="gramEnd"/>
      <w:r w:rsidRPr="00090DFF">
        <w:rPr>
          <w:rFonts w:ascii="Trebuchet MS" w:hAnsi="Trebuchet MS"/>
          <w:color w:val="343434"/>
          <w:sz w:val="18"/>
          <w:szCs w:val="21"/>
        </w:rPr>
        <w:t xml:space="preserve"> как всего педагогического коллектива, так и каждого педагога в отдельности по одному конкретному вопросу;</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анализа и прогнозирования тенденций развития образовательного процесса в ДОУ.</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xml:space="preserve">1.4. Должностные лица ДОУ, осуществляющие тематический контроль, руководствуются Конституцией РФ, законодательством в области образования, указами Президента РФ, постановлениями и распоряжениями Правительства РФ. нормативно-правовыми актами, изданными Министерством образования и науки РФ. органами местного самоуправления, отделом образования </w:t>
      </w:r>
      <w:proofErr w:type="spellStart"/>
      <w:r w:rsidR="00090DFF" w:rsidRPr="00090DFF">
        <w:rPr>
          <w:rFonts w:ascii="Trebuchet MS" w:hAnsi="Trebuchet MS"/>
          <w:color w:val="343434"/>
          <w:sz w:val="18"/>
          <w:szCs w:val="21"/>
        </w:rPr>
        <w:t>г</w:t>
      </w:r>
      <w:proofErr w:type="gramStart"/>
      <w:r w:rsidR="00090DFF" w:rsidRPr="00090DFF">
        <w:rPr>
          <w:rFonts w:ascii="Trebuchet MS" w:hAnsi="Trebuchet MS"/>
          <w:color w:val="343434"/>
          <w:sz w:val="18"/>
          <w:szCs w:val="21"/>
        </w:rPr>
        <w:t>.С</w:t>
      </w:r>
      <w:proofErr w:type="gramEnd"/>
      <w:r w:rsidR="00090DFF" w:rsidRPr="00090DFF">
        <w:rPr>
          <w:rFonts w:ascii="Trebuchet MS" w:hAnsi="Trebuchet MS"/>
          <w:color w:val="343434"/>
          <w:sz w:val="18"/>
          <w:szCs w:val="21"/>
        </w:rPr>
        <w:t>унжи</w:t>
      </w:r>
      <w:proofErr w:type="spellEnd"/>
      <w:r w:rsidRPr="00090DFF">
        <w:rPr>
          <w:rFonts w:ascii="Trebuchet MS" w:hAnsi="Trebuchet MS"/>
          <w:color w:val="343434"/>
          <w:sz w:val="18"/>
          <w:szCs w:val="21"/>
        </w:rPr>
        <w:t>, Уставом ДОУ, настоящим Положением, приказами о проведении проверок, квалификационными характеристиками.</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b/>
          <w:bCs/>
          <w:color w:val="343434"/>
          <w:sz w:val="18"/>
          <w:szCs w:val="21"/>
          <w:bdr w:val="none" w:sz="0" w:space="0" w:color="auto" w:frame="1"/>
        </w:rPr>
        <w:t>2. ЗАДАЧИ ТЕМАТИЧЕСКОГО КОНТРОЛЯ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b/>
          <w:bCs/>
          <w:color w:val="343434"/>
          <w:sz w:val="18"/>
          <w:szCs w:val="21"/>
          <w:bdr w:val="none" w:sz="0" w:space="0" w:color="auto" w:frame="1"/>
        </w:rPr>
        <w:t>2.1. Основными задачами тематического контроля являются: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осуществление контроля над исполнением законодательства в области образования по отдельным проблемам деятельности ДОУ;</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xml:space="preserve">- выявление положительных и отрицательных тенденций в организации оздоровительного и </w:t>
      </w:r>
      <w:proofErr w:type="spellStart"/>
      <w:r w:rsidRPr="00090DFF">
        <w:rPr>
          <w:rFonts w:ascii="Trebuchet MS" w:hAnsi="Trebuchet MS"/>
          <w:color w:val="343434"/>
          <w:sz w:val="18"/>
          <w:szCs w:val="21"/>
        </w:rPr>
        <w:t>воспитательно</w:t>
      </w:r>
      <w:proofErr w:type="spellEnd"/>
      <w:r w:rsidRPr="00090DFF">
        <w:rPr>
          <w:rFonts w:ascii="Trebuchet MS" w:hAnsi="Trebuchet MS"/>
          <w:color w:val="343434"/>
          <w:sz w:val="18"/>
          <w:szCs w:val="21"/>
        </w:rPr>
        <w:t>-образовательного процесса, взаимодействия и сотрудничества с семьями воспитанников и разработка на этой основе предложений по распространению педагогического опыта или по устранению негативных моментов по отдельным проблемам;</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определение деятельности ДОУ на соответствие заявленным образовательным и оздоровительным программам по отдельным вопросам;</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соответствие условий, обеспечивающих образовательный процесс и атмосферу положительного эмоционального микроклимата;</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исследование уровня развития детей по одному из разделов, заявленных образовательных программ;</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xml:space="preserve">- индивидуализация, дифференциация и коррекция оздоровительного и </w:t>
      </w:r>
      <w:proofErr w:type="spellStart"/>
      <w:r w:rsidRPr="00090DFF">
        <w:rPr>
          <w:rFonts w:ascii="Trebuchet MS" w:hAnsi="Trebuchet MS"/>
          <w:color w:val="343434"/>
          <w:sz w:val="18"/>
          <w:szCs w:val="21"/>
        </w:rPr>
        <w:t>воспитательно</w:t>
      </w:r>
      <w:proofErr w:type="spellEnd"/>
      <w:r w:rsidRPr="00090DFF">
        <w:rPr>
          <w:rFonts w:ascii="Trebuchet MS" w:hAnsi="Trebuchet MS"/>
          <w:color w:val="343434"/>
          <w:sz w:val="18"/>
          <w:szCs w:val="21"/>
        </w:rPr>
        <w:softHyphen/>
      </w:r>
      <w:r w:rsidR="00090DFF">
        <w:rPr>
          <w:rFonts w:ascii="Trebuchet MS" w:hAnsi="Trebuchet MS"/>
          <w:color w:val="343434"/>
          <w:sz w:val="18"/>
          <w:szCs w:val="21"/>
        </w:rPr>
        <w:t>-</w:t>
      </w:r>
      <w:r w:rsidRPr="00090DFF">
        <w:rPr>
          <w:rFonts w:ascii="Trebuchet MS" w:hAnsi="Trebuchet MS"/>
          <w:color w:val="343434"/>
          <w:sz w:val="18"/>
          <w:szCs w:val="21"/>
        </w:rPr>
        <w:t>образовательного процесса в ДОУ по отдельной проблеме;</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устранение умственных и физических перегрузок воспитанников в соответствии с возрастными возможностями детей;</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xml:space="preserve">- внедрение в существующую практику </w:t>
      </w:r>
      <w:proofErr w:type="spellStart"/>
      <w:r w:rsidRPr="00090DFF">
        <w:rPr>
          <w:rFonts w:ascii="Trebuchet MS" w:hAnsi="Trebuchet MS"/>
          <w:color w:val="343434"/>
          <w:sz w:val="18"/>
          <w:szCs w:val="21"/>
        </w:rPr>
        <w:t>здоровьесберегающих</w:t>
      </w:r>
      <w:proofErr w:type="spellEnd"/>
      <w:r w:rsidRPr="00090DFF">
        <w:rPr>
          <w:rFonts w:ascii="Trebuchet MS" w:hAnsi="Trebuchet MS"/>
          <w:color w:val="343434"/>
          <w:sz w:val="18"/>
          <w:szCs w:val="21"/>
        </w:rPr>
        <w:t xml:space="preserve"> технологий, развивающего обучения, новых форм и методов работы, опыта мастеров педагогического труда, конкретных и альтернативных программ по физическому воспитанию;</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определение профессионального уровня педагогов.</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b/>
          <w:bCs/>
          <w:color w:val="006AB1"/>
          <w:sz w:val="18"/>
          <w:szCs w:val="21"/>
          <w:bdr w:val="none" w:sz="0" w:space="0" w:color="auto" w:frame="1"/>
        </w:rPr>
        <w:t>3. ОРГАНИЗАЦИОННЫЕ ФОРМЫ, ВИДЫ И МЕТОДЫ ТЕМАТИЧЕСКОГО КОНТРОЛЯ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b/>
          <w:bCs/>
          <w:color w:val="343434"/>
          <w:sz w:val="18"/>
          <w:szCs w:val="21"/>
          <w:bdr w:val="none" w:sz="0" w:space="0" w:color="auto" w:frame="1"/>
        </w:rPr>
        <w:t>3.1. Основной формой тематического контроля является контрольно-аналитическая деятельность по отдельным проблемам деятельности ДОУ (одному направлению деятельности).</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proofErr w:type="gramStart"/>
      <w:r w:rsidRPr="00090DFF">
        <w:rPr>
          <w:rFonts w:ascii="Trebuchet MS" w:hAnsi="Trebuchet MS"/>
          <w:color w:val="343434"/>
          <w:sz w:val="18"/>
          <w:szCs w:val="21"/>
        </w:rPr>
        <w:t xml:space="preserve">Тематический контроль осуществляется руководителем ДОУ или по поручению заведующей заместителем заведующей, или создается группа из специалистов детского сада, творчески работающих педагогов под руководством одного из членов администрации, и согласно утверждённого плана контроля, с использованием методов документального контроля, обследования, наблюдения за организацией </w:t>
      </w:r>
      <w:proofErr w:type="spellStart"/>
      <w:r w:rsidRPr="00090DFF">
        <w:rPr>
          <w:rFonts w:ascii="Trebuchet MS" w:hAnsi="Trebuchet MS"/>
          <w:color w:val="343434"/>
          <w:sz w:val="18"/>
          <w:szCs w:val="21"/>
        </w:rPr>
        <w:t>воспитательно</w:t>
      </w:r>
      <w:proofErr w:type="spellEnd"/>
      <w:r w:rsidRPr="00090DFF">
        <w:rPr>
          <w:rFonts w:ascii="Trebuchet MS" w:hAnsi="Trebuchet MS"/>
          <w:color w:val="343434"/>
          <w:sz w:val="18"/>
          <w:szCs w:val="21"/>
        </w:rPr>
        <w:softHyphen/>
      </w:r>
      <w:r w:rsidR="00090DFF" w:rsidRPr="00090DFF">
        <w:rPr>
          <w:rFonts w:ascii="Trebuchet MS" w:hAnsi="Trebuchet MS"/>
          <w:color w:val="343434"/>
          <w:sz w:val="18"/>
          <w:szCs w:val="21"/>
        </w:rPr>
        <w:t>-</w:t>
      </w:r>
      <w:r w:rsidRPr="00090DFF">
        <w:rPr>
          <w:rFonts w:ascii="Trebuchet MS" w:hAnsi="Trebuchet MS"/>
          <w:color w:val="343434"/>
          <w:sz w:val="18"/>
          <w:szCs w:val="21"/>
        </w:rPr>
        <w:t xml:space="preserve">образовательного процесса, анкетирования, опроса участников </w:t>
      </w:r>
      <w:proofErr w:type="spellStart"/>
      <w:r w:rsidRPr="00090DFF">
        <w:rPr>
          <w:rFonts w:ascii="Trebuchet MS" w:hAnsi="Trebuchet MS"/>
          <w:color w:val="343434"/>
          <w:sz w:val="18"/>
          <w:szCs w:val="21"/>
        </w:rPr>
        <w:t>воспитательно</w:t>
      </w:r>
      <w:proofErr w:type="spellEnd"/>
      <w:r w:rsidRPr="00090DFF">
        <w:rPr>
          <w:rFonts w:ascii="Trebuchet MS" w:hAnsi="Trebuchet MS"/>
          <w:color w:val="343434"/>
          <w:sz w:val="18"/>
          <w:szCs w:val="21"/>
        </w:rPr>
        <w:softHyphen/>
      </w:r>
      <w:r w:rsidR="00090DFF" w:rsidRPr="00090DFF">
        <w:rPr>
          <w:rFonts w:ascii="Trebuchet MS" w:hAnsi="Trebuchet MS"/>
          <w:color w:val="343434"/>
          <w:sz w:val="18"/>
          <w:szCs w:val="21"/>
        </w:rPr>
        <w:t>-</w:t>
      </w:r>
      <w:r w:rsidRPr="00090DFF">
        <w:rPr>
          <w:rFonts w:ascii="Trebuchet MS" w:hAnsi="Trebuchet MS"/>
          <w:color w:val="343434"/>
          <w:sz w:val="18"/>
          <w:szCs w:val="21"/>
        </w:rPr>
        <w:t xml:space="preserve">образовательного процесса, </w:t>
      </w:r>
      <w:r w:rsidRPr="00090DFF">
        <w:rPr>
          <w:rFonts w:ascii="Trebuchet MS" w:hAnsi="Trebuchet MS"/>
          <w:color w:val="343434"/>
          <w:sz w:val="18"/>
          <w:szCs w:val="21"/>
        </w:rPr>
        <w:lastRenderedPageBreak/>
        <w:t>данных освоения образовательных программ и иных правомерных методов, способствующих достижению цели контроля.</w:t>
      </w:r>
      <w:proofErr w:type="gramEnd"/>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Направления работы ДОУ, которые могут являться предметом контроля: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обследование уровня развития детей;</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оценка профессиональных умений педагогов;</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оценка создания условий для охраны жизни и здоровья детей, организации педагогического процесса;</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xml:space="preserve">- оценка планирования </w:t>
      </w:r>
      <w:proofErr w:type="spellStart"/>
      <w:r w:rsidRPr="00090DFF">
        <w:rPr>
          <w:rFonts w:ascii="Trebuchet MS" w:hAnsi="Trebuchet MS"/>
          <w:color w:val="343434"/>
          <w:sz w:val="18"/>
          <w:szCs w:val="21"/>
        </w:rPr>
        <w:t>воспитательно</w:t>
      </w:r>
      <w:proofErr w:type="spellEnd"/>
      <w:r w:rsidRPr="00090DFF">
        <w:rPr>
          <w:rFonts w:ascii="Trebuchet MS" w:hAnsi="Trebuchet MS"/>
          <w:color w:val="343434"/>
          <w:sz w:val="18"/>
          <w:szCs w:val="21"/>
        </w:rPr>
        <w:t>-образовательного процесса;</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оценка взаимодействия и сотрудничества с родителями.</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3.2. Тематический контроль может осуществляться в виде плановых проверок и мониторинговых исследований по конкретному вопросу на основании плана-задания.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Контроль в виде плановых проверок осуществляется в соответствии с утверждённым планом-графиком, который обеспечивает периодичность и исключает нерациональное дублирование в организации проверок, доводится до членов педагогического коллектива перед началом учебного года.</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proofErr w:type="gramStart"/>
      <w:r w:rsidRPr="00090DFF">
        <w:rPr>
          <w:rFonts w:ascii="Trebuchet MS" w:hAnsi="Trebuchet MS"/>
          <w:color w:val="343434"/>
          <w:sz w:val="18"/>
          <w:szCs w:val="21"/>
        </w:rPr>
        <w:t xml:space="preserve">Контроль в виде мониторинговых исследований предусматривает сбор, системный учёт, обработку и анализ информации по организации, результатам </w:t>
      </w:r>
      <w:proofErr w:type="spellStart"/>
      <w:r w:rsidRPr="00090DFF">
        <w:rPr>
          <w:rFonts w:ascii="Trebuchet MS" w:hAnsi="Trebuchet MS"/>
          <w:color w:val="343434"/>
          <w:sz w:val="18"/>
          <w:szCs w:val="21"/>
        </w:rPr>
        <w:t>воспитательно</w:t>
      </w:r>
      <w:r w:rsidRPr="00090DFF">
        <w:rPr>
          <w:rFonts w:ascii="Trebuchet MS" w:hAnsi="Trebuchet MS"/>
          <w:color w:val="343434"/>
          <w:sz w:val="18"/>
          <w:szCs w:val="21"/>
        </w:rPr>
        <w:softHyphen/>
        <w:t>образовательного</w:t>
      </w:r>
      <w:proofErr w:type="spellEnd"/>
      <w:r w:rsidRPr="00090DFF">
        <w:rPr>
          <w:rFonts w:ascii="Trebuchet MS" w:hAnsi="Trebuchet MS"/>
          <w:color w:val="343434"/>
          <w:sz w:val="18"/>
          <w:szCs w:val="21"/>
        </w:rPr>
        <w:t xml:space="preserve"> процесса для эффективного решения задач управления качеством образования по отдельно взятой проблеме (результаты обследования уровня развития детей по одному из разделов заявленной образовательной программы, оценки профессиональных умений педагогов, опросов или анкетирования родителей и т.д.).</w:t>
      </w:r>
      <w:proofErr w:type="gramEnd"/>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3.3. При проведении тематического контроля могут использоваться методы:</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анкетирования;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социального опроса;</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тестирования;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анализа практической деятельности воспитателя;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xml:space="preserve">посещения занятий, свободной игровой деятельности, режимных моментов, оздоровительных мероприятий, дополнительных образовательных услуг (в </w:t>
      </w:r>
      <w:proofErr w:type="spellStart"/>
      <w:r w:rsidRPr="00090DFF">
        <w:rPr>
          <w:rFonts w:ascii="Trebuchet MS" w:hAnsi="Trebuchet MS"/>
          <w:color w:val="343434"/>
          <w:sz w:val="18"/>
          <w:szCs w:val="21"/>
        </w:rPr>
        <w:t>т.ч</w:t>
      </w:r>
      <w:proofErr w:type="spellEnd"/>
      <w:r w:rsidRPr="00090DFF">
        <w:rPr>
          <w:rFonts w:ascii="Trebuchet MS" w:hAnsi="Trebuchet MS"/>
          <w:color w:val="343434"/>
          <w:sz w:val="18"/>
          <w:szCs w:val="21"/>
        </w:rPr>
        <w:t>. платных);</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наблюдения;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изучения документации;</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отслеживания результатов продуктивной деятельности детей;</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беседы с детьми;</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собеседования с педагогами;</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анализа наглядной информации для родителей.</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b/>
          <w:bCs/>
          <w:color w:val="343434"/>
          <w:sz w:val="18"/>
          <w:szCs w:val="21"/>
          <w:bdr w:val="none" w:sz="0" w:space="0" w:color="auto" w:frame="1"/>
        </w:rPr>
        <w:t>4. ОСНОВНЫЕ ПРАВИЛА КОНТРОЛЯ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4.1.Контроль осуществляет руководитель ДОУ или по его поручению заместитель руководителя, другие специалисты при получении полномочий от руководителя ДОУ.</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Нормирование и тематика проверок (тематических) находится в исклю</w:t>
      </w:r>
      <w:r w:rsidR="00090DFF">
        <w:rPr>
          <w:rFonts w:ascii="Trebuchet MS" w:hAnsi="Trebuchet MS"/>
          <w:color w:val="343434"/>
          <w:sz w:val="18"/>
          <w:szCs w:val="21"/>
        </w:rPr>
        <w:t xml:space="preserve">чительной компетенции </w:t>
      </w:r>
      <w:proofErr w:type="gramStart"/>
      <w:r w:rsidR="00090DFF">
        <w:rPr>
          <w:rFonts w:ascii="Trebuchet MS" w:hAnsi="Trebuchet MS"/>
          <w:color w:val="343434"/>
          <w:sz w:val="18"/>
          <w:szCs w:val="21"/>
        </w:rPr>
        <w:t>заведующего</w:t>
      </w:r>
      <w:r w:rsidRPr="00090DFF">
        <w:rPr>
          <w:rFonts w:ascii="Trebuchet MS" w:hAnsi="Trebuchet MS"/>
          <w:color w:val="343434"/>
          <w:sz w:val="18"/>
          <w:szCs w:val="21"/>
        </w:rPr>
        <w:t xml:space="preserve"> Учреждения</w:t>
      </w:r>
      <w:proofErr w:type="gramEnd"/>
      <w:r w:rsidRPr="00090DFF">
        <w:rPr>
          <w:rFonts w:ascii="Trebuchet MS" w:hAnsi="Trebuchet MS"/>
          <w:color w:val="343434"/>
          <w:sz w:val="18"/>
          <w:szCs w:val="21"/>
        </w:rPr>
        <w:t>.</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Основанием для проведения тематических проверок являются: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заявление педагогического работника на аттестацию,</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план работы детского сада на целый год,</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обращения физических и юридических лиц (педагогов, родителей и других участников образовательного процесса) по поводу нарушения в области образования (оперативная проверка).</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4.2.В качестве экспертов к участию в контроле могут привлекаться сторонние (компетентные) организации и отдельные специалисты.</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xml:space="preserve">Руководитель ДОУ вправе обратиться в органы управления, научные и методические учреждения за помощью в организации и проведении контроля. Помощь может быть </w:t>
      </w:r>
      <w:proofErr w:type="gramStart"/>
      <w:r w:rsidRPr="00090DFF">
        <w:rPr>
          <w:rFonts w:ascii="Trebuchet MS" w:hAnsi="Trebuchet MS"/>
          <w:color w:val="343434"/>
          <w:sz w:val="18"/>
          <w:szCs w:val="21"/>
        </w:rPr>
        <w:t>представлена</w:t>
      </w:r>
      <w:proofErr w:type="gramEnd"/>
      <w:r w:rsidRPr="00090DFF">
        <w:rPr>
          <w:rFonts w:ascii="Trebuchet MS" w:hAnsi="Trebuchet MS"/>
          <w:color w:val="343434"/>
          <w:sz w:val="18"/>
          <w:szCs w:val="21"/>
        </w:rPr>
        <w:t xml:space="preserve"> в том числе в виде проведения проверок по отдельным направлениям деятельности, участия компетентных специалистов в проведении конкретных мероприятий по контролю, консультирования.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4.3. Руководитель ДОУ издает приказ о сроках проверки, назначении членов комиссии, определении темы проверки, разработке плана-задания контроля и установлении сроков представления итоговых материалов.</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Привлеченные специалисты, осуществляющие контроль, должны обладать необходимой квалификацией.</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4.4. Руководитель или заместитель руководителя разрабатывает план контроля и утверждает его у руководителя ДОУ не позднее, чем за пять дней до начала проверки.</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План-задание устанавливает особенности конкретной проверки:</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цели и сроки контроля;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объекты, подлежащие контролю;</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нормативно-правовые акты, которыми будут руководствоваться эксперты;</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вопросы, задания, материалы, требуемые для обеспечения достаточной информированности и сравнимости результатов контроля для подготовки итогового</w:t>
      </w:r>
      <w:r w:rsidR="00090DFF" w:rsidRPr="00090DFF">
        <w:rPr>
          <w:rFonts w:ascii="Trebuchet MS" w:hAnsi="Trebuchet MS"/>
          <w:color w:val="343434"/>
          <w:sz w:val="18"/>
          <w:szCs w:val="21"/>
        </w:rPr>
        <w:t xml:space="preserve"> документа (справки) по отдельны</w:t>
      </w:r>
      <w:r w:rsidRPr="00090DFF">
        <w:rPr>
          <w:rFonts w:ascii="Trebuchet MS" w:hAnsi="Trebuchet MS"/>
          <w:color w:val="343434"/>
          <w:sz w:val="18"/>
          <w:szCs w:val="21"/>
        </w:rPr>
        <w:t>м разделам деятельности ДОУ или должностного лица;</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список итоговых документов контроля.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Должностные лица после ознакомления с планом-заданием контроля должны поставить под ним подписи, удостоверяющие, что они ознакомлены с планом-заданием контроля.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4.5. Периодичность, виды и темы контроля определяются на основе проблемно</w:t>
      </w:r>
      <w:r w:rsidR="00090DFF">
        <w:rPr>
          <w:rFonts w:ascii="Trebuchet MS" w:hAnsi="Trebuchet MS"/>
          <w:color w:val="343434"/>
          <w:sz w:val="18"/>
          <w:szCs w:val="21"/>
        </w:rPr>
        <w:t>-</w:t>
      </w:r>
      <w:r w:rsidRPr="00090DFF">
        <w:rPr>
          <w:rFonts w:ascii="Trebuchet MS" w:hAnsi="Trebuchet MS"/>
          <w:color w:val="343434"/>
          <w:sz w:val="18"/>
          <w:szCs w:val="21"/>
        </w:rPr>
        <w:softHyphen/>
        <w:t>ориентированного анализа работы ДОУ по итогам учебного года, основных тенденций развития образования в ДОУ, регионе, стране.</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4.6. Основаниями для проведения тематического контроля являются: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годовой план работы ДОУ (раздел «Контроль»);</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xml:space="preserve">4.7. Продолжительность тематической проверки не должна превышать 5-10 дней с </w:t>
      </w:r>
      <w:proofErr w:type="gramStart"/>
      <w:r w:rsidRPr="00090DFF">
        <w:rPr>
          <w:rFonts w:ascii="Trebuchet MS" w:hAnsi="Trebuchet MS"/>
          <w:color w:val="343434"/>
          <w:sz w:val="18"/>
          <w:szCs w:val="21"/>
        </w:rPr>
        <w:t>посещением</w:t>
      </w:r>
      <w:proofErr w:type="gramEnd"/>
      <w:r w:rsidRPr="00090DFF">
        <w:rPr>
          <w:rFonts w:ascii="Trebuchet MS" w:hAnsi="Trebuchet MS"/>
          <w:color w:val="343434"/>
          <w:sz w:val="18"/>
          <w:szCs w:val="21"/>
        </w:rPr>
        <w:t xml:space="preserve"> проверяющим не более шести занятий и других мероприятий.</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lastRenderedPageBreak/>
        <w:t xml:space="preserve">4.8. Педагоги должны быть ознакомлены с планом-заданием проверки заранее, </w:t>
      </w:r>
      <w:proofErr w:type="gramStart"/>
      <w:r w:rsidRPr="00090DFF">
        <w:rPr>
          <w:rFonts w:ascii="Trebuchet MS" w:hAnsi="Trebuchet MS"/>
          <w:color w:val="343434"/>
          <w:sz w:val="18"/>
          <w:szCs w:val="21"/>
        </w:rPr>
        <w:t>согласно сроков</w:t>
      </w:r>
      <w:proofErr w:type="gramEnd"/>
      <w:r w:rsidRPr="00090DFF">
        <w:rPr>
          <w:rFonts w:ascii="Trebuchet MS" w:hAnsi="Trebuchet MS"/>
          <w:color w:val="343434"/>
          <w:sz w:val="18"/>
          <w:szCs w:val="21"/>
        </w:rPr>
        <w:t>, установленных приказом руководителя ДОУ.</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4.9. Эксперты имеют право запрашивать необходимую информацию, изучать документацию, относящуюся к вопросу проверки.</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4.10. При обнаружении в ходе проверки нарушений законодательства РФ в области образования о них сообщается руководителю ДОУ.</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b/>
          <w:bCs/>
          <w:color w:val="006AB1"/>
          <w:sz w:val="18"/>
          <w:szCs w:val="21"/>
          <w:bdr w:val="none" w:sz="0" w:space="0" w:color="auto" w:frame="1"/>
        </w:rPr>
        <w:t>5. РЕЗУЛЬТАТЫ ТЕМАТИЧЕСКОГО КОНТРОЛЯ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xml:space="preserve">5.1.Результаты тематического контроля оформляются в форме справки. </w:t>
      </w:r>
      <w:proofErr w:type="gramStart"/>
      <w:r w:rsidRPr="00090DFF">
        <w:rPr>
          <w:rFonts w:ascii="Trebuchet MS" w:hAnsi="Trebuchet MS"/>
          <w:color w:val="343434"/>
          <w:sz w:val="18"/>
          <w:szCs w:val="21"/>
        </w:rPr>
        <w:t xml:space="preserve">Справка должна содержать: тему, цель, задачи, основание для проведения проверки (заявления </w:t>
      </w:r>
      <w:proofErr w:type="spellStart"/>
      <w:r w:rsidRPr="00090DFF">
        <w:rPr>
          <w:rFonts w:ascii="Trebuchet MS" w:hAnsi="Trebuchet MS"/>
          <w:color w:val="343434"/>
          <w:sz w:val="18"/>
          <w:szCs w:val="21"/>
        </w:rPr>
        <w:t>педработника</w:t>
      </w:r>
      <w:proofErr w:type="spellEnd"/>
      <w:r w:rsidRPr="00090DFF">
        <w:rPr>
          <w:rFonts w:ascii="Trebuchet MS" w:hAnsi="Trebuchet MS"/>
          <w:color w:val="343434"/>
          <w:sz w:val="18"/>
          <w:szCs w:val="21"/>
        </w:rPr>
        <w:t xml:space="preserve"> на аттестацию, годовой план работы, обращение физических и юридических лиц по поводу нарушения в области образования (№ приказа, методы контроля (наблюдение, тестирование, изучение диаграмм, диагностика, изучение документов), констатацию фактов и их анализ, выводы и, при необходимости, предложения.</w:t>
      </w:r>
      <w:proofErr w:type="gramEnd"/>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5.2.Информация о результатах проведенного контроля доводится до работников ДОУ в течение семи дней с момента завершения проверки.</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Должностные лица после ознакомления с результатами контроля должны поставить подписи под справкой о результатах контроля, удостоверяющие о том, что они ознакомлены с результатами контроля.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xml:space="preserve">При этом они вправе сделать запись в справке о результатах контроля о несогласии с результатами контроля в целом или по отдельным фактам и выводам. В </w:t>
      </w:r>
      <w:proofErr w:type="gramStart"/>
      <w:r w:rsidRPr="00090DFF">
        <w:rPr>
          <w:rFonts w:ascii="Trebuchet MS" w:hAnsi="Trebuchet MS"/>
          <w:color w:val="343434"/>
          <w:sz w:val="18"/>
          <w:szCs w:val="21"/>
        </w:rPr>
        <w:t>случаях</w:t>
      </w:r>
      <w:proofErr w:type="gramEnd"/>
      <w:r w:rsidRPr="00090DFF">
        <w:rPr>
          <w:rFonts w:ascii="Trebuchet MS" w:hAnsi="Trebuchet MS"/>
          <w:color w:val="343434"/>
          <w:sz w:val="18"/>
          <w:szCs w:val="21"/>
        </w:rPr>
        <w:t xml:space="preserve"> когда отсутствует возможность получить подпись проверяемого, запись об этом делает председатель комиссии, осуществляющий проверку, или руководитель ДОУ.</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5.3.По итогам контроля в зависимости от его формы, целей и задач и с учетом реального положения дел:</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проводятся заседания педагогических или методических советов, производственные совещания, рабочие совещания с педагогическим составом;</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сделанные замечания и предложения проверяющих лиц фиксируются в документации согласно номенклатуре дел ДОУ;</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xml:space="preserve">- принимаются меры, направленные на совершенствование </w:t>
      </w:r>
      <w:proofErr w:type="spellStart"/>
      <w:r w:rsidRPr="00090DFF">
        <w:rPr>
          <w:rFonts w:ascii="Trebuchet MS" w:hAnsi="Trebuchet MS"/>
          <w:color w:val="343434"/>
          <w:sz w:val="18"/>
          <w:szCs w:val="21"/>
        </w:rPr>
        <w:t>воспитательно</w:t>
      </w:r>
      <w:proofErr w:type="spellEnd"/>
      <w:r w:rsidRPr="00090DFF">
        <w:rPr>
          <w:rFonts w:ascii="Trebuchet MS" w:hAnsi="Trebuchet MS"/>
          <w:color w:val="343434"/>
          <w:sz w:val="18"/>
          <w:szCs w:val="21"/>
        </w:rPr>
        <w:softHyphen/>
        <w:t xml:space="preserve">-образовательного процесса и повышения качества оздоровительных, профилактических, </w:t>
      </w:r>
      <w:proofErr w:type="spellStart"/>
      <w:r w:rsidRPr="00090DFF">
        <w:rPr>
          <w:rFonts w:ascii="Trebuchet MS" w:hAnsi="Trebuchet MS"/>
          <w:color w:val="343434"/>
          <w:sz w:val="18"/>
          <w:szCs w:val="21"/>
        </w:rPr>
        <w:t>воспитательно</w:t>
      </w:r>
      <w:proofErr w:type="spellEnd"/>
      <w:r w:rsidRPr="00090DFF">
        <w:rPr>
          <w:rFonts w:ascii="Trebuchet MS" w:hAnsi="Trebuchet MS"/>
          <w:color w:val="343434"/>
          <w:sz w:val="18"/>
          <w:szCs w:val="21"/>
        </w:rPr>
        <w:t>-образовательных мероприятий, повышение качества знаний, уровня воспитанности и развития детей дошкольного возраста;</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результаты контроля могут учитываться при проведении аттестации педагогических кадров.</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5.4.Руководитель ДОУ по результатам тематического контроля принимает следующие решения: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об издании соответствующего приказа;</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об обсуждении итоговых материалов контроля коллегиальным органом;</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о проведении повторного тематического контроля с привлечением определенных специалистов (экспертов);</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о привлечении к дисциплинарной ответственности должностных лиц;</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о поощрении работников;</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иные решения в пределах своей компетенции.</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5.5.Итогом проведения тематического контроля является пакет документов, который включает в себя:</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приказ на проведение тематической проверки;</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план-задание,</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справку о результатах проверки или обобщающий приказ;</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выписку из протокола педагогического совета или общего собрания коллектива, где заслушивались результаты проверки;</w:t>
      </w:r>
    </w:p>
    <w:p w:rsidR="0006759B" w:rsidRPr="00090DFF" w:rsidRDefault="0006759B" w:rsidP="00090DFF">
      <w:pPr>
        <w:pStyle w:val="a3"/>
        <w:shd w:val="clear" w:color="auto" w:fill="FFFFFF"/>
        <w:spacing w:before="0" w:beforeAutospacing="0" w:after="0" w:afterAutospacing="0"/>
        <w:rPr>
          <w:rFonts w:ascii="Trebuchet MS" w:hAnsi="Trebuchet MS"/>
          <w:color w:val="343434"/>
          <w:sz w:val="18"/>
          <w:szCs w:val="21"/>
        </w:rPr>
      </w:pPr>
      <w:r w:rsidRPr="00090DFF">
        <w:rPr>
          <w:rFonts w:ascii="Trebuchet MS" w:hAnsi="Trebuchet MS"/>
          <w:color w:val="343434"/>
          <w:sz w:val="18"/>
          <w:szCs w:val="21"/>
        </w:rPr>
        <w:t>- справку по выполнению предложений.</w:t>
      </w:r>
    </w:p>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90DFF" w:rsidRDefault="00090DFF" w:rsidP="00090DF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lastRenderedPageBreak/>
        <w:t>Утверждаю:</w:t>
      </w:r>
    </w:p>
    <w:p w:rsidR="00090DFF" w:rsidRDefault="00090DFF" w:rsidP="00090DF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 xml:space="preserve">Заведующий ГБДОУ </w:t>
      </w:r>
    </w:p>
    <w:p w:rsidR="00090DFF" w:rsidRDefault="00090DFF" w:rsidP="00090DF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________</w:t>
      </w:r>
      <w:proofErr w:type="spellStart"/>
      <w:r>
        <w:rPr>
          <w:rFonts w:ascii="Trebuchet MS" w:eastAsia="Times New Roman" w:hAnsi="Trebuchet MS" w:cs="Times New Roman"/>
          <w:b/>
          <w:bCs/>
          <w:color w:val="343434"/>
          <w:sz w:val="21"/>
          <w:szCs w:val="21"/>
          <w:bdr w:val="none" w:sz="0" w:space="0" w:color="auto" w:frame="1"/>
          <w:lang w:eastAsia="ru-RU"/>
        </w:rPr>
        <w:t>Э.М.Сайнароева</w:t>
      </w:r>
      <w:proofErr w:type="spellEnd"/>
    </w:p>
    <w:p w:rsidR="00090DFF" w:rsidRDefault="00090DFF" w:rsidP="0006759B">
      <w:pPr>
        <w:pStyle w:val="a3"/>
        <w:spacing w:before="0" w:beforeAutospacing="0" w:after="195" w:afterAutospacing="0"/>
        <w:jc w:val="center"/>
        <w:rPr>
          <w:rFonts w:ascii="Trebuchet MS" w:hAnsi="Trebuchet MS"/>
          <w:color w:val="343434"/>
          <w:sz w:val="21"/>
          <w:szCs w:val="21"/>
        </w:rPr>
      </w:pPr>
    </w:p>
    <w:p w:rsidR="0006759B" w:rsidRDefault="0006759B" w:rsidP="0006759B">
      <w:pPr>
        <w:pStyle w:val="a3"/>
        <w:spacing w:before="0" w:beforeAutospacing="0" w:after="195" w:afterAutospacing="0"/>
        <w:jc w:val="center"/>
        <w:rPr>
          <w:rFonts w:ascii="Trebuchet MS" w:hAnsi="Trebuchet MS"/>
          <w:color w:val="343434"/>
          <w:sz w:val="21"/>
          <w:szCs w:val="21"/>
        </w:rPr>
      </w:pPr>
      <w:r>
        <w:rPr>
          <w:rFonts w:ascii="Trebuchet MS" w:hAnsi="Trebuchet MS"/>
          <w:color w:val="343434"/>
          <w:sz w:val="21"/>
          <w:szCs w:val="21"/>
        </w:rPr>
        <w:t>ПОЛОЖЕНИЕ</w:t>
      </w:r>
    </w:p>
    <w:p w:rsidR="0006759B" w:rsidRDefault="0006759B" w:rsidP="0006759B">
      <w:pPr>
        <w:pStyle w:val="a3"/>
        <w:spacing w:before="0" w:beforeAutospacing="0" w:after="195" w:afterAutospacing="0"/>
        <w:jc w:val="center"/>
        <w:rPr>
          <w:rFonts w:ascii="Trebuchet MS" w:hAnsi="Trebuchet MS"/>
          <w:color w:val="343434"/>
          <w:sz w:val="21"/>
          <w:szCs w:val="21"/>
        </w:rPr>
      </w:pPr>
      <w:r>
        <w:rPr>
          <w:rFonts w:ascii="Trebuchet MS" w:hAnsi="Trebuchet MS"/>
          <w:color w:val="343434"/>
          <w:sz w:val="21"/>
          <w:szCs w:val="21"/>
        </w:rPr>
        <w:t>о кружковой работе</w:t>
      </w:r>
    </w:p>
    <w:p w:rsidR="00090DFF" w:rsidRDefault="00090DFF" w:rsidP="00090DFF">
      <w:pPr>
        <w:pStyle w:val="a3"/>
        <w:spacing w:before="0" w:beforeAutospacing="0" w:after="0" w:afterAutospacing="0"/>
        <w:jc w:val="center"/>
        <w:rPr>
          <w:b/>
          <w:bCs/>
          <w:sz w:val="18"/>
          <w:szCs w:val="20"/>
          <w:bdr w:val="none" w:sz="0" w:space="0" w:color="auto" w:frame="1"/>
        </w:rPr>
      </w:pPr>
      <w:r w:rsidRPr="00090DFF">
        <w:rPr>
          <w:b/>
          <w:bCs/>
          <w:sz w:val="18"/>
          <w:szCs w:val="20"/>
          <w:bdr w:val="none" w:sz="0" w:space="0" w:color="auto" w:frame="1"/>
        </w:rPr>
        <w:t xml:space="preserve">ГОСУДАРСТВЕННОГО БЮДЖЕТНОГО ДОШКОЛЬНОГО ОБРАЗОВАТЕЛЬНОГО УЧРЕЖДЕНИЯ «ДЕТСКИЙ САД №6 </w:t>
      </w:r>
      <w:proofErr w:type="spellStart"/>
      <w:r w:rsidRPr="00090DFF">
        <w:rPr>
          <w:b/>
          <w:bCs/>
          <w:sz w:val="18"/>
          <w:szCs w:val="20"/>
          <w:bdr w:val="none" w:sz="0" w:space="0" w:color="auto" w:frame="1"/>
        </w:rPr>
        <w:t>г</w:t>
      </w:r>
      <w:proofErr w:type="gramStart"/>
      <w:r w:rsidRPr="00090DFF">
        <w:rPr>
          <w:b/>
          <w:bCs/>
          <w:sz w:val="18"/>
          <w:szCs w:val="20"/>
          <w:bdr w:val="none" w:sz="0" w:space="0" w:color="auto" w:frame="1"/>
        </w:rPr>
        <w:t>.С</w:t>
      </w:r>
      <w:proofErr w:type="gramEnd"/>
      <w:r w:rsidRPr="00090DFF">
        <w:rPr>
          <w:b/>
          <w:bCs/>
          <w:sz w:val="18"/>
          <w:szCs w:val="20"/>
          <w:bdr w:val="none" w:sz="0" w:space="0" w:color="auto" w:frame="1"/>
        </w:rPr>
        <w:t>УНЖА</w:t>
      </w:r>
      <w:proofErr w:type="spellEnd"/>
      <w:r w:rsidRPr="00090DFF">
        <w:rPr>
          <w:b/>
          <w:bCs/>
          <w:sz w:val="18"/>
          <w:szCs w:val="20"/>
          <w:bdr w:val="none" w:sz="0" w:space="0" w:color="auto" w:frame="1"/>
        </w:rPr>
        <w:t xml:space="preserve"> «ВОЛШЕБНАЯ СТРАНА»   </w:t>
      </w:r>
    </w:p>
    <w:p w:rsidR="00090DFF" w:rsidRDefault="00090DFF" w:rsidP="00090DFF">
      <w:pPr>
        <w:pStyle w:val="a3"/>
        <w:spacing w:before="0" w:beforeAutospacing="0" w:after="0" w:afterAutospacing="0"/>
        <w:jc w:val="center"/>
        <w:rPr>
          <w:b/>
          <w:bCs/>
          <w:sz w:val="18"/>
          <w:szCs w:val="20"/>
          <w:bdr w:val="none" w:sz="0" w:space="0" w:color="auto" w:frame="1"/>
        </w:rPr>
      </w:pPr>
    </w:p>
    <w:p w:rsidR="0006759B" w:rsidRPr="00FD359B" w:rsidRDefault="00090DFF" w:rsidP="00FD359B">
      <w:pPr>
        <w:pStyle w:val="a3"/>
        <w:spacing w:before="0" w:beforeAutospacing="0" w:after="0" w:afterAutospacing="0"/>
        <w:rPr>
          <w:rFonts w:ascii="Trebuchet MS" w:hAnsi="Trebuchet MS"/>
          <w:color w:val="343434"/>
          <w:sz w:val="18"/>
          <w:szCs w:val="21"/>
        </w:rPr>
      </w:pPr>
      <w:r w:rsidRPr="00FD359B">
        <w:rPr>
          <w:rFonts w:ascii="Trebuchet MS" w:hAnsi="Trebuchet MS"/>
          <w:b/>
          <w:bCs/>
          <w:color w:val="343434"/>
          <w:sz w:val="18"/>
          <w:szCs w:val="21"/>
          <w:bdr w:val="none" w:sz="0" w:space="0" w:color="auto" w:frame="1"/>
        </w:rPr>
        <w:t xml:space="preserve"> </w:t>
      </w:r>
      <w:r w:rsidR="0006759B" w:rsidRPr="00FD359B">
        <w:rPr>
          <w:rFonts w:ascii="Trebuchet MS" w:hAnsi="Trebuchet MS"/>
          <w:b/>
          <w:bCs/>
          <w:color w:val="343434"/>
          <w:sz w:val="18"/>
          <w:szCs w:val="21"/>
          <w:bdr w:val="none" w:sz="0" w:space="0" w:color="auto" w:frame="1"/>
        </w:rPr>
        <w:t>1. </w:t>
      </w:r>
      <w:r w:rsidR="0006759B" w:rsidRPr="00FD359B">
        <w:rPr>
          <w:rFonts w:ascii="Trebuchet MS" w:hAnsi="Trebuchet MS"/>
          <w:color w:val="343434"/>
          <w:sz w:val="18"/>
          <w:szCs w:val="21"/>
        </w:rPr>
        <w:t>Общие положения.</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xml:space="preserve">1.1. Настоящее Положение определяет образовательную деятельность кружков, организационно-методическую основу работы педагогов (специалистов) </w:t>
      </w:r>
      <w:r w:rsidR="00FD359B" w:rsidRPr="00FD359B">
        <w:rPr>
          <w:b/>
          <w:bCs/>
          <w:sz w:val="14"/>
          <w:szCs w:val="20"/>
          <w:bdr w:val="none" w:sz="0" w:space="0" w:color="auto" w:frame="1"/>
        </w:rPr>
        <w:t xml:space="preserve">ГОСУДАРСТВЕННОГО БЮДЖЕТНОГО ДОШКОЛЬНОГО ОБРАЗОВАТЕЛЬНОГО УЧРЕЖДЕНИЯ «ДЕТСКИЙ САД №6 </w:t>
      </w:r>
      <w:proofErr w:type="spellStart"/>
      <w:r w:rsidR="00FD359B" w:rsidRPr="00FD359B">
        <w:rPr>
          <w:b/>
          <w:bCs/>
          <w:sz w:val="14"/>
          <w:szCs w:val="20"/>
          <w:bdr w:val="none" w:sz="0" w:space="0" w:color="auto" w:frame="1"/>
        </w:rPr>
        <w:t>г</w:t>
      </w:r>
      <w:proofErr w:type="gramStart"/>
      <w:r w:rsidR="00FD359B" w:rsidRPr="00FD359B">
        <w:rPr>
          <w:b/>
          <w:bCs/>
          <w:sz w:val="14"/>
          <w:szCs w:val="20"/>
          <w:bdr w:val="none" w:sz="0" w:space="0" w:color="auto" w:frame="1"/>
        </w:rPr>
        <w:t>.С</w:t>
      </w:r>
      <w:proofErr w:type="gramEnd"/>
      <w:r w:rsidR="00FD359B" w:rsidRPr="00FD359B">
        <w:rPr>
          <w:b/>
          <w:bCs/>
          <w:sz w:val="14"/>
          <w:szCs w:val="20"/>
          <w:bdr w:val="none" w:sz="0" w:space="0" w:color="auto" w:frame="1"/>
        </w:rPr>
        <w:t>УНЖА</w:t>
      </w:r>
      <w:proofErr w:type="spellEnd"/>
      <w:r w:rsidR="00FD359B" w:rsidRPr="00FD359B">
        <w:rPr>
          <w:b/>
          <w:bCs/>
          <w:sz w:val="14"/>
          <w:szCs w:val="20"/>
          <w:bdr w:val="none" w:sz="0" w:space="0" w:color="auto" w:frame="1"/>
        </w:rPr>
        <w:t xml:space="preserve"> «ВОЛШЕБНАЯ СТРАНА»</w:t>
      </w:r>
      <w:r w:rsidR="00FD359B" w:rsidRPr="00FD359B">
        <w:rPr>
          <w:rFonts w:ascii="Trebuchet MS" w:hAnsi="Trebuchet MS"/>
          <w:color w:val="343434"/>
          <w:sz w:val="18"/>
          <w:szCs w:val="21"/>
        </w:rPr>
        <w:t xml:space="preserve"> </w:t>
      </w:r>
      <w:r w:rsidRPr="00FD359B">
        <w:rPr>
          <w:rFonts w:ascii="Trebuchet MS" w:hAnsi="Trebuchet MS"/>
          <w:color w:val="343434"/>
          <w:sz w:val="18"/>
          <w:szCs w:val="21"/>
        </w:rPr>
        <w:t>(далее - ДОУ).</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1.2. Настоящее Положение разработано в соответствии с требованиями ФЗ «Об образовании в РФ», Закон Орловской области «Об образовании»,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ФГОС ДО, Устава ДОУ.</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1.3. В своей деятельности педагоги, осуществляющие кружковую работу, руководствуются действующими законодательными актами, иными нормативными документами Российской Федерации в области образования и труда, Уставом Учреждения, настоящим Положением.</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1.4. Срок действия данного Положения не ограничен.</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2. Цели и задачи кружковой работы.</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2.1. Содействие администрации Учреждения и педагогическому коллективу учреждения в создании условий, способствующих всестороннему развитию детей, раскрытию их творческого потенциала, гарантирующих охрану и укрепление физического, психического и социального здоровья воспитанников.</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2.2. Развивать способности каждого ребёнка в различных видах деятельности (музыкальной, спортивной, интеллектуальной и др.)</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2.3. Наиболее полное удовлетворение потребностей родителей во всестороннем воспитании и образовании детей.</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b/>
          <w:bCs/>
          <w:color w:val="343434"/>
          <w:sz w:val="18"/>
          <w:szCs w:val="21"/>
          <w:bdr w:val="none" w:sz="0" w:space="0" w:color="auto" w:frame="1"/>
        </w:rPr>
        <w:t>3. Функции</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3.1 Предоставление дополнительных образовательных услуг за рамками основных общеобразовательных программ дошкольного образования и объемов образовательных услуг, в форме кружковой работы.</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3.2 Изучение потребности (спроса) детей, родителей (законных представителей) воспитанников в дополнительных образовательных услугах.</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3.3.Создание условий для реализации кружковой работы, гарантирующих охрану жизни и безопасность здоровья воспитанников.</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3.4. Обеспечение реализации кружковой работы квалифицированными кадрами.</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3.5. Обеспечение интеллектуального развития, развития творческих способностей, интересов, дарований воспитанников.</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b/>
          <w:bCs/>
          <w:color w:val="343434"/>
          <w:sz w:val="18"/>
          <w:szCs w:val="21"/>
          <w:bdr w:val="none" w:sz="0" w:space="0" w:color="auto" w:frame="1"/>
        </w:rPr>
        <w:t>4. Права и обязанности педагогов, осуществляющих кружковую работу.</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4.1. Руководитель кружка обязан:</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определять формы работы кружка;</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выбирать методики и программы;</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разрабатывать план работы, который согласовывает с руководством ДОУ;</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проводить работу с родителями;</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выбирать состав детей совместно с руководством ДОУ, педагогами групп и специалистами;</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обобщать и систематизировать материалы по кружковой работе;</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анализировать предложения и выносить их на педсовет;</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проводить занятия 1-2 раза (в зависимости от условий и возможностей ДОУ, педагога) по согласованному графику с руководством ДОУ.</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4.2. </w:t>
      </w:r>
      <w:r w:rsidRPr="00FD359B">
        <w:rPr>
          <w:rFonts w:ascii="Trebuchet MS" w:hAnsi="Trebuchet MS"/>
          <w:b/>
          <w:bCs/>
          <w:color w:val="343434"/>
          <w:sz w:val="18"/>
          <w:szCs w:val="21"/>
          <w:bdr w:val="none" w:sz="0" w:space="0" w:color="auto" w:frame="1"/>
        </w:rPr>
        <w:t>Руководитель кружка имеет право:</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вносить предложения по организации кружковой работы;</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разрабатывать свой план работы, который согласовывает с руководством ДОУ;</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участвовать в мероприятиях ДОУ и города по детскому творчеству.</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b/>
          <w:bCs/>
          <w:color w:val="343434"/>
          <w:sz w:val="18"/>
          <w:szCs w:val="21"/>
          <w:bdr w:val="none" w:sz="0" w:space="0" w:color="auto" w:frame="1"/>
        </w:rPr>
        <w:t>5. Порядок формирования документов.</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5.1. Руководителю кружка необходимо иметь:</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утвержденный план работы кружка;</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списочный состав детей;</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табель учета посещения детьми кружка;</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аналитическую справку о результативности работы кружка (1 раз в год — май);</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папку по организации работы кружка за предыдущие годы (архив);</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методическую копилку опыта;</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методическое сопровождение работы кружка;</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творческий отчет перед коллегами, родителями (не реже 1-2 раз в год).</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b/>
          <w:bCs/>
          <w:color w:val="343434"/>
          <w:sz w:val="18"/>
          <w:szCs w:val="21"/>
          <w:bdr w:val="none" w:sz="0" w:space="0" w:color="auto" w:frame="1"/>
        </w:rPr>
        <w:lastRenderedPageBreak/>
        <w:t>6. Организация кружковой работы.</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6.1 Кружковую работу осуществляют педагоги, имеющие специальное педагогическое образование.</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6.2.Учебные занятия кружка проводятся в зале и групповых помещениях.</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6.3.Кружковая работа проводится в соответствии с перспективным планом, с учетом возрастных и индивидуальных особенностей воспитанников.</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6.4.Руководители кружков могут быть избраны из числа педагогов, учитывая возможности и желания</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xml:space="preserve">6.5.Дети могут быть собраны из одной группы или собраны из параллели, </w:t>
      </w:r>
      <w:proofErr w:type="gramStart"/>
      <w:r w:rsidRPr="00FD359B">
        <w:rPr>
          <w:rFonts w:ascii="Trebuchet MS" w:hAnsi="Trebuchet MS"/>
          <w:color w:val="343434"/>
          <w:sz w:val="18"/>
          <w:szCs w:val="21"/>
        </w:rPr>
        <w:t>посещающих</w:t>
      </w:r>
      <w:proofErr w:type="gramEnd"/>
      <w:r w:rsidRPr="00FD359B">
        <w:rPr>
          <w:rFonts w:ascii="Trebuchet MS" w:hAnsi="Trebuchet MS"/>
          <w:color w:val="343434"/>
          <w:sz w:val="18"/>
          <w:szCs w:val="21"/>
        </w:rPr>
        <w:t xml:space="preserve"> ДОУ.</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6.6. Педагоги, осуществляющие кружковую работу, работают в тесном контакте с воспитателями и родителями воспитанников.</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6.7. Потребность в создании кружка определяется:</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запросом родителей на образовательную услугу по определённому направлению;</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проблемой, выявленной в процессе образовательно-воспитательной работы педагогами ДОУ;</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наличием специалистов, педагогов ДОУ творчески и углублённо работающих по направлению кружка.</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6.8.Основанием для зачисления воспитанников в кружок является:</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согласие родителей;</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желание ребёнка.</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6.9. Кружковая работа проводится 1-2 раза в неделю, в свободное от основной работы время (с воспитанниками своей или другой возрастной группы).</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6.10. Продолжительность кружковой работы составляет (на основании п.2.12.7 СанПиН</w:t>
      </w:r>
      <w:proofErr w:type="gramStart"/>
      <w:r w:rsidRPr="00FD359B">
        <w:rPr>
          <w:rFonts w:ascii="Trebuchet MS" w:hAnsi="Trebuchet MS"/>
          <w:color w:val="343434"/>
          <w:sz w:val="18"/>
          <w:szCs w:val="21"/>
        </w:rPr>
        <w:t xml:space="preserve"> )</w:t>
      </w:r>
      <w:proofErr w:type="gramEnd"/>
      <w:r w:rsidRPr="00FD359B">
        <w:rPr>
          <w:rFonts w:ascii="Trebuchet MS" w:hAnsi="Trebuchet MS"/>
          <w:color w:val="343434"/>
          <w:sz w:val="18"/>
          <w:szCs w:val="21"/>
        </w:rPr>
        <w:t>:</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с детьми 4-го года жизни — не более 15 минут, 1 раз в неделю;</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-с детьми 5-го года жизни - не более 20 минут, 1-2 раза в неделю;</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с детьми 6-го года жизни - не более 25 минут, 1-2 раза в неделю;</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с детьми 7-го года жизни - не более 30 минут, 2 раза в неделю.</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6.11. Занятия недопустимо проводить за счет времени, отведенного на прогулку и дневной сон.</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6.12. В середине занятий обязательно проводятся физкультминутки.</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6.13.Занятия с детьми проводятся по подгруппам (количество детей не должно превышать 15 человек)</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b/>
          <w:bCs/>
          <w:color w:val="343434"/>
          <w:sz w:val="18"/>
          <w:szCs w:val="21"/>
          <w:bdr w:val="none" w:sz="0" w:space="0" w:color="auto" w:frame="1"/>
        </w:rPr>
        <w:t>7.Ответственность педагогов, осуществляющих кружковую работу.</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xml:space="preserve">Педагоги, осуществляющие кружковую работу, несут ответственность </w:t>
      </w:r>
      <w:proofErr w:type="gramStart"/>
      <w:r w:rsidRPr="00FD359B">
        <w:rPr>
          <w:rFonts w:ascii="Trebuchet MS" w:hAnsi="Trebuchet MS"/>
          <w:color w:val="343434"/>
          <w:sz w:val="18"/>
          <w:szCs w:val="21"/>
        </w:rPr>
        <w:t>за</w:t>
      </w:r>
      <w:proofErr w:type="gramEnd"/>
      <w:r w:rsidRPr="00FD359B">
        <w:rPr>
          <w:rFonts w:ascii="Trebuchet MS" w:hAnsi="Trebuchet MS"/>
          <w:color w:val="343434"/>
          <w:sz w:val="18"/>
          <w:szCs w:val="21"/>
        </w:rPr>
        <w:t>:</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7.1. Выполнение учебного плана работы.</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7.2. За качественную организацию учебно-воспитательной деятельности</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7.3. За безопасные условия проведения занятий и мероприятий.</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7.4. За ведение соответствующей документации, предоставление необходимой отчетности по итогам учебного года.</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8. Программы кружковых объединений.</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8.1. Виды реализуемых программ:</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типовые, рекомендованные Министерством образования;</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типовые, в которые внесены изменения в соответствии с особенностями работы ДОУ;</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собственные (авторские), разработанные руководителями кружковых объединений.</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b/>
          <w:bCs/>
          <w:color w:val="343434"/>
          <w:sz w:val="18"/>
          <w:szCs w:val="21"/>
          <w:bdr w:val="none" w:sz="0" w:space="0" w:color="auto" w:frame="1"/>
        </w:rPr>
        <w:t>9. Итоги работы кружковых объединений</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9.1. Творческий отчет кружковых объединений художественно-эстетического цикла (участие в районных смотрах, конкурсах по профилю работы, подготовка и проведение отчетных выставок, концертов и т.п.);</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9.2. Руководитель кружка знакомит родителей и педагогов с результатами работы</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выставки, концерты, ярмарки, фотоотчёты и т.д.) и на итоговом отчете (выставка работ кружковцев).</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b/>
          <w:bCs/>
          <w:color w:val="343434"/>
          <w:sz w:val="18"/>
          <w:szCs w:val="21"/>
          <w:bdr w:val="none" w:sz="0" w:space="0" w:color="auto" w:frame="1"/>
        </w:rPr>
        <w:t>10. Контроль.</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10.1. Осуществляется администрацией ДОУ.</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Заведующий ДОУ, зам. заведующий имеют право:</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Посещать занятия кружков с заблаговременной информацией об этом руководителя кружка;</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Изменить расписание занятий кружковой работы по производственной необходимости;</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 Привлекать руководителей кружков и их воспитанников к деятельности, сопряженной с деятельностью кружка</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10.2 Анализ кружкой работы осуществляется на педагогических часах, педсоветах.</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11. . Финансирование кружковой работы.</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11.1. Финансирование кружковой работы осуществляется согласно Положению о распределении стимулирующего фонда оплаты труда педагогическим работникам муниципального бюджетного дошкольного образовательного учреждения – детского сада № 9 комбинированного вида г. Орла.</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12. Заключительные положения.</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12.1. Настоящее Положение вступает в действие с момента утверждения и издания приказа ДОУ.</w:t>
      </w:r>
    </w:p>
    <w:p w:rsidR="0006759B" w:rsidRPr="00FD359B" w:rsidRDefault="0006759B" w:rsidP="00FD359B">
      <w:pPr>
        <w:pStyle w:val="a3"/>
        <w:spacing w:before="0" w:beforeAutospacing="0" w:after="0" w:afterAutospacing="0"/>
        <w:rPr>
          <w:rFonts w:ascii="Trebuchet MS" w:hAnsi="Trebuchet MS"/>
          <w:color w:val="343434"/>
          <w:sz w:val="18"/>
          <w:szCs w:val="21"/>
        </w:rPr>
      </w:pPr>
      <w:r w:rsidRPr="00FD359B">
        <w:rPr>
          <w:rFonts w:ascii="Trebuchet MS" w:hAnsi="Trebuchet MS"/>
          <w:color w:val="343434"/>
          <w:sz w:val="18"/>
          <w:szCs w:val="21"/>
        </w:rPr>
        <w:t>12.2. Изменения и дополнения вносятся в настоящее Положение не реже одного раза в 5 лет и/или по необходимости и подлежат утверждению руководителем ДОУ</w:t>
      </w:r>
    </w:p>
    <w:p w:rsidR="0006759B" w:rsidRDefault="0006759B" w:rsidP="0006759B">
      <w:pPr>
        <w:pStyle w:val="a3"/>
        <w:spacing w:before="0" w:beforeAutospacing="0" w:after="195" w:afterAutospacing="0"/>
        <w:rPr>
          <w:rFonts w:ascii="Trebuchet MS" w:hAnsi="Trebuchet MS"/>
          <w:color w:val="343434"/>
          <w:sz w:val="21"/>
          <w:szCs w:val="21"/>
        </w:rPr>
      </w:pPr>
      <w:r>
        <w:rPr>
          <w:rFonts w:ascii="Trebuchet MS" w:hAnsi="Trebuchet MS"/>
          <w:color w:val="343434"/>
          <w:sz w:val="21"/>
          <w:szCs w:val="21"/>
        </w:rPr>
        <w:t> </w:t>
      </w:r>
    </w:p>
    <w:p w:rsidR="0006759B" w:rsidRDefault="0006759B"/>
    <w:p w:rsidR="0006759B" w:rsidRDefault="0006759B"/>
    <w:p w:rsidR="0006759B" w:rsidRDefault="0006759B"/>
    <w:p w:rsidR="0006759B" w:rsidRDefault="0006759B"/>
    <w:p w:rsidR="00FD359B" w:rsidRDefault="0006759B" w:rsidP="00FD359B">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sidRPr="0006759B">
        <w:rPr>
          <w:rFonts w:ascii="Trebuchet MS" w:eastAsia="Times New Roman" w:hAnsi="Trebuchet MS" w:cs="Times New Roman"/>
          <w:color w:val="343434"/>
          <w:sz w:val="21"/>
          <w:szCs w:val="21"/>
          <w:lang w:eastAsia="ru-RU"/>
        </w:rPr>
        <w:lastRenderedPageBreak/>
        <w:t> </w:t>
      </w:r>
      <w:r w:rsidR="00FD359B">
        <w:rPr>
          <w:rFonts w:ascii="Trebuchet MS" w:eastAsia="Times New Roman" w:hAnsi="Trebuchet MS" w:cs="Times New Roman"/>
          <w:b/>
          <w:bCs/>
          <w:color w:val="343434"/>
          <w:sz w:val="21"/>
          <w:szCs w:val="21"/>
          <w:bdr w:val="none" w:sz="0" w:space="0" w:color="auto" w:frame="1"/>
          <w:lang w:eastAsia="ru-RU"/>
        </w:rPr>
        <w:t>Утверждаю:</w:t>
      </w:r>
    </w:p>
    <w:p w:rsidR="00FD359B" w:rsidRDefault="00FD359B" w:rsidP="00FD359B">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 xml:space="preserve">Заведующий ГБДОУ </w:t>
      </w:r>
    </w:p>
    <w:p w:rsidR="00FD359B" w:rsidRDefault="00FD359B" w:rsidP="00FD359B">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________</w:t>
      </w:r>
      <w:proofErr w:type="spellStart"/>
      <w:r>
        <w:rPr>
          <w:rFonts w:ascii="Trebuchet MS" w:eastAsia="Times New Roman" w:hAnsi="Trebuchet MS" w:cs="Times New Roman"/>
          <w:b/>
          <w:bCs/>
          <w:color w:val="343434"/>
          <w:sz w:val="21"/>
          <w:szCs w:val="21"/>
          <w:bdr w:val="none" w:sz="0" w:space="0" w:color="auto" w:frame="1"/>
          <w:lang w:eastAsia="ru-RU"/>
        </w:rPr>
        <w:t>Э.М.Сайнароева</w:t>
      </w:r>
      <w:proofErr w:type="spellEnd"/>
    </w:p>
    <w:p w:rsidR="0006759B" w:rsidRPr="0006759B" w:rsidRDefault="0006759B" w:rsidP="00FD3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w:t>
      </w:r>
    </w:p>
    <w:p w:rsidR="0006759B" w:rsidRPr="0006759B" w:rsidRDefault="0006759B" w:rsidP="0006759B">
      <w:pPr>
        <w:shd w:val="clear" w:color="auto" w:fill="FFFFFF"/>
        <w:spacing w:after="195" w:line="240" w:lineRule="auto"/>
        <w:jc w:val="center"/>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w:t>
      </w:r>
    </w:p>
    <w:p w:rsidR="0006759B" w:rsidRPr="00FD359B" w:rsidRDefault="0006759B" w:rsidP="0006759B">
      <w:pPr>
        <w:shd w:val="clear" w:color="auto" w:fill="FFFFFF"/>
        <w:spacing w:after="195" w:line="240" w:lineRule="auto"/>
        <w:jc w:val="center"/>
        <w:rPr>
          <w:rFonts w:ascii="Trebuchet MS" w:eastAsia="Times New Roman" w:hAnsi="Trebuchet MS" w:cs="Times New Roman"/>
          <w:color w:val="343434"/>
          <w:sz w:val="24"/>
          <w:szCs w:val="21"/>
          <w:lang w:eastAsia="ru-RU"/>
        </w:rPr>
      </w:pPr>
      <w:r w:rsidRPr="00FD359B">
        <w:rPr>
          <w:rFonts w:ascii="Trebuchet MS" w:eastAsia="Times New Roman" w:hAnsi="Trebuchet MS" w:cs="Times New Roman"/>
          <w:color w:val="343434"/>
          <w:sz w:val="24"/>
          <w:szCs w:val="21"/>
          <w:lang w:eastAsia="ru-RU"/>
        </w:rPr>
        <w:t>Положение</w:t>
      </w:r>
    </w:p>
    <w:p w:rsidR="0006759B" w:rsidRPr="0006759B" w:rsidRDefault="0006759B" w:rsidP="00FD359B">
      <w:pPr>
        <w:shd w:val="clear" w:color="auto" w:fill="FFFFFF"/>
        <w:spacing w:after="0" w:line="240" w:lineRule="auto"/>
        <w:jc w:val="center"/>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xml:space="preserve">о размещении информации о зачислении </w:t>
      </w:r>
      <w:proofErr w:type="gramStart"/>
      <w:r w:rsidRPr="0006759B">
        <w:rPr>
          <w:rFonts w:ascii="Trebuchet MS" w:eastAsia="Times New Roman" w:hAnsi="Trebuchet MS" w:cs="Times New Roman"/>
          <w:color w:val="343434"/>
          <w:sz w:val="21"/>
          <w:szCs w:val="21"/>
          <w:lang w:eastAsia="ru-RU"/>
        </w:rPr>
        <w:t>обучающихся</w:t>
      </w:r>
      <w:proofErr w:type="gramEnd"/>
    </w:p>
    <w:p w:rsidR="0006759B" w:rsidRPr="0006759B" w:rsidRDefault="0006759B" w:rsidP="00FD359B">
      <w:pPr>
        <w:shd w:val="clear" w:color="auto" w:fill="FFFFFF"/>
        <w:spacing w:after="0" w:line="240" w:lineRule="auto"/>
        <w:jc w:val="center"/>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xml:space="preserve">в </w:t>
      </w:r>
      <w:r w:rsidR="00FD359B">
        <w:rPr>
          <w:rFonts w:ascii="Trebuchet MS" w:eastAsia="Times New Roman" w:hAnsi="Trebuchet MS" w:cs="Times New Roman"/>
          <w:color w:val="343434"/>
          <w:sz w:val="21"/>
          <w:szCs w:val="21"/>
          <w:lang w:eastAsia="ru-RU"/>
        </w:rPr>
        <w:t>государственное</w:t>
      </w:r>
      <w:r w:rsidRPr="0006759B">
        <w:rPr>
          <w:rFonts w:ascii="Trebuchet MS" w:eastAsia="Times New Roman" w:hAnsi="Trebuchet MS" w:cs="Times New Roman"/>
          <w:color w:val="343434"/>
          <w:sz w:val="21"/>
          <w:szCs w:val="21"/>
          <w:lang w:eastAsia="ru-RU"/>
        </w:rPr>
        <w:t xml:space="preserve"> бюджетное дошкольное образовательное учреждение </w:t>
      </w:r>
      <w:r w:rsidR="00FD359B">
        <w:rPr>
          <w:rFonts w:ascii="Trebuchet MS" w:eastAsia="Times New Roman" w:hAnsi="Trebuchet MS" w:cs="Times New Roman"/>
          <w:color w:val="343434"/>
          <w:sz w:val="21"/>
          <w:szCs w:val="21"/>
          <w:lang w:eastAsia="ru-RU"/>
        </w:rPr>
        <w:t xml:space="preserve">«Детский сад №6 </w:t>
      </w:r>
      <w:proofErr w:type="spellStart"/>
      <w:r w:rsidR="00FD359B">
        <w:rPr>
          <w:rFonts w:ascii="Trebuchet MS" w:eastAsia="Times New Roman" w:hAnsi="Trebuchet MS" w:cs="Times New Roman"/>
          <w:color w:val="343434"/>
          <w:sz w:val="21"/>
          <w:szCs w:val="21"/>
          <w:lang w:eastAsia="ru-RU"/>
        </w:rPr>
        <w:t>г</w:t>
      </w:r>
      <w:proofErr w:type="gramStart"/>
      <w:r w:rsidR="00FD359B">
        <w:rPr>
          <w:rFonts w:ascii="Trebuchet MS" w:eastAsia="Times New Roman" w:hAnsi="Trebuchet MS" w:cs="Times New Roman"/>
          <w:color w:val="343434"/>
          <w:sz w:val="21"/>
          <w:szCs w:val="21"/>
          <w:lang w:eastAsia="ru-RU"/>
        </w:rPr>
        <w:t>.С</w:t>
      </w:r>
      <w:proofErr w:type="gramEnd"/>
      <w:r w:rsidR="00FD359B">
        <w:rPr>
          <w:rFonts w:ascii="Trebuchet MS" w:eastAsia="Times New Roman" w:hAnsi="Trebuchet MS" w:cs="Times New Roman"/>
          <w:color w:val="343434"/>
          <w:sz w:val="21"/>
          <w:szCs w:val="21"/>
          <w:lang w:eastAsia="ru-RU"/>
        </w:rPr>
        <w:t>унжа</w:t>
      </w:r>
      <w:proofErr w:type="spellEnd"/>
      <w:r w:rsidR="00FD359B">
        <w:rPr>
          <w:rFonts w:ascii="Trebuchet MS" w:eastAsia="Times New Roman" w:hAnsi="Trebuchet MS" w:cs="Times New Roman"/>
          <w:color w:val="343434"/>
          <w:sz w:val="21"/>
          <w:szCs w:val="21"/>
          <w:lang w:eastAsia="ru-RU"/>
        </w:rPr>
        <w:t xml:space="preserve"> «Волшебная страна»</w:t>
      </w:r>
    </w:p>
    <w:p w:rsidR="0006759B" w:rsidRPr="0006759B" w:rsidRDefault="0006759B" w:rsidP="00FD359B">
      <w:pPr>
        <w:shd w:val="clear" w:color="auto" w:fill="FFFFFF"/>
        <w:spacing w:after="0" w:line="240" w:lineRule="auto"/>
        <w:jc w:val="center"/>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на информационном стенде учреждения</w:t>
      </w:r>
    </w:p>
    <w:p w:rsidR="0006759B" w:rsidRPr="0006759B" w:rsidRDefault="0006759B" w:rsidP="00FD359B">
      <w:pPr>
        <w:shd w:val="clear" w:color="auto" w:fill="FFFFFF"/>
        <w:spacing w:after="0" w:line="240" w:lineRule="auto"/>
        <w:jc w:val="center"/>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xml:space="preserve">и официальном </w:t>
      </w:r>
      <w:proofErr w:type="gramStart"/>
      <w:r w:rsidRPr="0006759B">
        <w:rPr>
          <w:rFonts w:ascii="Trebuchet MS" w:eastAsia="Times New Roman" w:hAnsi="Trebuchet MS" w:cs="Times New Roman"/>
          <w:color w:val="343434"/>
          <w:sz w:val="21"/>
          <w:szCs w:val="21"/>
          <w:lang w:eastAsia="ru-RU"/>
        </w:rPr>
        <w:t>сайте</w:t>
      </w:r>
      <w:proofErr w:type="gramEnd"/>
      <w:r w:rsidRPr="0006759B">
        <w:rPr>
          <w:rFonts w:ascii="Trebuchet MS" w:eastAsia="Times New Roman" w:hAnsi="Trebuchet MS" w:cs="Times New Roman"/>
          <w:color w:val="343434"/>
          <w:sz w:val="21"/>
          <w:szCs w:val="21"/>
          <w:lang w:eastAsia="ru-RU"/>
        </w:rPr>
        <w:t xml:space="preserve"> учреждения в сети Интернет</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w:t>
      </w:r>
    </w:p>
    <w:p w:rsidR="0006759B" w:rsidRPr="0006759B" w:rsidRDefault="0006759B" w:rsidP="00FD3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w:t>
      </w:r>
      <w:r w:rsidRPr="0006759B">
        <w:rPr>
          <w:rFonts w:ascii="Trebuchet MS" w:eastAsia="Times New Roman" w:hAnsi="Trebuchet MS" w:cs="Times New Roman"/>
          <w:b/>
          <w:bCs/>
          <w:color w:val="343434"/>
          <w:sz w:val="21"/>
          <w:szCs w:val="21"/>
          <w:bdr w:val="none" w:sz="0" w:space="0" w:color="auto" w:frame="1"/>
          <w:lang w:eastAsia="ru-RU"/>
        </w:rPr>
        <w:t>1. Общие положения</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xml:space="preserve">1.1. Положение о размещении информации о зачислении обучающихся в </w:t>
      </w:r>
      <w:r w:rsidR="00FD359B">
        <w:rPr>
          <w:rFonts w:ascii="Trebuchet MS" w:eastAsia="Times New Roman" w:hAnsi="Trebuchet MS" w:cs="Times New Roman"/>
          <w:color w:val="343434"/>
          <w:sz w:val="21"/>
          <w:szCs w:val="21"/>
          <w:lang w:eastAsia="ru-RU"/>
        </w:rPr>
        <w:t xml:space="preserve">государственное </w:t>
      </w:r>
      <w:r w:rsidRPr="0006759B">
        <w:rPr>
          <w:rFonts w:ascii="Trebuchet MS" w:eastAsia="Times New Roman" w:hAnsi="Trebuchet MS" w:cs="Times New Roman"/>
          <w:color w:val="343434"/>
          <w:sz w:val="21"/>
          <w:szCs w:val="21"/>
          <w:lang w:eastAsia="ru-RU"/>
        </w:rPr>
        <w:t>бюджетное дошкольное образовательное учреждение</w:t>
      </w:r>
      <w:r w:rsidR="00FD359B">
        <w:rPr>
          <w:rFonts w:ascii="Trebuchet MS" w:eastAsia="Times New Roman" w:hAnsi="Trebuchet MS" w:cs="Times New Roman"/>
          <w:color w:val="343434"/>
          <w:sz w:val="21"/>
          <w:szCs w:val="21"/>
          <w:lang w:eastAsia="ru-RU"/>
        </w:rPr>
        <w:t xml:space="preserve"> «Детский сад №6 </w:t>
      </w:r>
      <w:proofErr w:type="spellStart"/>
      <w:r w:rsidR="00FD359B">
        <w:rPr>
          <w:rFonts w:ascii="Trebuchet MS" w:eastAsia="Times New Roman" w:hAnsi="Trebuchet MS" w:cs="Times New Roman"/>
          <w:color w:val="343434"/>
          <w:sz w:val="21"/>
          <w:szCs w:val="21"/>
          <w:lang w:eastAsia="ru-RU"/>
        </w:rPr>
        <w:t>г</w:t>
      </w:r>
      <w:proofErr w:type="gramStart"/>
      <w:r w:rsidR="00FD359B">
        <w:rPr>
          <w:rFonts w:ascii="Trebuchet MS" w:eastAsia="Times New Roman" w:hAnsi="Trebuchet MS" w:cs="Times New Roman"/>
          <w:color w:val="343434"/>
          <w:sz w:val="21"/>
          <w:szCs w:val="21"/>
          <w:lang w:eastAsia="ru-RU"/>
        </w:rPr>
        <w:t>.С</w:t>
      </w:r>
      <w:proofErr w:type="gramEnd"/>
      <w:r w:rsidR="00FD359B">
        <w:rPr>
          <w:rFonts w:ascii="Trebuchet MS" w:eastAsia="Times New Roman" w:hAnsi="Trebuchet MS" w:cs="Times New Roman"/>
          <w:color w:val="343434"/>
          <w:sz w:val="21"/>
          <w:szCs w:val="21"/>
          <w:lang w:eastAsia="ru-RU"/>
        </w:rPr>
        <w:t>унжа</w:t>
      </w:r>
      <w:proofErr w:type="spellEnd"/>
      <w:r w:rsidR="00FD359B">
        <w:rPr>
          <w:rFonts w:ascii="Trebuchet MS" w:eastAsia="Times New Roman" w:hAnsi="Trebuchet MS" w:cs="Times New Roman"/>
          <w:color w:val="343434"/>
          <w:sz w:val="21"/>
          <w:szCs w:val="21"/>
          <w:lang w:eastAsia="ru-RU"/>
        </w:rPr>
        <w:t xml:space="preserve"> «Волшебная страна» </w:t>
      </w:r>
      <w:r w:rsidRPr="0006759B">
        <w:rPr>
          <w:rFonts w:ascii="Trebuchet MS" w:eastAsia="Times New Roman" w:hAnsi="Trebuchet MS" w:cs="Times New Roman"/>
          <w:color w:val="343434"/>
          <w:sz w:val="21"/>
          <w:szCs w:val="21"/>
          <w:lang w:eastAsia="ru-RU"/>
        </w:rPr>
        <w:t>разработано в соответствии с:</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Федеральным законом от 29 декабря 2012 года № 273 – ФЗ "Об образовании в Российской Федерации",</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xml:space="preserve">• Приказом </w:t>
      </w:r>
      <w:proofErr w:type="spellStart"/>
      <w:r w:rsidRPr="0006759B">
        <w:rPr>
          <w:rFonts w:ascii="Trebuchet MS" w:eastAsia="Times New Roman" w:hAnsi="Trebuchet MS" w:cs="Times New Roman"/>
          <w:color w:val="343434"/>
          <w:sz w:val="21"/>
          <w:szCs w:val="21"/>
          <w:lang w:eastAsia="ru-RU"/>
        </w:rPr>
        <w:t>Роскомнадзора</w:t>
      </w:r>
      <w:proofErr w:type="spellEnd"/>
      <w:r w:rsidRPr="0006759B">
        <w:rPr>
          <w:rFonts w:ascii="Trebuchet MS" w:eastAsia="Times New Roman" w:hAnsi="Trebuchet MS" w:cs="Times New Roman"/>
          <w:color w:val="343434"/>
          <w:sz w:val="21"/>
          <w:szCs w:val="21"/>
          <w:lang w:eastAsia="ru-RU"/>
        </w:rPr>
        <w:t xml:space="preserve"> № 996 от 05.09.2013 "Об утверждении требований и методов по обезличиванию персональных данных",</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xml:space="preserve">• Приказом </w:t>
      </w:r>
      <w:proofErr w:type="spellStart"/>
      <w:r w:rsidRPr="0006759B">
        <w:rPr>
          <w:rFonts w:ascii="Trebuchet MS" w:eastAsia="Times New Roman" w:hAnsi="Trebuchet MS" w:cs="Times New Roman"/>
          <w:color w:val="343434"/>
          <w:sz w:val="21"/>
          <w:szCs w:val="21"/>
          <w:lang w:eastAsia="ru-RU"/>
        </w:rPr>
        <w:t>Минобрнауки</w:t>
      </w:r>
      <w:proofErr w:type="spellEnd"/>
      <w:r w:rsidRPr="0006759B">
        <w:rPr>
          <w:rFonts w:ascii="Trebuchet MS" w:eastAsia="Times New Roman" w:hAnsi="Trebuchet MS" w:cs="Times New Roman"/>
          <w:color w:val="343434"/>
          <w:sz w:val="21"/>
          <w:szCs w:val="21"/>
          <w:lang w:eastAsia="ru-RU"/>
        </w:rPr>
        <w:t xml:space="preserve"> России от 08.04.2014 г. №293 «Об утверждении Порядка приема на </w:t>
      </w:r>
      <w:proofErr w:type="gramStart"/>
      <w:r w:rsidRPr="0006759B">
        <w:rPr>
          <w:rFonts w:ascii="Trebuchet MS" w:eastAsia="Times New Roman" w:hAnsi="Trebuchet MS" w:cs="Times New Roman"/>
          <w:color w:val="343434"/>
          <w:sz w:val="21"/>
          <w:szCs w:val="21"/>
          <w:lang w:eastAsia="ru-RU"/>
        </w:rPr>
        <w:t>обучение по</w:t>
      </w:r>
      <w:proofErr w:type="gramEnd"/>
      <w:r w:rsidRPr="0006759B">
        <w:rPr>
          <w:rFonts w:ascii="Trebuchet MS" w:eastAsia="Times New Roman" w:hAnsi="Trebuchet MS" w:cs="Times New Roman"/>
          <w:color w:val="343434"/>
          <w:sz w:val="21"/>
          <w:szCs w:val="21"/>
          <w:lang w:eastAsia="ru-RU"/>
        </w:rPr>
        <w:t xml:space="preserve"> образовательным программам дошкольного образования»,</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Федеральным законом от 27 июля 2006 г. № 152-ФЗ "О персональных данных",</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xml:space="preserve">• Уставом </w:t>
      </w:r>
      <w:r w:rsidR="00FD359B">
        <w:rPr>
          <w:rFonts w:ascii="Trebuchet MS" w:eastAsia="Times New Roman" w:hAnsi="Trebuchet MS" w:cs="Times New Roman"/>
          <w:color w:val="343434"/>
          <w:sz w:val="21"/>
          <w:szCs w:val="21"/>
          <w:lang w:eastAsia="ru-RU"/>
        </w:rPr>
        <w:t>государственного</w:t>
      </w:r>
      <w:r w:rsidRPr="0006759B">
        <w:rPr>
          <w:rFonts w:ascii="Trebuchet MS" w:eastAsia="Times New Roman" w:hAnsi="Trebuchet MS" w:cs="Times New Roman"/>
          <w:color w:val="343434"/>
          <w:sz w:val="21"/>
          <w:szCs w:val="21"/>
          <w:lang w:eastAsia="ru-RU"/>
        </w:rPr>
        <w:t xml:space="preserve"> бюджетного дошкольного образовательного учреждения </w:t>
      </w:r>
      <w:r w:rsidR="00FD359B">
        <w:rPr>
          <w:rFonts w:ascii="Trebuchet MS" w:eastAsia="Times New Roman" w:hAnsi="Trebuchet MS" w:cs="Times New Roman"/>
          <w:color w:val="343434"/>
          <w:sz w:val="21"/>
          <w:szCs w:val="21"/>
          <w:lang w:eastAsia="ru-RU"/>
        </w:rPr>
        <w:t xml:space="preserve">«Детский сад №6 </w:t>
      </w:r>
      <w:proofErr w:type="spellStart"/>
      <w:r w:rsidR="00FD359B">
        <w:rPr>
          <w:rFonts w:ascii="Trebuchet MS" w:eastAsia="Times New Roman" w:hAnsi="Trebuchet MS" w:cs="Times New Roman"/>
          <w:color w:val="343434"/>
          <w:sz w:val="21"/>
          <w:szCs w:val="21"/>
          <w:lang w:eastAsia="ru-RU"/>
        </w:rPr>
        <w:t>г</w:t>
      </w:r>
      <w:proofErr w:type="gramStart"/>
      <w:r w:rsidR="00FD359B">
        <w:rPr>
          <w:rFonts w:ascii="Trebuchet MS" w:eastAsia="Times New Roman" w:hAnsi="Trebuchet MS" w:cs="Times New Roman"/>
          <w:color w:val="343434"/>
          <w:sz w:val="21"/>
          <w:szCs w:val="21"/>
          <w:lang w:eastAsia="ru-RU"/>
        </w:rPr>
        <w:t>.С</w:t>
      </w:r>
      <w:proofErr w:type="gramEnd"/>
      <w:r w:rsidR="00FD359B">
        <w:rPr>
          <w:rFonts w:ascii="Trebuchet MS" w:eastAsia="Times New Roman" w:hAnsi="Trebuchet MS" w:cs="Times New Roman"/>
          <w:color w:val="343434"/>
          <w:sz w:val="21"/>
          <w:szCs w:val="21"/>
          <w:lang w:eastAsia="ru-RU"/>
        </w:rPr>
        <w:t>унжа</w:t>
      </w:r>
      <w:proofErr w:type="spellEnd"/>
      <w:r w:rsidR="00FD359B">
        <w:rPr>
          <w:rFonts w:ascii="Trebuchet MS" w:eastAsia="Times New Roman" w:hAnsi="Trebuchet MS" w:cs="Times New Roman"/>
          <w:color w:val="343434"/>
          <w:sz w:val="21"/>
          <w:szCs w:val="21"/>
          <w:lang w:eastAsia="ru-RU"/>
        </w:rPr>
        <w:t xml:space="preserve"> «Волшебная страна»</w:t>
      </w:r>
    </w:p>
    <w:p w:rsidR="0006759B" w:rsidRPr="0006759B" w:rsidRDefault="0006759B" w:rsidP="00FD3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xml:space="preserve">1.2. Настоящее Положение регулирует размещение приказов о комплектовании групп и зачислении в контингент воспитанников </w:t>
      </w:r>
      <w:r w:rsidR="00FD359B">
        <w:rPr>
          <w:rFonts w:ascii="Trebuchet MS" w:eastAsia="Times New Roman" w:hAnsi="Trebuchet MS" w:cs="Times New Roman"/>
          <w:color w:val="343434"/>
          <w:sz w:val="21"/>
          <w:szCs w:val="21"/>
          <w:lang w:eastAsia="ru-RU"/>
        </w:rPr>
        <w:t>государственного</w:t>
      </w:r>
      <w:r w:rsidR="00FD359B" w:rsidRPr="0006759B">
        <w:rPr>
          <w:rFonts w:ascii="Trebuchet MS" w:eastAsia="Times New Roman" w:hAnsi="Trebuchet MS" w:cs="Times New Roman"/>
          <w:color w:val="343434"/>
          <w:sz w:val="21"/>
          <w:szCs w:val="21"/>
          <w:lang w:eastAsia="ru-RU"/>
        </w:rPr>
        <w:t xml:space="preserve"> бюджетного дошкольного образовательного учреждения </w:t>
      </w:r>
      <w:r w:rsidR="00FD359B">
        <w:rPr>
          <w:rFonts w:ascii="Trebuchet MS" w:eastAsia="Times New Roman" w:hAnsi="Trebuchet MS" w:cs="Times New Roman"/>
          <w:color w:val="343434"/>
          <w:sz w:val="21"/>
          <w:szCs w:val="21"/>
          <w:lang w:eastAsia="ru-RU"/>
        </w:rPr>
        <w:t xml:space="preserve">«Детский сад №6 </w:t>
      </w:r>
      <w:proofErr w:type="spellStart"/>
      <w:r w:rsidR="00FD359B">
        <w:rPr>
          <w:rFonts w:ascii="Trebuchet MS" w:eastAsia="Times New Roman" w:hAnsi="Trebuchet MS" w:cs="Times New Roman"/>
          <w:color w:val="343434"/>
          <w:sz w:val="21"/>
          <w:szCs w:val="21"/>
          <w:lang w:eastAsia="ru-RU"/>
        </w:rPr>
        <w:t>г</w:t>
      </w:r>
      <w:proofErr w:type="gramStart"/>
      <w:r w:rsidR="00FD359B">
        <w:rPr>
          <w:rFonts w:ascii="Trebuchet MS" w:eastAsia="Times New Roman" w:hAnsi="Trebuchet MS" w:cs="Times New Roman"/>
          <w:color w:val="343434"/>
          <w:sz w:val="21"/>
          <w:szCs w:val="21"/>
          <w:lang w:eastAsia="ru-RU"/>
        </w:rPr>
        <w:t>.С</w:t>
      </w:r>
      <w:proofErr w:type="gramEnd"/>
      <w:r w:rsidR="00FD359B">
        <w:rPr>
          <w:rFonts w:ascii="Trebuchet MS" w:eastAsia="Times New Roman" w:hAnsi="Trebuchet MS" w:cs="Times New Roman"/>
          <w:color w:val="343434"/>
          <w:sz w:val="21"/>
          <w:szCs w:val="21"/>
          <w:lang w:eastAsia="ru-RU"/>
        </w:rPr>
        <w:t>унжа</w:t>
      </w:r>
      <w:proofErr w:type="spellEnd"/>
      <w:r w:rsidR="00FD359B">
        <w:rPr>
          <w:rFonts w:ascii="Trebuchet MS" w:eastAsia="Times New Roman" w:hAnsi="Trebuchet MS" w:cs="Times New Roman"/>
          <w:color w:val="343434"/>
          <w:sz w:val="21"/>
          <w:szCs w:val="21"/>
          <w:lang w:eastAsia="ru-RU"/>
        </w:rPr>
        <w:t xml:space="preserve"> «Волшебная страна»(далее Г</w:t>
      </w:r>
      <w:r w:rsidRPr="0006759B">
        <w:rPr>
          <w:rFonts w:ascii="Trebuchet MS" w:eastAsia="Times New Roman" w:hAnsi="Trebuchet MS" w:cs="Times New Roman"/>
          <w:color w:val="343434"/>
          <w:sz w:val="21"/>
          <w:szCs w:val="21"/>
          <w:lang w:eastAsia="ru-RU"/>
        </w:rPr>
        <w:t xml:space="preserve">БДОУ </w:t>
      </w:r>
      <w:r w:rsidR="00FD359B">
        <w:rPr>
          <w:rFonts w:ascii="Trebuchet MS" w:eastAsia="Times New Roman" w:hAnsi="Trebuchet MS" w:cs="Times New Roman"/>
          <w:color w:val="343434"/>
          <w:sz w:val="21"/>
          <w:szCs w:val="21"/>
          <w:lang w:eastAsia="ru-RU"/>
        </w:rPr>
        <w:t>–</w:t>
      </w:r>
      <w:r w:rsidRPr="0006759B">
        <w:rPr>
          <w:rFonts w:ascii="Trebuchet MS" w:eastAsia="Times New Roman" w:hAnsi="Trebuchet MS" w:cs="Times New Roman"/>
          <w:color w:val="343434"/>
          <w:sz w:val="21"/>
          <w:szCs w:val="21"/>
          <w:lang w:eastAsia="ru-RU"/>
        </w:rPr>
        <w:t xml:space="preserve"> </w:t>
      </w:r>
      <w:r w:rsidR="00FD359B">
        <w:rPr>
          <w:rFonts w:ascii="Trebuchet MS" w:eastAsia="Times New Roman" w:hAnsi="Trebuchet MS" w:cs="Times New Roman"/>
          <w:color w:val="343434"/>
          <w:sz w:val="21"/>
          <w:szCs w:val="21"/>
          <w:lang w:eastAsia="ru-RU"/>
        </w:rPr>
        <w:t>«Детский сад № 6</w:t>
      </w:r>
      <w:r w:rsidRPr="0006759B">
        <w:rPr>
          <w:rFonts w:ascii="Trebuchet MS" w:eastAsia="Times New Roman" w:hAnsi="Trebuchet MS" w:cs="Times New Roman"/>
          <w:color w:val="343434"/>
          <w:sz w:val="21"/>
          <w:szCs w:val="21"/>
          <w:lang w:eastAsia="ru-RU"/>
        </w:rPr>
        <w:t>,Учреждение) на информацион</w:t>
      </w:r>
      <w:r w:rsidR="00FD359B">
        <w:rPr>
          <w:rFonts w:ascii="Trebuchet MS" w:eastAsia="Times New Roman" w:hAnsi="Trebuchet MS" w:cs="Times New Roman"/>
          <w:color w:val="343434"/>
          <w:sz w:val="21"/>
          <w:szCs w:val="21"/>
          <w:lang w:eastAsia="ru-RU"/>
        </w:rPr>
        <w:t>ном стенде и официальном сайте Г</w:t>
      </w:r>
      <w:r w:rsidRPr="0006759B">
        <w:rPr>
          <w:rFonts w:ascii="Trebuchet MS" w:eastAsia="Times New Roman" w:hAnsi="Trebuchet MS" w:cs="Times New Roman"/>
          <w:color w:val="343434"/>
          <w:sz w:val="21"/>
          <w:szCs w:val="21"/>
          <w:lang w:eastAsia="ru-RU"/>
        </w:rPr>
        <w:t xml:space="preserve">БДОУ – </w:t>
      </w:r>
      <w:r w:rsidR="00FD359B">
        <w:rPr>
          <w:rFonts w:ascii="Trebuchet MS" w:eastAsia="Times New Roman" w:hAnsi="Trebuchet MS" w:cs="Times New Roman"/>
          <w:color w:val="343434"/>
          <w:sz w:val="21"/>
          <w:szCs w:val="21"/>
          <w:lang w:eastAsia="ru-RU"/>
        </w:rPr>
        <w:t xml:space="preserve">«Детский сад № 6 </w:t>
      </w:r>
      <w:r w:rsidRPr="0006759B">
        <w:rPr>
          <w:rFonts w:ascii="Trebuchet MS" w:eastAsia="Times New Roman" w:hAnsi="Trebuchet MS" w:cs="Times New Roman"/>
          <w:color w:val="343434"/>
          <w:sz w:val="21"/>
          <w:szCs w:val="21"/>
          <w:lang w:eastAsia="ru-RU"/>
        </w:rPr>
        <w:t>в сети Интернет.</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1.3. Целью Положения является соблюдение конфиденциальности персональных данных воспитанников и обеспечение безопасности персональных данных при их обработке.</w:t>
      </w:r>
    </w:p>
    <w:p w:rsidR="0006759B" w:rsidRPr="0006759B" w:rsidRDefault="0006759B" w:rsidP="0006759B">
      <w:pPr>
        <w:shd w:val="clear" w:color="auto" w:fill="FFFFFF"/>
        <w:spacing w:after="0" w:line="240" w:lineRule="auto"/>
        <w:jc w:val="center"/>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b/>
          <w:bCs/>
          <w:color w:val="343434"/>
          <w:sz w:val="21"/>
          <w:szCs w:val="21"/>
          <w:bdr w:val="none" w:sz="0" w:space="0" w:color="auto" w:frame="1"/>
          <w:lang w:eastAsia="ru-RU"/>
        </w:rPr>
        <w:t>2. Порядок размещения информации</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xml:space="preserve">2.1. В течение трех рабочих дней после издания заведующей </w:t>
      </w:r>
      <w:r w:rsidR="00FD359B">
        <w:rPr>
          <w:rFonts w:ascii="Trebuchet MS" w:eastAsia="Times New Roman" w:hAnsi="Trebuchet MS" w:cs="Times New Roman"/>
          <w:color w:val="343434"/>
          <w:sz w:val="21"/>
          <w:szCs w:val="21"/>
          <w:lang w:eastAsia="ru-RU"/>
        </w:rPr>
        <w:t>Г</w:t>
      </w:r>
      <w:r w:rsidR="00FD359B" w:rsidRPr="0006759B">
        <w:rPr>
          <w:rFonts w:ascii="Trebuchet MS" w:eastAsia="Times New Roman" w:hAnsi="Trebuchet MS" w:cs="Times New Roman"/>
          <w:color w:val="343434"/>
          <w:sz w:val="21"/>
          <w:szCs w:val="21"/>
          <w:lang w:eastAsia="ru-RU"/>
        </w:rPr>
        <w:t xml:space="preserve">БДОУ – </w:t>
      </w:r>
      <w:r w:rsidR="00FD359B">
        <w:rPr>
          <w:rFonts w:ascii="Trebuchet MS" w:eastAsia="Times New Roman" w:hAnsi="Trebuchet MS" w:cs="Times New Roman"/>
          <w:color w:val="343434"/>
          <w:sz w:val="21"/>
          <w:szCs w:val="21"/>
          <w:lang w:eastAsia="ru-RU"/>
        </w:rPr>
        <w:t xml:space="preserve">«Детский сад № 6 </w:t>
      </w:r>
      <w:r w:rsidRPr="0006759B">
        <w:rPr>
          <w:rFonts w:ascii="Trebuchet MS" w:eastAsia="Times New Roman" w:hAnsi="Trebuchet MS" w:cs="Times New Roman"/>
          <w:color w:val="343434"/>
          <w:sz w:val="21"/>
          <w:szCs w:val="21"/>
          <w:lang w:eastAsia="ru-RU"/>
        </w:rPr>
        <w:t xml:space="preserve">приказа о комплектовании групп и зачислении ребенка в контингент воспитанников делопроизводитель или уполномоченный по учету очередности приема в </w:t>
      </w:r>
      <w:r w:rsidR="00FD359B">
        <w:rPr>
          <w:rFonts w:ascii="Trebuchet MS" w:eastAsia="Times New Roman" w:hAnsi="Trebuchet MS" w:cs="Times New Roman"/>
          <w:color w:val="343434"/>
          <w:sz w:val="21"/>
          <w:szCs w:val="21"/>
          <w:lang w:eastAsia="ru-RU"/>
        </w:rPr>
        <w:t>Г</w:t>
      </w:r>
      <w:r w:rsidR="00FD359B" w:rsidRPr="0006759B">
        <w:rPr>
          <w:rFonts w:ascii="Trebuchet MS" w:eastAsia="Times New Roman" w:hAnsi="Trebuchet MS" w:cs="Times New Roman"/>
          <w:color w:val="343434"/>
          <w:sz w:val="21"/>
          <w:szCs w:val="21"/>
          <w:lang w:eastAsia="ru-RU"/>
        </w:rPr>
        <w:t xml:space="preserve">БДОУ – </w:t>
      </w:r>
      <w:r w:rsidR="00FD359B">
        <w:rPr>
          <w:rFonts w:ascii="Trebuchet MS" w:eastAsia="Times New Roman" w:hAnsi="Trebuchet MS" w:cs="Times New Roman"/>
          <w:color w:val="343434"/>
          <w:sz w:val="21"/>
          <w:szCs w:val="21"/>
          <w:lang w:eastAsia="ru-RU"/>
        </w:rPr>
        <w:t>«Детский сад № 6</w:t>
      </w:r>
      <w:r w:rsidRPr="0006759B">
        <w:rPr>
          <w:rFonts w:ascii="Trebuchet MS" w:eastAsia="Times New Roman" w:hAnsi="Trebuchet MS" w:cs="Times New Roman"/>
          <w:color w:val="343434"/>
          <w:sz w:val="21"/>
          <w:szCs w:val="21"/>
          <w:lang w:eastAsia="ru-RU"/>
        </w:rPr>
        <w:t>:</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1) оформляет обезличенный приказ с печатью и подписью заведующей, которые размещает на информационном стенде учреждения;</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xml:space="preserve">2)создает </w:t>
      </w:r>
      <w:proofErr w:type="spellStart"/>
      <w:r w:rsidRPr="0006759B">
        <w:rPr>
          <w:rFonts w:ascii="Trebuchet MS" w:eastAsia="Times New Roman" w:hAnsi="Trebuchet MS" w:cs="Times New Roman"/>
          <w:color w:val="343434"/>
          <w:sz w:val="21"/>
          <w:szCs w:val="21"/>
          <w:lang w:eastAsia="ru-RU"/>
        </w:rPr>
        <w:t>pdf</w:t>
      </w:r>
      <w:proofErr w:type="spellEnd"/>
      <w:r w:rsidRPr="0006759B">
        <w:rPr>
          <w:rFonts w:ascii="Trebuchet MS" w:eastAsia="Times New Roman" w:hAnsi="Trebuchet MS" w:cs="Times New Roman"/>
          <w:color w:val="343434"/>
          <w:sz w:val="21"/>
          <w:szCs w:val="21"/>
          <w:lang w:eastAsia="ru-RU"/>
        </w:rPr>
        <w:t xml:space="preserve">-копию приказа или выписки из приказа и передает ее </w:t>
      </w:r>
      <w:proofErr w:type="gramStart"/>
      <w:r w:rsidRPr="0006759B">
        <w:rPr>
          <w:rFonts w:ascii="Trebuchet MS" w:eastAsia="Times New Roman" w:hAnsi="Trebuchet MS" w:cs="Times New Roman"/>
          <w:color w:val="343434"/>
          <w:sz w:val="21"/>
          <w:szCs w:val="21"/>
          <w:lang w:eastAsia="ru-RU"/>
        </w:rPr>
        <w:t>ответственному</w:t>
      </w:r>
      <w:proofErr w:type="gramEnd"/>
      <w:r w:rsidRPr="0006759B">
        <w:rPr>
          <w:rFonts w:ascii="Trebuchet MS" w:eastAsia="Times New Roman" w:hAnsi="Trebuchet MS" w:cs="Times New Roman"/>
          <w:color w:val="343434"/>
          <w:sz w:val="21"/>
          <w:szCs w:val="21"/>
          <w:lang w:eastAsia="ru-RU"/>
        </w:rPr>
        <w:t xml:space="preserve"> за ведение сайта.</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Ответственный за ведение сайта в трехдневный срок после издания приказа размещает его на официальном сайте Учреждения в сети Интернет в разделе «Официальные документы. Локальные нормативные акты</w:t>
      </w:r>
      <w:proofErr w:type="gramStart"/>
      <w:r w:rsidRPr="0006759B">
        <w:rPr>
          <w:rFonts w:ascii="Trebuchet MS" w:eastAsia="Times New Roman" w:hAnsi="Trebuchet MS" w:cs="Times New Roman"/>
          <w:color w:val="343434"/>
          <w:sz w:val="21"/>
          <w:szCs w:val="21"/>
          <w:lang w:eastAsia="ru-RU"/>
        </w:rPr>
        <w:t xml:space="preserve"> .</w:t>
      </w:r>
      <w:proofErr w:type="gramEnd"/>
      <w:r w:rsidRPr="0006759B">
        <w:rPr>
          <w:rFonts w:ascii="Trebuchet MS" w:eastAsia="Times New Roman" w:hAnsi="Trebuchet MS" w:cs="Times New Roman"/>
          <w:color w:val="343434"/>
          <w:sz w:val="21"/>
          <w:szCs w:val="21"/>
          <w:lang w:eastAsia="ru-RU"/>
        </w:rPr>
        <w:t xml:space="preserve"> Приказы»</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Допустимы приказы на одного обучающегося или общий приказ на нескольких воспитанников.</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lastRenderedPageBreak/>
        <w:t xml:space="preserve">2.2.Для защиты персональных данных каждого обучающегося в выписке </w:t>
      </w:r>
      <w:proofErr w:type="gramStart"/>
      <w:r w:rsidRPr="0006759B">
        <w:rPr>
          <w:rFonts w:ascii="Trebuchet MS" w:eastAsia="Times New Roman" w:hAnsi="Trebuchet MS" w:cs="Times New Roman"/>
          <w:color w:val="343434"/>
          <w:sz w:val="21"/>
          <w:szCs w:val="21"/>
          <w:lang w:eastAsia="ru-RU"/>
        </w:rPr>
        <w:t>из</w:t>
      </w:r>
      <w:proofErr w:type="gramEnd"/>
      <w:r w:rsidRPr="0006759B">
        <w:rPr>
          <w:rFonts w:ascii="Trebuchet MS" w:eastAsia="Times New Roman" w:hAnsi="Trebuchet MS" w:cs="Times New Roman"/>
          <w:color w:val="343434"/>
          <w:sz w:val="21"/>
          <w:szCs w:val="21"/>
          <w:lang w:eastAsia="ru-RU"/>
        </w:rPr>
        <w:t xml:space="preserve"> </w:t>
      </w:r>
      <w:proofErr w:type="gramStart"/>
      <w:r w:rsidRPr="0006759B">
        <w:rPr>
          <w:rFonts w:ascii="Trebuchet MS" w:eastAsia="Times New Roman" w:hAnsi="Trebuchet MS" w:cs="Times New Roman"/>
          <w:color w:val="343434"/>
          <w:sz w:val="21"/>
          <w:szCs w:val="21"/>
          <w:lang w:eastAsia="ru-RU"/>
        </w:rPr>
        <w:t>приказе</w:t>
      </w:r>
      <w:proofErr w:type="gramEnd"/>
      <w:r w:rsidRPr="0006759B">
        <w:rPr>
          <w:rFonts w:ascii="Trebuchet MS" w:eastAsia="Times New Roman" w:hAnsi="Trebuchet MS" w:cs="Times New Roman"/>
          <w:color w:val="343434"/>
          <w:sz w:val="21"/>
          <w:szCs w:val="21"/>
          <w:lang w:eastAsia="ru-RU"/>
        </w:rPr>
        <w:t>, размещенном на информационном стенде и сайте учреждения вместо личных данных ребенка указываются обезличенные данные: № и дата приказа, название группы, № электронной очереди ребенка</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xml:space="preserve">2.3. При приеме воспитанников подписью родителей (законных представителей) ребенка фиксируется согласие на обработку их персональных данных и персональных </w:t>
      </w:r>
      <w:proofErr w:type="gramStart"/>
      <w:r w:rsidRPr="0006759B">
        <w:rPr>
          <w:rFonts w:ascii="Trebuchet MS" w:eastAsia="Times New Roman" w:hAnsi="Trebuchet MS" w:cs="Times New Roman"/>
          <w:color w:val="343434"/>
          <w:sz w:val="21"/>
          <w:szCs w:val="21"/>
          <w:lang w:eastAsia="ru-RU"/>
        </w:rPr>
        <w:t>данных</w:t>
      </w:r>
      <w:proofErr w:type="gramEnd"/>
      <w:r w:rsidRPr="0006759B">
        <w:rPr>
          <w:rFonts w:ascii="Trebuchet MS" w:eastAsia="Times New Roman" w:hAnsi="Trebuchet MS" w:cs="Times New Roman"/>
          <w:color w:val="343434"/>
          <w:sz w:val="21"/>
          <w:szCs w:val="21"/>
          <w:lang w:eastAsia="ru-RU"/>
        </w:rPr>
        <w:t xml:space="preserve"> обучающихся в порядке, установленном законодательством РФ.</w:t>
      </w:r>
    </w:p>
    <w:p w:rsidR="0006759B" w:rsidRPr="0006759B" w:rsidRDefault="0006759B" w:rsidP="0006759B">
      <w:pPr>
        <w:shd w:val="clear" w:color="auto" w:fill="FFFFFF"/>
        <w:spacing w:after="0" w:line="240" w:lineRule="auto"/>
        <w:jc w:val="center"/>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b/>
          <w:bCs/>
          <w:color w:val="343434"/>
          <w:sz w:val="21"/>
          <w:szCs w:val="21"/>
          <w:bdr w:val="none" w:sz="0" w:space="0" w:color="auto" w:frame="1"/>
          <w:lang w:eastAsia="ru-RU"/>
        </w:rPr>
        <w:t>3.Сроки размещения</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3.1 Приказы о комплектовании групп и зачислении в контингент воспитанников в течение 3-рабочих дней со дня издания размещаются на информационном стенде и официальном сайте учреждения в сети Интернет. Находятся на информационном стенде - до окончания календарного месяца со дня поступления в ДОУ, на официальном сайте - до издания приказа по учреждению о комплектовании групп обучающимися на новый учебный год</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w:t>
      </w:r>
    </w:p>
    <w:p w:rsidR="0006759B" w:rsidRPr="0006759B" w:rsidRDefault="0006759B" w:rsidP="0006759B">
      <w:pPr>
        <w:shd w:val="clear" w:color="auto" w:fill="FFFFFF"/>
        <w:spacing w:after="0" w:line="240" w:lineRule="auto"/>
        <w:jc w:val="center"/>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b/>
          <w:bCs/>
          <w:color w:val="343434"/>
          <w:sz w:val="21"/>
          <w:szCs w:val="21"/>
          <w:bdr w:val="none" w:sz="0" w:space="0" w:color="auto" w:frame="1"/>
          <w:lang w:eastAsia="ru-RU"/>
        </w:rPr>
        <w:t>4.Ответственность</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xml:space="preserve">4.1 Приказами заведующей </w:t>
      </w:r>
      <w:r w:rsidR="007D3BC3">
        <w:rPr>
          <w:rFonts w:ascii="Trebuchet MS" w:eastAsia="Times New Roman" w:hAnsi="Trebuchet MS" w:cs="Times New Roman"/>
          <w:color w:val="343434"/>
          <w:sz w:val="21"/>
          <w:szCs w:val="21"/>
          <w:lang w:eastAsia="ru-RU"/>
        </w:rPr>
        <w:t>Г</w:t>
      </w:r>
      <w:r w:rsidR="007D3BC3" w:rsidRPr="0006759B">
        <w:rPr>
          <w:rFonts w:ascii="Trebuchet MS" w:eastAsia="Times New Roman" w:hAnsi="Trebuchet MS" w:cs="Times New Roman"/>
          <w:color w:val="343434"/>
          <w:sz w:val="21"/>
          <w:szCs w:val="21"/>
          <w:lang w:eastAsia="ru-RU"/>
        </w:rPr>
        <w:t xml:space="preserve">БДОУ </w:t>
      </w:r>
      <w:r w:rsidR="007D3BC3">
        <w:rPr>
          <w:rFonts w:ascii="Trebuchet MS" w:eastAsia="Times New Roman" w:hAnsi="Trebuchet MS" w:cs="Times New Roman"/>
          <w:color w:val="343434"/>
          <w:sz w:val="21"/>
          <w:szCs w:val="21"/>
          <w:lang w:eastAsia="ru-RU"/>
        </w:rPr>
        <w:t xml:space="preserve">«Детский сад №6 </w:t>
      </w:r>
      <w:proofErr w:type="spellStart"/>
      <w:r w:rsidR="007D3BC3">
        <w:rPr>
          <w:rFonts w:ascii="Trebuchet MS" w:eastAsia="Times New Roman" w:hAnsi="Trebuchet MS" w:cs="Times New Roman"/>
          <w:color w:val="343434"/>
          <w:sz w:val="21"/>
          <w:szCs w:val="21"/>
          <w:lang w:eastAsia="ru-RU"/>
        </w:rPr>
        <w:t>г</w:t>
      </w:r>
      <w:proofErr w:type="gramStart"/>
      <w:r w:rsidR="007D3BC3">
        <w:rPr>
          <w:rFonts w:ascii="Trebuchet MS" w:eastAsia="Times New Roman" w:hAnsi="Trebuchet MS" w:cs="Times New Roman"/>
          <w:color w:val="343434"/>
          <w:sz w:val="21"/>
          <w:szCs w:val="21"/>
          <w:lang w:eastAsia="ru-RU"/>
        </w:rPr>
        <w:t>.С</w:t>
      </w:r>
      <w:proofErr w:type="gramEnd"/>
      <w:r w:rsidR="007D3BC3">
        <w:rPr>
          <w:rFonts w:ascii="Trebuchet MS" w:eastAsia="Times New Roman" w:hAnsi="Trebuchet MS" w:cs="Times New Roman"/>
          <w:color w:val="343434"/>
          <w:sz w:val="21"/>
          <w:szCs w:val="21"/>
          <w:lang w:eastAsia="ru-RU"/>
        </w:rPr>
        <w:t>унжа</w:t>
      </w:r>
      <w:proofErr w:type="spellEnd"/>
      <w:r w:rsidR="007D3BC3">
        <w:rPr>
          <w:rFonts w:ascii="Trebuchet MS" w:eastAsia="Times New Roman" w:hAnsi="Trebuchet MS" w:cs="Times New Roman"/>
          <w:color w:val="343434"/>
          <w:sz w:val="21"/>
          <w:szCs w:val="21"/>
          <w:lang w:eastAsia="ru-RU"/>
        </w:rPr>
        <w:t xml:space="preserve"> «Волшебная страна»</w:t>
      </w:r>
      <w:r w:rsidR="007D3BC3" w:rsidRPr="0006759B">
        <w:rPr>
          <w:rFonts w:ascii="Trebuchet MS" w:eastAsia="Times New Roman" w:hAnsi="Trebuchet MS" w:cs="Times New Roman"/>
          <w:color w:val="343434"/>
          <w:sz w:val="21"/>
          <w:szCs w:val="21"/>
          <w:lang w:eastAsia="ru-RU"/>
        </w:rPr>
        <w:t xml:space="preserve"> </w:t>
      </w:r>
      <w:r w:rsidRPr="0006759B">
        <w:rPr>
          <w:rFonts w:ascii="Trebuchet MS" w:eastAsia="Times New Roman" w:hAnsi="Trebuchet MS" w:cs="Times New Roman"/>
          <w:color w:val="343434"/>
          <w:sz w:val="21"/>
          <w:szCs w:val="21"/>
          <w:lang w:eastAsia="ru-RU"/>
        </w:rPr>
        <w:t>в полномочия делопроизводителя, уполномоченного</w:t>
      </w:r>
      <w:r w:rsidR="007D3BC3">
        <w:rPr>
          <w:rFonts w:ascii="Trebuchet MS" w:eastAsia="Times New Roman" w:hAnsi="Trebuchet MS" w:cs="Times New Roman"/>
          <w:color w:val="343434"/>
          <w:sz w:val="21"/>
          <w:szCs w:val="21"/>
          <w:lang w:eastAsia="ru-RU"/>
        </w:rPr>
        <w:t xml:space="preserve"> по учету очередности приема в Г</w:t>
      </w:r>
      <w:r w:rsidRPr="0006759B">
        <w:rPr>
          <w:rFonts w:ascii="Trebuchet MS" w:eastAsia="Times New Roman" w:hAnsi="Trebuchet MS" w:cs="Times New Roman"/>
          <w:color w:val="343434"/>
          <w:sz w:val="21"/>
          <w:szCs w:val="21"/>
          <w:lang w:eastAsia="ru-RU"/>
        </w:rPr>
        <w:t xml:space="preserve">БДОУ </w:t>
      </w:r>
      <w:r w:rsidR="007D3BC3">
        <w:rPr>
          <w:rFonts w:ascii="Trebuchet MS" w:eastAsia="Times New Roman" w:hAnsi="Trebuchet MS" w:cs="Times New Roman"/>
          <w:color w:val="343434"/>
          <w:sz w:val="21"/>
          <w:szCs w:val="21"/>
          <w:lang w:eastAsia="ru-RU"/>
        </w:rPr>
        <w:t xml:space="preserve">«Детский сад №6 </w:t>
      </w:r>
      <w:proofErr w:type="spellStart"/>
      <w:r w:rsidR="007D3BC3">
        <w:rPr>
          <w:rFonts w:ascii="Trebuchet MS" w:eastAsia="Times New Roman" w:hAnsi="Trebuchet MS" w:cs="Times New Roman"/>
          <w:color w:val="343434"/>
          <w:sz w:val="21"/>
          <w:szCs w:val="21"/>
          <w:lang w:eastAsia="ru-RU"/>
        </w:rPr>
        <w:t>г.Сунжа</w:t>
      </w:r>
      <w:proofErr w:type="spellEnd"/>
      <w:r w:rsidR="007D3BC3">
        <w:rPr>
          <w:rFonts w:ascii="Trebuchet MS" w:eastAsia="Times New Roman" w:hAnsi="Trebuchet MS" w:cs="Times New Roman"/>
          <w:color w:val="343434"/>
          <w:sz w:val="21"/>
          <w:szCs w:val="21"/>
          <w:lang w:eastAsia="ru-RU"/>
        </w:rPr>
        <w:t xml:space="preserve"> «Волшебная страна»</w:t>
      </w:r>
      <w:r w:rsidRPr="0006759B">
        <w:rPr>
          <w:rFonts w:ascii="Trebuchet MS" w:eastAsia="Times New Roman" w:hAnsi="Trebuchet MS" w:cs="Times New Roman"/>
          <w:color w:val="343434"/>
          <w:sz w:val="21"/>
          <w:szCs w:val="21"/>
          <w:lang w:eastAsia="ru-RU"/>
        </w:rPr>
        <w:t xml:space="preserve"> , ответственного за ведение официального сайта Учреждения в сети Интернет вменены обязанности размещения информации о зачислении новых воспитанников в соответствии с действующим законодательством Российской Федерации, за исполнение которых они несут персональную ответственность.</w:t>
      </w:r>
    </w:p>
    <w:p w:rsidR="0006759B" w:rsidRPr="0006759B" w:rsidRDefault="0006759B" w:rsidP="0006759B">
      <w:pPr>
        <w:shd w:val="clear" w:color="auto" w:fill="FFFFFF"/>
        <w:spacing w:after="0" w:line="240" w:lineRule="auto"/>
        <w:jc w:val="center"/>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b/>
          <w:bCs/>
          <w:color w:val="343434"/>
          <w:sz w:val="21"/>
          <w:szCs w:val="21"/>
          <w:bdr w:val="none" w:sz="0" w:space="0" w:color="auto" w:frame="1"/>
          <w:lang w:eastAsia="ru-RU"/>
        </w:rPr>
        <w:t>5. Заключительные положения</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5.1. Настоящее положение вступает в действие с момента его утверждения заведующей.</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5.2.Действие положения распространяется до утверждения нового, допустимы внесения дополнений и изменений с приложением соответствующей документации.</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w:t>
      </w:r>
    </w:p>
    <w:p w:rsidR="0006759B" w:rsidRPr="0006759B" w:rsidRDefault="0006759B" w:rsidP="0006759B">
      <w:pPr>
        <w:shd w:val="clear" w:color="auto" w:fill="FFFFFF"/>
        <w:spacing w:after="195" w:line="240" w:lineRule="auto"/>
        <w:rPr>
          <w:rFonts w:ascii="Trebuchet MS" w:eastAsia="Times New Roman" w:hAnsi="Trebuchet MS" w:cs="Times New Roman"/>
          <w:color w:val="343434"/>
          <w:sz w:val="21"/>
          <w:szCs w:val="21"/>
          <w:lang w:eastAsia="ru-RU"/>
        </w:rPr>
      </w:pPr>
      <w:r w:rsidRPr="0006759B">
        <w:rPr>
          <w:rFonts w:ascii="Trebuchet MS" w:eastAsia="Times New Roman" w:hAnsi="Trebuchet MS" w:cs="Times New Roman"/>
          <w:color w:val="343434"/>
          <w:sz w:val="21"/>
          <w:szCs w:val="21"/>
          <w:lang w:eastAsia="ru-RU"/>
        </w:rPr>
        <w:t> </w:t>
      </w:r>
    </w:p>
    <w:p w:rsidR="0006759B" w:rsidRDefault="0006759B"/>
    <w:p w:rsidR="0006759B" w:rsidRDefault="0006759B"/>
    <w:p w:rsidR="0006759B" w:rsidRDefault="0006759B"/>
    <w:p w:rsidR="007D3BC3" w:rsidRDefault="007D3BC3"/>
    <w:p w:rsidR="007D3BC3" w:rsidRDefault="007D3BC3"/>
    <w:p w:rsidR="007D3BC3" w:rsidRDefault="007D3BC3"/>
    <w:p w:rsidR="007D3BC3" w:rsidRDefault="007D3BC3"/>
    <w:p w:rsidR="007D3BC3" w:rsidRDefault="007D3BC3"/>
    <w:p w:rsidR="007D3BC3" w:rsidRDefault="007D3BC3"/>
    <w:p w:rsidR="007D3BC3" w:rsidRDefault="007D3BC3"/>
    <w:p w:rsidR="007D3BC3" w:rsidRDefault="007D3BC3"/>
    <w:p w:rsidR="0006759B" w:rsidRDefault="0006759B"/>
    <w:p w:rsidR="006C3E8F" w:rsidRDefault="006C3E8F" w:rsidP="006C3E8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sidRPr="0006759B">
        <w:rPr>
          <w:rFonts w:ascii="Trebuchet MS" w:eastAsia="Times New Roman" w:hAnsi="Trebuchet MS" w:cs="Times New Roman"/>
          <w:color w:val="343434"/>
          <w:sz w:val="21"/>
          <w:szCs w:val="21"/>
          <w:lang w:eastAsia="ru-RU"/>
        </w:rPr>
        <w:lastRenderedPageBreak/>
        <w:t> </w:t>
      </w:r>
      <w:r>
        <w:rPr>
          <w:rFonts w:ascii="Trebuchet MS" w:eastAsia="Times New Roman" w:hAnsi="Trebuchet MS" w:cs="Times New Roman"/>
          <w:b/>
          <w:bCs/>
          <w:color w:val="343434"/>
          <w:sz w:val="21"/>
          <w:szCs w:val="21"/>
          <w:bdr w:val="none" w:sz="0" w:space="0" w:color="auto" w:frame="1"/>
          <w:lang w:eastAsia="ru-RU"/>
        </w:rPr>
        <w:t>Утверждаю:</w:t>
      </w:r>
    </w:p>
    <w:p w:rsidR="006C3E8F" w:rsidRDefault="006C3E8F" w:rsidP="006C3E8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 xml:space="preserve">Заведующий ГБДОУ </w:t>
      </w:r>
    </w:p>
    <w:p w:rsidR="006C3E8F" w:rsidRDefault="006C3E8F" w:rsidP="006C3E8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________</w:t>
      </w:r>
      <w:proofErr w:type="spellStart"/>
      <w:r>
        <w:rPr>
          <w:rFonts w:ascii="Trebuchet MS" w:eastAsia="Times New Roman" w:hAnsi="Trebuchet MS" w:cs="Times New Roman"/>
          <w:b/>
          <w:bCs/>
          <w:color w:val="343434"/>
          <w:sz w:val="21"/>
          <w:szCs w:val="21"/>
          <w:bdr w:val="none" w:sz="0" w:space="0" w:color="auto" w:frame="1"/>
          <w:lang w:eastAsia="ru-RU"/>
        </w:rPr>
        <w:t>Э.М.Сайнароева</w:t>
      </w:r>
      <w:proofErr w:type="spellEnd"/>
    </w:p>
    <w:p w:rsidR="006C3E8F" w:rsidRDefault="006C3E8F" w:rsidP="006C3E8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p>
    <w:p w:rsidR="006C3E8F" w:rsidRPr="006C3E8F" w:rsidRDefault="006C3E8F" w:rsidP="006C3E8F">
      <w:pPr>
        <w:spacing w:after="0" w:line="240" w:lineRule="auto"/>
        <w:jc w:val="center"/>
        <w:rPr>
          <w:rFonts w:ascii="Trebuchet MS" w:eastAsia="Times New Roman" w:hAnsi="Trebuchet MS" w:cs="Times New Roman"/>
          <w:b/>
          <w:bCs/>
          <w:color w:val="343434"/>
          <w:sz w:val="16"/>
          <w:szCs w:val="21"/>
          <w:bdr w:val="none" w:sz="0" w:space="0" w:color="auto" w:frame="1"/>
          <w:lang w:eastAsia="ru-RU"/>
        </w:rPr>
      </w:pPr>
    </w:p>
    <w:p w:rsidR="0006759B" w:rsidRPr="006C3E8F" w:rsidRDefault="0006759B" w:rsidP="006C3E8F">
      <w:pPr>
        <w:pStyle w:val="1"/>
        <w:shd w:val="clear" w:color="auto" w:fill="FFFFFF"/>
        <w:spacing w:before="0" w:beforeAutospacing="0" w:after="300" w:afterAutospacing="0" w:line="414" w:lineRule="atLeast"/>
        <w:jc w:val="center"/>
        <w:rPr>
          <w:rFonts w:ascii="Trebuchet MS" w:hAnsi="Trebuchet MS"/>
          <w:b w:val="0"/>
          <w:bCs w:val="0"/>
          <w:color w:val="5A5A5A"/>
          <w:sz w:val="24"/>
          <w:szCs w:val="35"/>
        </w:rPr>
      </w:pPr>
      <w:r w:rsidRPr="006C3E8F">
        <w:rPr>
          <w:rFonts w:ascii="Trebuchet MS" w:hAnsi="Trebuchet MS"/>
          <w:b w:val="0"/>
          <w:bCs w:val="0"/>
          <w:color w:val="5A5A5A"/>
          <w:sz w:val="24"/>
          <w:szCs w:val="35"/>
        </w:rPr>
        <w:t xml:space="preserve">Положение </w:t>
      </w:r>
      <w:r w:rsidR="006C3E8F">
        <w:rPr>
          <w:rFonts w:ascii="Trebuchet MS" w:hAnsi="Trebuchet MS"/>
          <w:b w:val="0"/>
          <w:bCs w:val="0"/>
          <w:color w:val="5A5A5A"/>
          <w:sz w:val="24"/>
          <w:szCs w:val="35"/>
        </w:rPr>
        <w:t xml:space="preserve">                                                                                                                             </w:t>
      </w:r>
      <w:r w:rsidRPr="006C3E8F">
        <w:rPr>
          <w:rFonts w:ascii="Trebuchet MS" w:hAnsi="Trebuchet MS"/>
          <w:b w:val="0"/>
          <w:bCs w:val="0"/>
          <w:color w:val="5A5A5A"/>
          <w:sz w:val="24"/>
          <w:szCs w:val="35"/>
        </w:rPr>
        <w:t>о правилах внутреннего распорядка воспитанников</w:t>
      </w:r>
    </w:p>
    <w:p w:rsidR="0006759B" w:rsidRPr="006C3E8F" w:rsidRDefault="0006759B" w:rsidP="006C3E8F">
      <w:pPr>
        <w:pStyle w:val="a3"/>
        <w:spacing w:before="0" w:beforeAutospacing="0" w:after="0" w:afterAutospacing="0"/>
        <w:jc w:val="center"/>
        <w:rPr>
          <w:rFonts w:ascii="Trebuchet MS" w:hAnsi="Trebuchet MS"/>
          <w:b/>
          <w:color w:val="343434"/>
          <w:sz w:val="20"/>
          <w:szCs w:val="21"/>
        </w:rPr>
      </w:pPr>
      <w:r w:rsidRPr="006C3E8F">
        <w:rPr>
          <w:rFonts w:ascii="Trebuchet MS" w:hAnsi="Trebuchet MS"/>
          <w:b/>
          <w:color w:val="343434"/>
          <w:sz w:val="20"/>
          <w:szCs w:val="21"/>
        </w:rPr>
        <w:t>Правила</w:t>
      </w:r>
    </w:p>
    <w:p w:rsidR="0006759B" w:rsidRPr="006C3E8F" w:rsidRDefault="0006759B" w:rsidP="006C3E8F">
      <w:pPr>
        <w:pStyle w:val="a3"/>
        <w:spacing w:before="0" w:beforeAutospacing="0" w:after="0" w:afterAutospacing="0"/>
        <w:jc w:val="center"/>
        <w:rPr>
          <w:rFonts w:ascii="Trebuchet MS" w:hAnsi="Trebuchet MS"/>
          <w:b/>
          <w:color w:val="343434"/>
          <w:sz w:val="20"/>
          <w:szCs w:val="21"/>
        </w:rPr>
      </w:pPr>
      <w:r w:rsidRPr="006C3E8F">
        <w:rPr>
          <w:rFonts w:ascii="Trebuchet MS" w:hAnsi="Trebuchet MS"/>
          <w:b/>
          <w:color w:val="343434"/>
          <w:sz w:val="20"/>
          <w:szCs w:val="21"/>
        </w:rPr>
        <w:t>внутреннего распорядка воспитанников</w:t>
      </w:r>
    </w:p>
    <w:p w:rsidR="0006759B" w:rsidRPr="006C3E8F" w:rsidRDefault="007D3BC3" w:rsidP="006C3E8F">
      <w:pPr>
        <w:pStyle w:val="a3"/>
        <w:spacing w:before="0" w:beforeAutospacing="0" w:after="0" w:afterAutospacing="0"/>
        <w:jc w:val="center"/>
        <w:rPr>
          <w:rFonts w:ascii="Trebuchet MS" w:hAnsi="Trebuchet MS"/>
          <w:b/>
          <w:color w:val="343434"/>
          <w:sz w:val="20"/>
          <w:szCs w:val="21"/>
        </w:rPr>
      </w:pPr>
      <w:r w:rsidRPr="006C3E8F">
        <w:rPr>
          <w:rFonts w:ascii="Trebuchet MS" w:hAnsi="Trebuchet MS"/>
          <w:b/>
          <w:color w:val="343434"/>
          <w:sz w:val="20"/>
          <w:szCs w:val="21"/>
        </w:rPr>
        <w:t>государственного</w:t>
      </w:r>
      <w:r w:rsidR="0006759B" w:rsidRPr="006C3E8F">
        <w:rPr>
          <w:rFonts w:ascii="Trebuchet MS" w:hAnsi="Trebuchet MS"/>
          <w:b/>
          <w:color w:val="343434"/>
          <w:sz w:val="20"/>
          <w:szCs w:val="21"/>
        </w:rPr>
        <w:t xml:space="preserve"> бюджетного дошкольного образовательного</w:t>
      </w:r>
    </w:p>
    <w:p w:rsidR="0006759B" w:rsidRDefault="0006759B" w:rsidP="006C3E8F">
      <w:pPr>
        <w:pStyle w:val="a3"/>
        <w:spacing w:before="0" w:beforeAutospacing="0" w:after="0" w:afterAutospacing="0"/>
        <w:jc w:val="center"/>
        <w:rPr>
          <w:rFonts w:ascii="Trebuchet MS" w:hAnsi="Trebuchet MS"/>
          <w:b/>
          <w:color w:val="343434"/>
          <w:sz w:val="20"/>
          <w:szCs w:val="21"/>
        </w:rPr>
      </w:pPr>
      <w:r w:rsidRPr="006C3E8F">
        <w:rPr>
          <w:rFonts w:ascii="Trebuchet MS" w:hAnsi="Trebuchet MS"/>
          <w:b/>
          <w:color w:val="343434"/>
          <w:sz w:val="20"/>
          <w:szCs w:val="21"/>
        </w:rPr>
        <w:t xml:space="preserve">учреждения </w:t>
      </w:r>
      <w:r w:rsidR="007D3BC3" w:rsidRPr="006C3E8F">
        <w:rPr>
          <w:rFonts w:ascii="Trebuchet MS" w:hAnsi="Trebuchet MS"/>
          <w:b/>
          <w:color w:val="343434"/>
          <w:sz w:val="20"/>
          <w:szCs w:val="21"/>
        </w:rPr>
        <w:t xml:space="preserve">«Детский сад № 6 </w:t>
      </w:r>
      <w:proofErr w:type="spellStart"/>
      <w:r w:rsidR="007D3BC3" w:rsidRPr="006C3E8F">
        <w:rPr>
          <w:rFonts w:ascii="Trebuchet MS" w:hAnsi="Trebuchet MS"/>
          <w:b/>
          <w:color w:val="343434"/>
          <w:sz w:val="20"/>
          <w:szCs w:val="21"/>
        </w:rPr>
        <w:t>г</w:t>
      </w:r>
      <w:proofErr w:type="gramStart"/>
      <w:r w:rsidR="007D3BC3" w:rsidRPr="006C3E8F">
        <w:rPr>
          <w:rFonts w:ascii="Trebuchet MS" w:hAnsi="Trebuchet MS"/>
          <w:b/>
          <w:color w:val="343434"/>
          <w:sz w:val="20"/>
          <w:szCs w:val="21"/>
        </w:rPr>
        <w:t>.С</w:t>
      </w:r>
      <w:proofErr w:type="gramEnd"/>
      <w:r w:rsidR="007D3BC3" w:rsidRPr="006C3E8F">
        <w:rPr>
          <w:rFonts w:ascii="Trebuchet MS" w:hAnsi="Trebuchet MS"/>
          <w:b/>
          <w:color w:val="343434"/>
          <w:sz w:val="20"/>
          <w:szCs w:val="21"/>
        </w:rPr>
        <w:t>унжа</w:t>
      </w:r>
      <w:proofErr w:type="spellEnd"/>
      <w:r w:rsidR="007D3BC3" w:rsidRPr="006C3E8F">
        <w:rPr>
          <w:rFonts w:ascii="Trebuchet MS" w:hAnsi="Trebuchet MS"/>
          <w:b/>
          <w:color w:val="343434"/>
          <w:sz w:val="20"/>
          <w:szCs w:val="21"/>
        </w:rPr>
        <w:t xml:space="preserve"> «Волшебная страна»</w:t>
      </w:r>
    </w:p>
    <w:p w:rsidR="006C3E8F" w:rsidRPr="006C3E8F" w:rsidRDefault="006C3E8F" w:rsidP="006C3E8F">
      <w:pPr>
        <w:pStyle w:val="a3"/>
        <w:spacing w:before="0" w:beforeAutospacing="0" w:after="0" w:afterAutospacing="0"/>
        <w:jc w:val="center"/>
        <w:rPr>
          <w:rFonts w:ascii="Trebuchet MS" w:hAnsi="Trebuchet MS"/>
          <w:b/>
          <w:color w:val="343434"/>
          <w:sz w:val="20"/>
          <w:szCs w:val="21"/>
        </w:rPr>
      </w:pP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1. Общие положения</w:t>
      </w:r>
      <w:r w:rsidRPr="006C3E8F">
        <w:rPr>
          <w:rFonts w:ascii="Trebuchet MS" w:hAnsi="Trebuchet MS"/>
          <w:color w:val="343434"/>
          <w:sz w:val="18"/>
          <w:szCs w:val="21"/>
        </w:rPr>
        <w:br/>
        <w:t>1.1. Настоящие Правила внутреннего распорядка воспитанников муниципального бюджетного дошкольного образовательного учреждения – детского сада №9 комбинированного вида г. Орла</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xml:space="preserve">(далее по тексту - Правила) разработаны на основании Федерального закона Российской Федерации от 29 декабря 2012 г. N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утвержденные приказом Министерства образования и науки РФ от 30.08.2013 г. № 1014, Уставом </w:t>
      </w:r>
      <w:r w:rsidR="007D3BC3" w:rsidRPr="006C3E8F">
        <w:rPr>
          <w:rFonts w:ascii="Trebuchet MS" w:hAnsi="Trebuchet MS"/>
          <w:color w:val="343434"/>
          <w:sz w:val="18"/>
          <w:szCs w:val="21"/>
        </w:rPr>
        <w:t>государственного</w:t>
      </w:r>
      <w:r w:rsidRPr="006C3E8F">
        <w:rPr>
          <w:rFonts w:ascii="Trebuchet MS" w:hAnsi="Trebuchet MS"/>
          <w:color w:val="343434"/>
          <w:sz w:val="18"/>
          <w:szCs w:val="21"/>
        </w:rPr>
        <w:t xml:space="preserve"> бюджетного дошкольного образовательного учреждения </w:t>
      </w:r>
      <w:r w:rsidR="007D3BC3" w:rsidRPr="006C3E8F">
        <w:rPr>
          <w:rFonts w:ascii="Trebuchet MS" w:hAnsi="Trebuchet MS"/>
          <w:color w:val="343434"/>
          <w:sz w:val="18"/>
          <w:szCs w:val="21"/>
        </w:rPr>
        <w:t xml:space="preserve">«Детский сад №6 </w:t>
      </w:r>
      <w:proofErr w:type="spellStart"/>
      <w:r w:rsidR="007D3BC3" w:rsidRPr="006C3E8F">
        <w:rPr>
          <w:rFonts w:ascii="Trebuchet MS" w:hAnsi="Trebuchet MS"/>
          <w:color w:val="343434"/>
          <w:sz w:val="18"/>
          <w:szCs w:val="21"/>
        </w:rPr>
        <w:t>г</w:t>
      </w:r>
      <w:proofErr w:type="gramStart"/>
      <w:r w:rsidR="007D3BC3" w:rsidRPr="006C3E8F">
        <w:rPr>
          <w:rFonts w:ascii="Trebuchet MS" w:hAnsi="Trebuchet MS"/>
          <w:color w:val="343434"/>
          <w:sz w:val="18"/>
          <w:szCs w:val="21"/>
        </w:rPr>
        <w:t>.С</w:t>
      </w:r>
      <w:proofErr w:type="gramEnd"/>
      <w:r w:rsidR="007D3BC3" w:rsidRPr="006C3E8F">
        <w:rPr>
          <w:rFonts w:ascii="Trebuchet MS" w:hAnsi="Trebuchet MS"/>
          <w:color w:val="343434"/>
          <w:sz w:val="18"/>
          <w:szCs w:val="21"/>
        </w:rPr>
        <w:t>унжа</w:t>
      </w:r>
      <w:proofErr w:type="spellEnd"/>
      <w:r w:rsidR="007D3BC3" w:rsidRPr="006C3E8F">
        <w:rPr>
          <w:rFonts w:ascii="Trebuchet MS" w:hAnsi="Trebuchet MS"/>
          <w:color w:val="343434"/>
          <w:sz w:val="18"/>
          <w:szCs w:val="21"/>
        </w:rPr>
        <w:t xml:space="preserve"> «Волшебная </w:t>
      </w:r>
      <w:proofErr w:type="spellStart"/>
      <w:r w:rsidR="007D3BC3" w:rsidRPr="006C3E8F">
        <w:rPr>
          <w:rFonts w:ascii="Trebuchet MS" w:hAnsi="Trebuchet MS"/>
          <w:color w:val="343434"/>
          <w:sz w:val="18"/>
          <w:szCs w:val="21"/>
        </w:rPr>
        <w:t>страна»</w:t>
      </w:r>
      <w:r w:rsidRPr="006C3E8F">
        <w:rPr>
          <w:rFonts w:ascii="Trebuchet MS" w:hAnsi="Trebuchet MS"/>
          <w:color w:val="343434"/>
          <w:sz w:val="18"/>
          <w:szCs w:val="21"/>
        </w:rPr>
        <w:t>и</w:t>
      </w:r>
      <w:proofErr w:type="spellEnd"/>
      <w:r w:rsidRPr="006C3E8F">
        <w:rPr>
          <w:rFonts w:ascii="Trebuchet MS" w:hAnsi="Trebuchet MS"/>
          <w:color w:val="343434"/>
          <w:sz w:val="18"/>
          <w:szCs w:val="21"/>
        </w:rPr>
        <w:t xml:space="preserve"> определяют внутренний распорядок воспитанников </w:t>
      </w:r>
      <w:r w:rsidR="007D3BC3" w:rsidRPr="006C3E8F">
        <w:rPr>
          <w:rFonts w:ascii="Trebuchet MS" w:hAnsi="Trebuchet MS"/>
          <w:color w:val="343434"/>
          <w:sz w:val="18"/>
          <w:szCs w:val="21"/>
        </w:rPr>
        <w:t xml:space="preserve">государственного бюджетного дошкольного образовательного учреждения «Детский сад №6 </w:t>
      </w:r>
      <w:proofErr w:type="spellStart"/>
      <w:r w:rsidR="007D3BC3" w:rsidRPr="006C3E8F">
        <w:rPr>
          <w:rFonts w:ascii="Trebuchet MS" w:hAnsi="Trebuchet MS"/>
          <w:color w:val="343434"/>
          <w:sz w:val="18"/>
          <w:szCs w:val="21"/>
        </w:rPr>
        <w:t>г</w:t>
      </w:r>
      <w:proofErr w:type="gramStart"/>
      <w:r w:rsidR="007D3BC3" w:rsidRPr="006C3E8F">
        <w:rPr>
          <w:rFonts w:ascii="Trebuchet MS" w:hAnsi="Trebuchet MS"/>
          <w:color w:val="343434"/>
          <w:sz w:val="18"/>
          <w:szCs w:val="21"/>
        </w:rPr>
        <w:t>.С</w:t>
      </w:r>
      <w:proofErr w:type="gramEnd"/>
      <w:r w:rsidR="007D3BC3" w:rsidRPr="006C3E8F">
        <w:rPr>
          <w:rFonts w:ascii="Trebuchet MS" w:hAnsi="Trebuchet MS"/>
          <w:color w:val="343434"/>
          <w:sz w:val="18"/>
          <w:szCs w:val="21"/>
        </w:rPr>
        <w:t>унжа</w:t>
      </w:r>
      <w:proofErr w:type="spellEnd"/>
      <w:r w:rsidR="007D3BC3" w:rsidRPr="006C3E8F">
        <w:rPr>
          <w:rFonts w:ascii="Trebuchet MS" w:hAnsi="Trebuchet MS"/>
          <w:color w:val="343434"/>
          <w:sz w:val="18"/>
          <w:szCs w:val="21"/>
        </w:rPr>
        <w:t xml:space="preserve"> «Волшебная страна» </w:t>
      </w:r>
      <w:r w:rsidRPr="006C3E8F">
        <w:rPr>
          <w:rFonts w:ascii="Trebuchet MS" w:hAnsi="Trebuchet MS"/>
          <w:color w:val="343434"/>
          <w:sz w:val="18"/>
          <w:szCs w:val="21"/>
        </w:rPr>
        <w:t>(далее ДОУ), режим образовательной деятельности и защиту прав воспитанников.</w:t>
      </w:r>
      <w:r w:rsidRPr="006C3E8F">
        <w:rPr>
          <w:rFonts w:ascii="Trebuchet MS" w:hAnsi="Trebuchet MS"/>
          <w:color w:val="343434"/>
          <w:sz w:val="18"/>
          <w:szCs w:val="21"/>
        </w:rPr>
        <w:br/>
        <w:t xml:space="preserve">1.2. В ДОУ прием воспитанников осуществляется в возрасте от 2-х </w:t>
      </w:r>
      <w:r w:rsidR="007D3BC3" w:rsidRPr="006C3E8F">
        <w:rPr>
          <w:rFonts w:ascii="Trebuchet MS" w:hAnsi="Trebuchet MS"/>
          <w:color w:val="343434"/>
          <w:sz w:val="18"/>
          <w:szCs w:val="21"/>
        </w:rPr>
        <w:t>лет до 7</w:t>
      </w:r>
      <w:r w:rsidRPr="006C3E8F">
        <w:rPr>
          <w:rFonts w:ascii="Trebuchet MS" w:hAnsi="Trebuchet MS"/>
          <w:color w:val="343434"/>
          <w:sz w:val="18"/>
          <w:szCs w:val="21"/>
        </w:rPr>
        <w:t xml:space="preserve"> лет (при создании соответствующих условий).</w:t>
      </w:r>
      <w:r w:rsidRPr="006C3E8F">
        <w:rPr>
          <w:rFonts w:ascii="Trebuchet MS" w:hAnsi="Trebuchet MS"/>
          <w:color w:val="343434"/>
          <w:sz w:val="18"/>
          <w:szCs w:val="21"/>
        </w:rPr>
        <w:br/>
        <w:t>1.3. Правила размещаются на информационном стенде. Родители (законные представители) воспитанников ДОУ должны быть ознакомлены с Правилами.</w:t>
      </w:r>
      <w:r w:rsidRPr="006C3E8F">
        <w:rPr>
          <w:rFonts w:ascii="Trebuchet MS" w:hAnsi="Trebuchet MS"/>
          <w:color w:val="343434"/>
          <w:sz w:val="18"/>
          <w:szCs w:val="21"/>
        </w:rPr>
        <w:br/>
        <w:t>1.4. Настоящие Правила являются локальным нормативным актом, регламентирующим деятельность ДОУ.</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2. Возникновение, изменение и прекращение образовательных отношений.</w:t>
      </w:r>
      <w:r w:rsidRPr="006C3E8F">
        <w:rPr>
          <w:rFonts w:ascii="Trebuchet MS" w:hAnsi="Trebuchet MS"/>
          <w:color w:val="343434"/>
          <w:sz w:val="18"/>
          <w:szCs w:val="21"/>
        </w:rPr>
        <w:br/>
        <w:t>2.1. Основанием возникновения образовательных отношений является заключение договора между ДОУ и родителями (законными представителями) и приказа о зачислении.</w:t>
      </w:r>
      <w:r w:rsidRPr="006C3E8F">
        <w:rPr>
          <w:rFonts w:ascii="Trebuchet MS" w:hAnsi="Trebuchet MS"/>
          <w:color w:val="343434"/>
          <w:sz w:val="18"/>
          <w:szCs w:val="21"/>
        </w:rPr>
        <w:br/>
        <w:t>3. Режим образовательного процесса.</w:t>
      </w:r>
      <w:r w:rsidRPr="006C3E8F">
        <w:rPr>
          <w:rFonts w:ascii="Trebuchet MS" w:hAnsi="Trebuchet MS"/>
          <w:color w:val="343434"/>
          <w:sz w:val="18"/>
          <w:szCs w:val="21"/>
        </w:rPr>
        <w:br/>
        <w:t>3.1. Режим работы ДОУ и длительность пребывания в нем воспитанников: пятидневная рабочая неделя с 12 - часовым пребыванием детей с 07 до 19 часов.</w:t>
      </w:r>
      <w:r w:rsidRPr="006C3E8F">
        <w:rPr>
          <w:rFonts w:ascii="Trebuchet MS" w:hAnsi="Trebuchet MS"/>
          <w:color w:val="343434"/>
          <w:sz w:val="18"/>
          <w:szCs w:val="21"/>
        </w:rPr>
        <w:br/>
        <w:t>Нерабочие дни – суббота, воскресенье, а также праздничные дни, установленные законодательством Российской Федерации.</w:t>
      </w:r>
      <w:r w:rsidRPr="006C3E8F">
        <w:rPr>
          <w:rFonts w:ascii="Trebuchet MS" w:hAnsi="Trebuchet MS"/>
          <w:color w:val="343434"/>
          <w:sz w:val="18"/>
          <w:szCs w:val="21"/>
        </w:rPr>
        <w:br/>
        <w:t>3.2.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r w:rsidRPr="006C3E8F">
        <w:rPr>
          <w:rFonts w:ascii="Trebuchet MS" w:hAnsi="Trebuchet MS"/>
          <w:color w:val="343434"/>
          <w:sz w:val="18"/>
          <w:szCs w:val="21"/>
        </w:rPr>
        <w:br/>
        <w:t>3.2. Организация образовательной деятельности в ДОУ соответствует Санитарно-эпидемиологическим требованиям к устройству, содержанию и организации режима работы в дошкольных организациях Санитарно-эпидемиологические правила и нормативы СанПиН 2.4.1.3049-13, утвержденные постановлением Главного государственного санитарного врача Российской Федерации 15 мая 2013 г. № 26;</w:t>
      </w:r>
      <w:r w:rsidRPr="006C3E8F">
        <w:rPr>
          <w:rFonts w:ascii="Trebuchet MS" w:hAnsi="Trebuchet MS"/>
          <w:color w:val="343434"/>
          <w:sz w:val="18"/>
          <w:szCs w:val="21"/>
        </w:rPr>
        <w:br/>
        <w:t>4. Здоровье ребёнка</w:t>
      </w:r>
      <w:r w:rsidRPr="006C3E8F">
        <w:rPr>
          <w:rFonts w:ascii="Trebuchet MS" w:hAnsi="Trebuchet MS"/>
          <w:color w:val="343434"/>
          <w:sz w:val="18"/>
          <w:szCs w:val="21"/>
        </w:rPr>
        <w:br/>
        <w:t>4.1. Во время утреннего приема не принимаются дети с явными признаками заболевания: сыпь, сильный насморк, кашель, температура.</w:t>
      </w:r>
      <w:r w:rsidRPr="006C3E8F">
        <w:rPr>
          <w:rFonts w:ascii="Trebuchet MS" w:hAnsi="Trebuchet MS"/>
          <w:color w:val="343434"/>
          <w:sz w:val="18"/>
          <w:szCs w:val="21"/>
        </w:rPr>
        <w:br/>
        <w:t>4.2. Если в течение дня у ребенка появляются первые признаки заболевания</w:t>
      </w:r>
      <w:r w:rsidRPr="006C3E8F">
        <w:rPr>
          <w:rFonts w:ascii="Trebuchet MS" w:hAnsi="Trebuchet MS"/>
          <w:color w:val="343434"/>
          <w:sz w:val="18"/>
          <w:szCs w:val="21"/>
        </w:rPr>
        <w:br/>
        <w:t>(повышение температуры, рвота, сыпь, диарея), родители (законные представители) будут об этом извещены и должны будут как можно быстрее забрать ребенка из медицинского изолятора ДОУ.</w:t>
      </w:r>
      <w:r w:rsidRPr="006C3E8F">
        <w:rPr>
          <w:rFonts w:ascii="Trebuchet MS" w:hAnsi="Trebuchet MS"/>
          <w:color w:val="343434"/>
          <w:sz w:val="18"/>
          <w:szCs w:val="21"/>
        </w:rPr>
        <w:br/>
        <w:t>4.3. О возможном отсутствии ребенка необходимо предупреждать воспитателя группы. После перенесенного заболевания, а также отсутствия более 5-х дней детей принимают в ДОУ только при наличии справки с указанием диагноза, длительности заболевания, рекомендациями.</w:t>
      </w:r>
      <w:r w:rsidRPr="006C3E8F">
        <w:rPr>
          <w:rFonts w:ascii="Trebuchet MS" w:hAnsi="Trebuchet MS"/>
          <w:color w:val="343434"/>
          <w:sz w:val="18"/>
          <w:szCs w:val="21"/>
        </w:rPr>
        <w:br/>
        <w:t>4.4. Администрация ДОУ оставляет за собой право принимать решение о переводе ребёнка в изолятор ДОУ в связи с появлением внешних признаков заболевания. Состояние здоровья ребенка определяет по внешним признакам воспитатель и медицинская сестра.</w:t>
      </w:r>
      <w:r w:rsidRPr="006C3E8F">
        <w:rPr>
          <w:rFonts w:ascii="Trebuchet MS" w:hAnsi="Trebuchet MS"/>
          <w:color w:val="343434"/>
          <w:sz w:val="18"/>
          <w:szCs w:val="21"/>
        </w:rPr>
        <w:br/>
        <w:t>4.5.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r w:rsidRPr="006C3E8F">
        <w:rPr>
          <w:rFonts w:ascii="Trebuchet MS" w:hAnsi="Trebuchet MS"/>
          <w:color w:val="343434"/>
          <w:sz w:val="18"/>
          <w:szCs w:val="21"/>
        </w:rPr>
        <w:br/>
        <w:t>4.6. В ДОУ родителям (законным представителям) и сотрудникам запрещено давать детям какие-либо лекарственные препараты, или их самостоятельно принимать детям. Если ребёнок нуждается в приёме лекарств, в течение дня (при каких-то хронических заболеваниях), то родитель (законный представитель) должен предоставить в детский сад предписание от врача.</w:t>
      </w:r>
      <w:r w:rsidRPr="006C3E8F">
        <w:rPr>
          <w:rFonts w:ascii="Trebuchet MS" w:hAnsi="Trebuchet MS"/>
          <w:color w:val="343434"/>
          <w:sz w:val="18"/>
          <w:szCs w:val="21"/>
        </w:rPr>
        <w:br/>
        <w:t>5. Одежда и гигиена ребёнка</w:t>
      </w:r>
      <w:r w:rsidRPr="006C3E8F">
        <w:rPr>
          <w:rFonts w:ascii="Trebuchet MS" w:hAnsi="Trebuchet MS"/>
          <w:color w:val="343434"/>
          <w:sz w:val="18"/>
          <w:szCs w:val="21"/>
        </w:rPr>
        <w:br/>
        <w:t>5.1. Родители (законные представители) обязаны приводить ребенка в ДОУ в чистой одежде.</w:t>
      </w:r>
      <w:r w:rsidRPr="006C3E8F">
        <w:rPr>
          <w:rFonts w:ascii="Trebuchet MS" w:hAnsi="Trebuchet MS"/>
          <w:color w:val="343434"/>
          <w:sz w:val="18"/>
          <w:szCs w:val="21"/>
        </w:rPr>
        <w:br/>
      </w:r>
      <w:r w:rsidRPr="006C3E8F">
        <w:rPr>
          <w:rFonts w:ascii="Trebuchet MS" w:hAnsi="Trebuchet MS"/>
          <w:color w:val="343434"/>
          <w:sz w:val="18"/>
          <w:szCs w:val="21"/>
        </w:rPr>
        <w:lastRenderedPageBreak/>
        <w:t>5.2. В группе у ребенка должна быть сменная обувь с фиксированной пяткой</w:t>
      </w:r>
      <w:r w:rsidRPr="006C3E8F">
        <w:rPr>
          <w:rFonts w:ascii="Trebuchet MS" w:hAnsi="Trebuchet MS"/>
          <w:color w:val="343434"/>
          <w:sz w:val="18"/>
          <w:szCs w:val="21"/>
        </w:rPr>
        <w:br/>
        <w:t>5.3. В ДОУ у ребенка имеется индивидуальный шкафчик для хранения одежды.</w:t>
      </w:r>
      <w:r w:rsidRPr="006C3E8F">
        <w:rPr>
          <w:rFonts w:ascii="Trebuchet MS" w:hAnsi="Trebuchet MS"/>
          <w:color w:val="343434"/>
          <w:sz w:val="18"/>
          <w:szCs w:val="21"/>
        </w:rPr>
        <w:br/>
        <w:t>5.4. У ребенка должна быть расческа и личные гигиенические салфетки (носовой платок).</w:t>
      </w:r>
      <w:r w:rsidRPr="006C3E8F">
        <w:rPr>
          <w:rFonts w:ascii="Trebuchet MS" w:hAnsi="Trebuchet MS"/>
          <w:color w:val="343434"/>
          <w:sz w:val="18"/>
          <w:szCs w:val="21"/>
        </w:rPr>
        <w:br/>
        <w:t>5.5. Для пребывания на улице приветствуется такая одежда, которая не мешает активному движению ребенка, легко просушивается, по размеру3, не ограничивающая движений ребенка.</w:t>
      </w:r>
      <w:r w:rsidRPr="006C3E8F">
        <w:rPr>
          <w:rFonts w:ascii="Trebuchet MS" w:hAnsi="Trebuchet MS"/>
          <w:color w:val="343434"/>
          <w:sz w:val="18"/>
          <w:szCs w:val="21"/>
        </w:rPr>
        <w:br/>
        <w:t>5.6. Вещи ребенка при желании родителей (законных представителей) могут быть промаркированы во избежание потери или случайного обмена с другим ребенком.</w:t>
      </w:r>
      <w:r w:rsidRPr="006C3E8F">
        <w:rPr>
          <w:rFonts w:ascii="Trebuchet MS" w:hAnsi="Trebuchet MS"/>
          <w:color w:val="343434"/>
          <w:sz w:val="18"/>
          <w:szCs w:val="21"/>
        </w:rPr>
        <w:br/>
        <w:t>5.7. Одежда и обувь должна соответствовать погоде.</w:t>
      </w:r>
      <w:r w:rsidRPr="006C3E8F">
        <w:rPr>
          <w:rFonts w:ascii="Trebuchet MS" w:hAnsi="Trebuchet MS"/>
          <w:color w:val="343434"/>
          <w:sz w:val="18"/>
          <w:szCs w:val="21"/>
        </w:rPr>
        <w:br/>
        <w:t>5.8. Наличие у ребенка запасного комплекта одежды и обуви обязательно.</w:t>
      </w:r>
      <w:r w:rsidRPr="006C3E8F">
        <w:rPr>
          <w:rFonts w:ascii="Trebuchet MS" w:hAnsi="Trebuchet MS"/>
          <w:color w:val="343434"/>
          <w:sz w:val="18"/>
          <w:szCs w:val="21"/>
        </w:rPr>
        <w:br/>
        <w:t>5.9. У детей раннего и младшего дошкольного возраста в шкафчике обязательно должен быть комплект сухой одежды для смены в отдельном пакете.</w:t>
      </w:r>
      <w:r w:rsidRPr="006C3E8F">
        <w:rPr>
          <w:rFonts w:ascii="Trebuchet MS" w:hAnsi="Trebuchet MS"/>
          <w:color w:val="343434"/>
          <w:sz w:val="18"/>
          <w:szCs w:val="21"/>
        </w:rPr>
        <w:br/>
        <w:t>5.10. В шкафу ребёнка должен быть пакет для загрязнённой одежды.</w:t>
      </w:r>
      <w:r w:rsidRPr="006C3E8F">
        <w:rPr>
          <w:rFonts w:ascii="Trebuchet MS" w:hAnsi="Trebuchet MS"/>
          <w:color w:val="343434"/>
          <w:sz w:val="18"/>
          <w:szCs w:val="21"/>
        </w:rPr>
        <w:br/>
        <w:t>5.11. В летний период на прогулке необходима легкая шапочка или панама, которая будет защищать ребенка от солнца.</w:t>
      </w:r>
      <w:r w:rsidRPr="006C3E8F">
        <w:rPr>
          <w:rFonts w:ascii="Trebuchet MS" w:hAnsi="Trebuchet MS"/>
          <w:color w:val="343434"/>
          <w:sz w:val="18"/>
          <w:szCs w:val="21"/>
        </w:rPr>
        <w:br/>
        <w:t>6. Организация питания</w:t>
      </w:r>
      <w:r w:rsidRPr="006C3E8F">
        <w:rPr>
          <w:rFonts w:ascii="Trebuchet MS" w:hAnsi="Trebuchet MS"/>
          <w:color w:val="343434"/>
          <w:sz w:val="18"/>
          <w:szCs w:val="21"/>
        </w:rPr>
        <w:br/>
        <w:t>6.1. ДОУ обеспечивает гарантированное сбалансированное питание детей в соответствии с их возрастом и временем пребывания в ДОУ по нормам Санитарно-эпидемиологических требований к устройству, содержанию и организации режима работы в дошкольных организациях</w:t>
      </w:r>
      <w:proofErr w:type="gramStart"/>
      <w:r w:rsidRPr="006C3E8F">
        <w:rPr>
          <w:rFonts w:ascii="Trebuchet MS" w:hAnsi="Trebuchet MS"/>
          <w:color w:val="343434"/>
          <w:sz w:val="18"/>
          <w:szCs w:val="21"/>
        </w:rPr>
        <w:t xml:space="preserve"> </w:t>
      </w:r>
      <w:proofErr w:type="spellStart"/>
      <w:r w:rsidRPr="006C3E8F">
        <w:rPr>
          <w:rFonts w:ascii="Trebuchet MS" w:hAnsi="Trebuchet MS"/>
          <w:color w:val="343434"/>
          <w:sz w:val="18"/>
          <w:szCs w:val="21"/>
        </w:rPr>
        <w:t>С</w:t>
      </w:r>
      <w:proofErr w:type="gramEnd"/>
      <w:r w:rsidRPr="006C3E8F">
        <w:rPr>
          <w:rFonts w:ascii="Trebuchet MS" w:hAnsi="Trebuchet MS"/>
          <w:color w:val="343434"/>
          <w:sz w:val="18"/>
          <w:szCs w:val="21"/>
        </w:rPr>
        <w:t>анитарно</w:t>
      </w:r>
      <w:proofErr w:type="spellEnd"/>
      <w:r w:rsidRPr="006C3E8F">
        <w:rPr>
          <w:rFonts w:ascii="Trebuchet MS" w:hAnsi="Trebuchet MS"/>
          <w:color w:val="343434"/>
          <w:sz w:val="18"/>
          <w:szCs w:val="21"/>
        </w:rPr>
        <w:t xml:space="preserve"> - эпидемиологические правила и нормативы СанПиН 2.4.1.3049-13, утвержденные постановлением Главного государственного санитарного врача Российской Федерации 15 мая 2013 г. № 26;</w:t>
      </w:r>
      <w:r w:rsidRPr="006C3E8F">
        <w:rPr>
          <w:rFonts w:ascii="Trebuchet MS" w:hAnsi="Trebuchet MS"/>
          <w:color w:val="343434"/>
          <w:sz w:val="18"/>
          <w:szCs w:val="21"/>
        </w:rPr>
        <w:br/>
        <w:t>Организация питания детей в ДОУ возлагается на ДОУ.</w:t>
      </w:r>
      <w:r w:rsidRPr="006C3E8F">
        <w:rPr>
          <w:rFonts w:ascii="Trebuchet MS" w:hAnsi="Trebuchet MS"/>
          <w:color w:val="343434"/>
          <w:sz w:val="18"/>
          <w:szCs w:val="21"/>
        </w:rPr>
        <w:br/>
        <w:t>6.2. Режим и кратность питания : пятиразовое (</w:t>
      </w:r>
      <w:proofErr w:type="spellStart"/>
      <w:r w:rsidRPr="006C3E8F">
        <w:rPr>
          <w:rFonts w:ascii="Trebuchet MS" w:hAnsi="Trebuchet MS"/>
          <w:color w:val="343434"/>
          <w:sz w:val="18"/>
          <w:szCs w:val="21"/>
        </w:rPr>
        <w:t>завтрак</w:t>
      </w:r>
      <w:proofErr w:type="gramStart"/>
      <w:r w:rsidRPr="006C3E8F">
        <w:rPr>
          <w:rFonts w:ascii="Trebuchet MS" w:hAnsi="Trebuchet MS"/>
          <w:color w:val="343434"/>
          <w:sz w:val="18"/>
          <w:szCs w:val="21"/>
        </w:rPr>
        <w:t>,в</w:t>
      </w:r>
      <w:proofErr w:type="gramEnd"/>
      <w:r w:rsidRPr="006C3E8F">
        <w:rPr>
          <w:rFonts w:ascii="Trebuchet MS" w:hAnsi="Trebuchet MS"/>
          <w:color w:val="343434"/>
          <w:sz w:val="18"/>
          <w:szCs w:val="21"/>
        </w:rPr>
        <w:t>торой</w:t>
      </w:r>
      <w:proofErr w:type="spellEnd"/>
      <w:r w:rsidRPr="006C3E8F">
        <w:rPr>
          <w:rFonts w:ascii="Trebuchet MS" w:hAnsi="Trebuchet MS"/>
          <w:color w:val="343434"/>
          <w:sz w:val="18"/>
          <w:szCs w:val="21"/>
        </w:rPr>
        <w:t xml:space="preserve"> завтрак, </w:t>
      </w:r>
      <w:proofErr w:type="spellStart"/>
      <w:r w:rsidRPr="006C3E8F">
        <w:rPr>
          <w:rFonts w:ascii="Trebuchet MS" w:hAnsi="Trebuchet MS"/>
          <w:color w:val="343434"/>
          <w:sz w:val="18"/>
          <w:szCs w:val="21"/>
        </w:rPr>
        <w:t>обед,полдник,ужин</w:t>
      </w:r>
      <w:proofErr w:type="spellEnd"/>
      <w:r w:rsidRPr="006C3E8F">
        <w:rPr>
          <w:rFonts w:ascii="Trebuchet MS" w:hAnsi="Trebuchet MS"/>
          <w:color w:val="343434"/>
          <w:sz w:val="18"/>
          <w:szCs w:val="21"/>
        </w:rPr>
        <w:t>).</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6.3.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детей дошкольного возраста и утвержденного заведующим ДОУ.</w:t>
      </w:r>
      <w:r w:rsidRPr="006C3E8F">
        <w:rPr>
          <w:rFonts w:ascii="Trebuchet MS" w:hAnsi="Trebuchet MS"/>
          <w:color w:val="343434"/>
          <w:sz w:val="18"/>
          <w:szCs w:val="21"/>
        </w:rPr>
        <w:br/>
        <w:t>6.4. Родители (законные представители) могут получить информацию об ассортименте питания ребенка на специальном стенде, в приемных групп.</w:t>
      </w:r>
      <w:r w:rsidRPr="006C3E8F">
        <w:rPr>
          <w:rFonts w:ascii="Trebuchet MS" w:hAnsi="Trebuchet MS"/>
          <w:color w:val="343434"/>
          <w:sz w:val="18"/>
          <w:szCs w:val="21"/>
        </w:rPr>
        <w:br/>
        <w:t xml:space="preserve">6.5. Круглогодично, непосредственно перед реализацией, осуществляется </w:t>
      </w:r>
      <w:proofErr w:type="gramStart"/>
      <w:r w:rsidRPr="006C3E8F">
        <w:rPr>
          <w:rFonts w:ascii="Trebuchet MS" w:hAnsi="Trebuchet MS"/>
          <w:color w:val="343434"/>
          <w:sz w:val="18"/>
          <w:szCs w:val="21"/>
        </w:rPr>
        <w:t>С-</w:t>
      </w:r>
      <w:proofErr w:type="gramEnd"/>
      <w:r w:rsidRPr="006C3E8F">
        <w:rPr>
          <w:rFonts w:ascii="Trebuchet MS" w:hAnsi="Trebuchet MS"/>
          <w:color w:val="343434"/>
          <w:sz w:val="18"/>
          <w:szCs w:val="21"/>
        </w:rPr>
        <w:t xml:space="preserve"> витаминизация третьего блюда (компот, кисель и т.п.).</w:t>
      </w:r>
      <w:r w:rsidRPr="006C3E8F">
        <w:rPr>
          <w:rFonts w:ascii="Trebuchet MS" w:hAnsi="Trebuchet MS"/>
          <w:color w:val="343434"/>
          <w:sz w:val="18"/>
          <w:szCs w:val="21"/>
        </w:rPr>
        <w:br/>
        <w:t xml:space="preserve">6.6. Контроль качества питания (разнообразия), витаминизацией блюд, закладкой продуктов питания, кулинарной обработкой, выходом готовой продукции, вкусовыми качествами пищи, санитарным состоянием пищеблока, правильностью хранения, соблюдением сроков реализации продуктов возлагается на </w:t>
      </w:r>
      <w:proofErr w:type="spellStart"/>
      <w:r w:rsidRPr="006C3E8F">
        <w:rPr>
          <w:rFonts w:ascii="Trebuchet MS" w:hAnsi="Trebuchet MS"/>
          <w:color w:val="343434"/>
          <w:sz w:val="18"/>
          <w:szCs w:val="21"/>
        </w:rPr>
        <w:t>бракеражную</w:t>
      </w:r>
      <w:proofErr w:type="spellEnd"/>
      <w:r w:rsidRPr="006C3E8F">
        <w:rPr>
          <w:rFonts w:ascii="Trebuchet MS" w:hAnsi="Trebuchet MS"/>
          <w:color w:val="343434"/>
          <w:sz w:val="18"/>
          <w:szCs w:val="21"/>
        </w:rPr>
        <w:t xml:space="preserve"> комиссию ДОУ.</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7. Обеспечение безопасности</w:t>
      </w:r>
      <w:r w:rsidRPr="006C3E8F">
        <w:rPr>
          <w:rFonts w:ascii="Trebuchet MS" w:hAnsi="Trebuchet MS"/>
          <w:color w:val="343434"/>
          <w:sz w:val="18"/>
          <w:szCs w:val="21"/>
        </w:rPr>
        <w:br/>
        <w:t>7.1. Родители (законные представитель) должны своевременно сообщать об изменении номера телефона, места жительства и места работы.</w:t>
      </w:r>
      <w:r w:rsidRPr="006C3E8F">
        <w:rPr>
          <w:rFonts w:ascii="Trebuchet MS" w:hAnsi="Trebuchet MS"/>
          <w:color w:val="343434"/>
          <w:sz w:val="18"/>
          <w:szCs w:val="21"/>
        </w:rPr>
        <w:br/>
        <w:t>7.2. Для обеспечения безопасности своего ребенка родитель (законный представитель) передает ребенка только лично в руки воспитателя.</w:t>
      </w:r>
      <w:r w:rsidRPr="006C3E8F">
        <w:rPr>
          <w:rFonts w:ascii="Trebuchet MS" w:hAnsi="Trebuchet MS"/>
          <w:color w:val="343434"/>
          <w:sz w:val="18"/>
          <w:szCs w:val="21"/>
        </w:rPr>
        <w:br/>
        <w:t>7.3. Забирая ребенка, родитель (законный представитель) должен обязательно подойти к воспитателю с тем, чтобы он передал ребенка лично. Категорически запрещен приход ребенка дошкольного возраста в ДОУ и его уход без сопровождения родителей (законных представителей).</w:t>
      </w:r>
      <w:r w:rsidRPr="006C3E8F">
        <w:rPr>
          <w:rFonts w:ascii="Trebuchet MS" w:hAnsi="Trebuchet MS"/>
          <w:color w:val="343434"/>
          <w:sz w:val="18"/>
          <w:szCs w:val="21"/>
        </w:rPr>
        <w:br/>
        <w:t>7.4. Воспитателям категорически запрещается отдавать детей лицам в нетрезвом состоянии, несовершеннолетним братьям и сёстрам, отпускать детей одних по просьбе родителей, отдавать детей незнакомым лицам.</w:t>
      </w:r>
      <w:r w:rsidRPr="006C3E8F">
        <w:rPr>
          <w:rFonts w:ascii="Trebuchet MS" w:hAnsi="Trebuchet MS"/>
          <w:color w:val="343434"/>
          <w:sz w:val="18"/>
          <w:szCs w:val="21"/>
        </w:rPr>
        <w:br/>
        <w:t>В особых случаях родители (законные представители) заполняют форму доверенности, в которой прописано, что забирать из ДОУ ребенка могут родственники старше 18 лет, указанные в данной доверенности.</w:t>
      </w:r>
      <w:r w:rsidRPr="006C3E8F">
        <w:rPr>
          <w:rFonts w:ascii="Trebuchet MS" w:hAnsi="Trebuchet MS"/>
          <w:color w:val="343434"/>
          <w:sz w:val="18"/>
          <w:szCs w:val="21"/>
        </w:rPr>
        <w:br/>
        <w:t>7.5. Посторонним лицам запрещено находиться в помещениях и на территории ДОУ без разрешения администрации.</w:t>
      </w:r>
      <w:r w:rsidRPr="006C3E8F">
        <w:rPr>
          <w:rFonts w:ascii="Trebuchet MS" w:hAnsi="Trebuchet MS"/>
          <w:color w:val="343434"/>
          <w:sz w:val="18"/>
          <w:szCs w:val="21"/>
        </w:rPr>
        <w:br/>
        <w:t xml:space="preserve">7.7. Родителям (законным представителям </w:t>
      </w:r>
      <w:proofErr w:type="gramStart"/>
      <w:r w:rsidRPr="006C3E8F">
        <w:rPr>
          <w:rFonts w:ascii="Trebuchet MS" w:hAnsi="Trebuchet MS"/>
          <w:color w:val="343434"/>
          <w:sz w:val="18"/>
          <w:szCs w:val="21"/>
        </w:rPr>
        <w:t>)з</w:t>
      </w:r>
      <w:proofErr w:type="gramEnd"/>
      <w:r w:rsidRPr="006C3E8F">
        <w:rPr>
          <w:rFonts w:ascii="Trebuchet MS" w:hAnsi="Trebuchet MS"/>
          <w:color w:val="343434"/>
          <w:sz w:val="18"/>
          <w:szCs w:val="21"/>
        </w:rPr>
        <w:t>апрещено давать ребенку в ДОУ жевательную резинку, таблетки, конфеты, чипсы, сухарики и другие предметы, представляющие собой опасность для жизни и здоровья детей..</w:t>
      </w:r>
      <w:r w:rsidRPr="006C3E8F">
        <w:rPr>
          <w:rFonts w:ascii="Trebuchet MS" w:hAnsi="Trebuchet MS"/>
          <w:color w:val="343434"/>
          <w:sz w:val="18"/>
          <w:szCs w:val="21"/>
        </w:rPr>
        <w:br/>
        <w:t>7.8. Родители (законные представители) обязаны следить, чтобы в карманах ребенка не было острых, режущих и колющих предметов.</w:t>
      </w:r>
      <w:r w:rsidRPr="006C3E8F">
        <w:rPr>
          <w:rFonts w:ascii="Trebuchet MS" w:hAnsi="Trebuchet MS"/>
          <w:color w:val="343434"/>
          <w:sz w:val="18"/>
          <w:szCs w:val="21"/>
        </w:rPr>
        <w:br/>
        <w:t>7.9. В помещении и на территории ДОУ строго запрещается курение.</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8. Права воспитанников ДОУ</w:t>
      </w:r>
      <w:r w:rsidRPr="006C3E8F">
        <w:rPr>
          <w:rFonts w:ascii="Trebuchet MS" w:hAnsi="Trebuchet MS"/>
          <w:color w:val="343434"/>
          <w:sz w:val="18"/>
          <w:szCs w:val="21"/>
        </w:rPr>
        <w:br/>
        <w:t xml:space="preserve">8.1. В ДОУ реализуется право воспитанников на образование, гарантированное государством. </w:t>
      </w:r>
      <w:proofErr w:type="gramStart"/>
      <w:r w:rsidRPr="006C3E8F">
        <w:rPr>
          <w:rFonts w:ascii="Trebuchet MS" w:hAnsi="Trebuchet MS"/>
          <w:color w:val="343434"/>
          <w:sz w:val="18"/>
          <w:szCs w:val="21"/>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Pr="006C3E8F">
        <w:rPr>
          <w:rFonts w:ascii="Trebuchet MS" w:hAnsi="Trebuchet MS"/>
          <w:color w:val="343434"/>
          <w:sz w:val="18"/>
          <w:szCs w:val="21"/>
        </w:rPr>
        <w:br/>
        <w:t>8.2.Образовательная программа дошкольного образования направлена на разностороннее развитие воспитанников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w:t>
      </w:r>
      <w:proofErr w:type="gramEnd"/>
      <w:r w:rsidRPr="006C3E8F">
        <w:rPr>
          <w:rFonts w:ascii="Trebuchet MS" w:hAnsi="Trebuchet MS"/>
          <w:color w:val="343434"/>
          <w:sz w:val="18"/>
          <w:szCs w:val="21"/>
        </w:rPr>
        <w:t xml:space="preserve">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r w:rsidRPr="006C3E8F">
        <w:rPr>
          <w:rFonts w:ascii="Trebuchet MS" w:hAnsi="Trebuchet MS"/>
          <w:color w:val="343434"/>
          <w:sz w:val="18"/>
          <w:szCs w:val="21"/>
        </w:rPr>
        <w:br/>
        <w:t>8.3. Освоение образовательной программы дошкольного образования не сопровождается проведением промежуточных аттестаций и итоговой аттестации воспитанников.</w:t>
      </w:r>
      <w:r w:rsidRPr="006C3E8F">
        <w:rPr>
          <w:rFonts w:ascii="Trebuchet MS" w:hAnsi="Trebuchet MS"/>
          <w:color w:val="343434"/>
          <w:sz w:val="18"/>
          <w:szCs w:val="21"/>
        </w:rPr>
        <w:br/>
        <w:t>8.4. Воспитанники ДОУ имеют право на развитие своих творческих способностей и интересов, включая участие в конкурсах, выставках, смотрах, физкультурных мероприятиях и других массовых мероприятиях;</w:t>
      </w:r>
      <w:r w:rsidRPr="006C3E8F">
        <w:rPr>
          <w:rFonts w:ascii="Trebuchet MS" w:hAnsi="Trebuchet MS"/>
          <w:color w:val="343434"/>
          <w:sz w:val="18"/>
          <w:szCs w:val="21"/>
        </w:rPr>
        <w:br/>
        <w:t xml:space="preserve">8.5. </w:t>
      </w:r>
      <w:proofErr w:type="gramStart"/>
      <w:r w:rsidRPr="006C3E8F">
        <w:rPr>
          <w:rFonts w:ascii="Trebuchet MS" w:hAnsi="Trebuchet MS"/>
          <w:color w:val="343434"/>
          <w:sz w:val="18"/>
          <w:szCs w:val="21"/>
        </w:rPr>
        <w:t xml:space="preserve">В целях материальной поддержки воспитания и обучения детей, посещающих ДОУ, родителям (законным </w:t>
      </w:r>
      <w:r w:rsidRPr="006C3E8F">
        <w:rPr>
          <w:rFonts w:ascii="Trebuchet MS" w:hAnsi="Trebuchet MS"/>
          <w:color w:val="343434"/>
          <w:sz w:val="18"/>
          <w:szCs w:val="21"/>
        </w:rPr>
        <w:lastRenderedPageBreak/>
        <w:t>представителям) выплачивается компенсация в размере, устанавливаемом нормативными правовыми актами субъектов Российской Федерации:</w:t>
      </w:r>
      <w:r w:rsidRPr="006C3E8F">
        <w:rPr>
          <w:rFonts w:ascii="Trebuchet MS" w:hAnsi="Trebuchet MS"/>
          <w:color w:val="343434"/>
          <w:sz w:val="18"/>
          <w:szCs w:val="21"/>
        </w:rPr>
        <w:br/>
        <w:t>― 20 % среднего размера родительской платы за присмотр и уход за детьми на первого ребенка,</w:t>
      </w:r>
      <w:r w:rsidRPr="006C3E8F">
        <w:rPr>
          <w:rFonts w:ascii="Trebuchet MS" w:hAnsi="Trebuchet MS"/>
          <w:color w:val="343434"/>
          <w:sz w:val="18"/>
          <w:szCs w:val="21"/>
        </w:rPr>
        <w:br/>
        <w:t>― 50 % размера такой платы на второго ребенка,</w:t>
      </w:r>
      <w:r w:rsidRPr="006C3E8F">
        <w:rPr>
          <w:rFonts w:ascii="Trebuchet MS" w:hAnsi="Trebuchet MS"/>
          <w:color w:val="343434"/>
          <w:sz w:val="18"/>
          <w:szCs w:val="21"/>
        </w:rPr>
        <w:br/>
        <w:t>--- 70 % размера такой платы на третьего ребенка и последующих детей.</w:t>
      </w:r>
      <w:proofErr w:type="gramEnd"/>
      <w:r w:rsidRPr="006C3E8F">
        <w:rPr>
          <w:rFonts w:ascii="Trebuchet MS" w:hAnsi="Trebuchet MS"/>
          <w:color w:val="343434"/>
          <w:sz w:val="18"/>
          <w:szCs w:val="21"/>
        </w:rPr>
        <w:t xml:space="preserve"> Право на получение компенсации имеет один из родителей (законных представителей), внесших родительскую плату за присмотр и уход за детьми.</w:t>
      </w:r>
      <w:r w:rsidRPr="006C3E8F">
        <w:rPr>
          <w:rFonts w:ascii="Trebuchet MS" w:hAnsi="Trebuchet MS"/>
          <w:color w:val="343434"/>
          <w:sz w:val="18"/>
          <w:szCs w:val="21"/>
        </w:rPr>
        <w:br/>
        <w:t xml:space="preserve">8.6.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соответствующего уровня и направленности. </w:t>
      </w:r>
      <w:proofErr w:type="gramStart"/>
      <w:r w:rsidRPr="006C3E8F">
        <w:rPr>
          <w:rFonts w:ascii="Trebuchet MS" w:hAnsi="Trebuchet MS"/>
          <w:color w:val="343434"/>
          <w:sz w:val="18"/>
          <w:szCs w:val="21"/>
        </w:rPr>
        <w:t>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6C3E8F">
        <w:rPr>
          <w:rFonts w:ascii="Trebuchet MS" w:hAnsi="Trebuchet MS"/>
          <w:color w:val="343434"/>
          <w:sz w:val="18"/>
          <w:szCs w:val="21"/>
        </w:rPr>
        <w:br/>
        <w:t>8.7 Воспитанники ДОУ имеют право на:</w:t>
      </w:r>
      <w:r w:rsidRPr="006C3E8F">
        <w:rPr>
          <w:rFonts w:ascii="Trebuchet MS" w:hAnsi="Trebuchet MS"/>
          <w:color w:val="343434"/>
          <w:sz w:val="18"/>
          <w:szCs w:val="21"/>
        </w:rPr>
        <w:br/>
        <w:t>― уважение человеческого достоинства, защиту от всех форм физического и психического насилия, охрану жизни и здоровья;</w:t>
      </w:r>
      <w:r w:rsidRPr="006C3E8F">
        <w:rPr>
          <w:rFonts w:ascii="Trebuchet MS" w:hAnsi="Trebuchet MS"/>
          <w:color w:val="343434"/>
          <w:sz w:val="18"/>
          <w:szCs w:val="21"/>
        </w:rPr>
        <w:br/>
        <w:t>― получение первичной медико-санитарной помощи в порядке, установленном законодательством в сфере охраны здоровья;</w:t>
      </w:r>
      <w:proofErr w:type="gramEnd"/>
      <w:r w:rsidRPr="006C3E8F">
        <w:rPr>
          <w:rFonts w:ascii="Trebuchet MS" w:hAnsi="Trebuchet MS"/>
          <w:color w:val="343434"/>
          <w:sz w:val="18"/>
          <w:szCs w:val="21"/>
        </w:rPr>
        <w:br/>
        <w:t xml:space="preserve">― </w:t>
      </w:r>
      <w:proofErr w:type="gramStart"/>
      <w:r w:rsidRPr="006C3E8F">
        <w:rPr>
          <w:rFonts w:ascii="Trebuchet MS" w:hAnsi="Trebuchet MS"/>
          <w:color w:val="343434"/>
          <w:sz w:val="18"/>
          <w:szCs w:val="21"/>
        </w:rPr>
        <w:t>получение качественного питания в соответствии с действующим Санитарно-эпидемиологических требований к устройству, содержанию и организации режима работы в дошкольных организациях Санитарно-эпидемиологические правила и нормативы СанПиН 2.4.1.3049-13, утвержденные постановлением Главного государственного санитарного врача Российской Федерации 15 мая 2013 г. № 26.</w:t>
      </w:r>
      <w:r w:rsidRPr="006C3E8F">
        <w:rPr>
          <w:rFonts w:ascii="Trebuchet MS" w:hAnsi="Trebuchet MS"/>
          <w:color w:val="343434"/>
          <w:sz w:val="18"/>
          <w:szCs w:val="21"/>
        </w:rPr>
        <w:br/>
        <w:t>― участие в образовательной деятельности соответствующей возрастным особенностям;</w:t>
      </w:r>
      <w:r w:rsidRPr="006C3E8F">
        <w:rPr>
          <w:rFonts w:ascii="Trebuchet MS" w:hAnsi="Trebuchet MS"/>
          <w:color w:val="343434"/>
          <w:sz w:val="18"/>
          <w:szCs w:val="21"/>
        </w:rPr>
        <w:br/>
        <w:t>― обучение навыкам здорового образа жизни;</w:t>
      </w:r>
      <w:proofErr w:type="gramEnd"/>
      <w:r w:rsidRPr="006C3E8F">
        <w:rPr>
          <w:rFonts w:ascii="Trebuchet MS" w:hAnsi="Trebuchet MS"/>
          <w:color w:val="343434"/>
          <w:sz w:val="18"/>
          <w:szCs w:val="21"/>
        </w:rPr>
        <w:br/>
        <w:t>― занятия физической культурой и спортом;</w:t>
      </w:r>
      <w:r w:rsidRPr="006C3E8F">
        <w:rPr>
          <w:rFonts w:ascii="Trebuchet MS" w:hAnsi="Trebuchet MS"/>
          <w:color w:val="343434"/>
          <w:sz w:val="18"/>
          <w:szCs w:val="21"/>
        </w:rPr>
        <w:br/>
        <w:t>― безопасность во время пребывания в ДОУ.</w:t>
      </w:r>
      <w:r w:rsidRPr="006C3E8F">
        <w:rPr>
          <w:rFonts w:ascii="Trebuchet MS" w:hAnsi="Trebuchet MS"/>
          <w:color w:val="343434"/>
          <w:sz w:val="18"/>
          <w:szCs w:val="21"/>
        </w:rPr>
        <w:br/>
        <w:t xml:space="preserve">8.8. Оказание первичной медико-санитарной помощи воспитанникам ДОУ осуществляет детская поликлиника </w:t>
      </w:r>
      <w:proofErr w:type="spellStart"/>
      <w:r w:rsidR="006C3E8F" w:rsidRPr="006C3E8F">
        <w:rPr>
          <w:rFonts w:ascii="Trebuchet MS" w:hAnsi="Trebuchet MS"/>
          <w:color w:val="343434"/>
          <w:sz w:val="18"/>
          <w:szCs w:val="21"/>
        </w:rPr>
        <w:t>г</w:t>
      </w:r>
      <w:proofErr w:type="gramStart"/>
      <w:r w:rsidR="006C3E8F" w:rsidRPr="006C3E8F">
        <w:rPr>
          <w:rFonts w:ascii="Trebuchet MS" w:hAnsi="Trebuchet MS"/>
          <w:color w:val="343434"/>
          <w:sz w:val="18"/>
          <w:szCs w:val="21"/>
        </w:rPr>
        <w:t>.С</w:t>
      </w:r>
      <w:proofErr w:type="gramEnd"/>
      <w:r w:rsidR="006C3E8F" w:rsidRPr="006C3E8F">
        <w:rPr>
          <w:rFonts w:ascii="Trebuchet MS" w:hAnsi="Trebuchet MS"/>
          <w:color w:val="343434"/>
          <w:sz w:val="18"/>
          <w:szCs w:val="21"/>
        </w:rPr>
        <w:t>унжи.</w:t>
      </w:r>
      <w:r w:rsidRPr="006C3E8F">
        <w:rPr>
          <w:rFonts w:ascii="Trebuchet MS" w:hAnsi="Trebuchet MS"/>
          <w:color w:val="343434"/>
          <w:sz w:val="18"/>
          <w:szCs w:val="21"/>
        </w:rPr>
        <w:t>Медицинский</w:t>
      </w:r>
      <w:proofErr w:type="spellEnd"/>
      <w:r w:rsidRPr="006C3E8F">
        <w:rPr>
          <w:rFonts w:ascii="Trebuchet MS" w:hAnsi="Trebuchet MS"/>
          <w:color w:val="343434"/>
          <w:sz w:val="18"/>
          <w:szCs w:val="21"/>
        </w:rPr>
        <w:t xml:space="preserve"> персонал наряду с администрацией ДОУ несет ответственность за здоровье и физическое развитие воспитанников ДОУ, проведение лечебно-профилактических мероприятий, соблюдение санитарно-гигиенических норм, режима и обеспечения качества питания. ДОУ обязано предоставить помещение с соответствующими условиями для работы медицинских работников.</w:t>
      </w:r>
      <w:r w:rsidRPr="006C3E8F">
        <w:rPr>
          <w:rFonts w:ascii="Trebuchet MS" w:hAnsi="Trebuchet MS"/>
          <w:color w:val="343434"/>
          <w:sz w:val="18"/>
          <w:szCs w:val="21"/>
        </w:rPr>
        <w:br/>
        <w:t>8.9. ДОУ, при реализации образовательных программ создает условия для охраны здоровья воспитанников, в том числе обеспечивает:</w:t>
      </w:r>
      <w:r w:rsidRPr="006C3E8F">
        <w:rPr>
          <w:rFonts w:ascii="Trebuchet MS" w:hAnsi="Trebuchet MS"/>
          <w:color w:val="343434"/>
          <w:sz w:val="18"/>
          <w:szCs w:val="21"/>
        </w:rPr>
        <w:br/>
        <w:t xml:space="preserve">― текущий </w:t>
      </w:r>
      <w:proofErr w:type="gramStart"/>
      <w:r w:rsidRPr="006C3E8F">
        <w:rPr>
          <w:rFonts w:ascii="Trebuchet MS" w:hAnsi="Trebuchet MS"/>
          <w:color w:val="343434"/>
          <w:sz w:val="18"/>
          <w:szCs w:val="21"/>
        </w:rPr>
        <w:t>контроль за</w:t>
      </w:r>
      <w:proofErr w:type="gramEnd"/>
      <w:r w:rsidRPr="006C3E8F">
        <w:rPr>
          <w:rFonts w:ascii="Trebuchet MS" w:hAnsi="Trebuchet MS"/>
          <w:color w:val="343434"/>
          <w:sz w:val="18"/>
          <w:szCs w:val="21"/>
        </w:rPr>
        <w:t xml:space="preserve"> состоянием здоровья воспитанников;</w:t>
      </w:r>
      <w:r w:rsidRPr="006C3E8F">
        <w:rPr>
          <w:rFonts w:ascii="Trebuchet MS" w:hAnsi="Trebuchet MS"/>
          <w:color w:val="343434"/>
          <w:sz w:val="18"/>
          <w:szCs w:val="21"/>
        </w:rPr>
        <w:b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r w:rsidRPr="006C3E8F">
        <w:rPr>
          <w:rFonts w:ascii="Trebuchet MS" w:hAnsi="Trebuchet MS"/>
          <w:color w:val="343434"/>
          <w:sz w:val="18"/>
          <w:szCs w:val="21"/>
        </w:rPr>
        <w:br/>
        <w:t>― соблюдение государственных санитарно-эпидемиологических правил и нормативов;</w:t>
      </w:r>
      <w:r w:rsidRPr="006C3E8F">
        <w:rPr>
          <w:rFonts w:ascii="Trebuchet MS" w:hAnsi="Trebuchet MS"/>
          <w:color w:val="343434"/>
          <w:sz w:val="18"/>
          <w:szCs w:val="21"/>
        </w:rPr>
        <w:br/>
        <w:t xml:space="preserve">― </w:t>
      </w:r>
      <w:proofErr w:type="gramStart"/>
      <w:r w:rsidRPr="006C3E8F">
        <w:rPr>
          <w:rFonts w:ascii="Trebuchet MS" w:hAnsi="Trebuchet MS"/>
          <w:color w:val="343434"/>
          <w:sz w:val="18"/>
          <w:szCs w:val="21"/>
        </w:rPr>
        <w:t>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r w:rsidRPr="006C3E8F">
        <w:rPr>
          <w:rFonts w:ascii="Trebuchet MS" w:hAnsi="Trebuchet MS"/>
          <w:color w:val="343434"/>
          <w:sz w:val="18"/>
          <w:szCs w:val="21"/>
        </w:rPr>
        <w:br/>
        <w:t>8.10.</w:t>
      </w:r>
      <w:proofErr w:type="gramEnd"/>
      <w:r w:rsidRPr="006C3E8F">
        <w:rPr>
          <w:rFonts w:ascii="Trebuchet MS" w:hAnsi="Trebuchet MS"/>
          <w:color w:val="343434"/>
          <w:sz w:val="18"/>
          <w:szCs w:val="21"/>
        </w:rPr>
        <w:t xml:space="preserve"> При поступлении в ДОУ детей с ограниченными возможностями здоровья созданы специальные условия для получения дошкольного образования детьми по адаптированным образовательным программам дошкольного образования, согласно (приказу </w:t>
      </w:r>
      <w:proofErr w:type="spellStart"/>
      <w:r w:rsidRPr="006C3E8F">
        <w:rPr>
          <w:rFonts w:ascii="Trebuchet MS" w:hAnsi="Trebuchet MS"/>
          <w:color w:val="343434"/>
          <w:sz w:val="18"/>
          <w:szCs w:val="21"/>
        </w:rPr>
        <w:t>Минобрнауки</w:t>
      </w:r>
      <w:proofErr w:type="spellEnd"/>
      <w:r w:rsidRPr="006C3E8F">
        <w:rPr>
          <w:rFonts w:ascii="Trebuchet MS" w:hAnsi="Trebuchet MS"/>
          <w:color w:val="343434"/>
          <w:sz w:val="18"/>
          <w:szCs w:val="21"/>
        </w:rPr>
        <w:t xml:space="preserve"> России от 30.08.2013г. №1014)</w:t>
      </w:r>
      <w:r w:rsidRPr="006C3E8F">
        <w:rPr>
          <w:rFonts w:ascii="Trebuchet MS" w:hAnsi="Trebuchet MS"/>
          <w:color w:val="343434"/>
          <w:sz w:val="18"/>
          <w:szCs w:val="21"/>
        </w:rPr>
        <w:br/>
        <w:t>9.1. Меры дисциплинарного взыскания не применяются к воспитанникам.</w:t>
      </w:r>
      <w:r w:rsidRPr="006C3E8F">
        <w:rPr>
          <w:rFonts w:ascii="Trebuchet MS" w:hAnsi="Trebuchet MS"/>
          <w:color w:val="343434"/>
          <w:sz w:val="18"/>
          <w:szCs w:val="21"/>
        </w:rPr>
        <w:br/>
        <w:t>9.2.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r w:rsidRPr="006C3E8F">
        <w:rPr>
          <w:rFonts w:ascii="Trebuchet MS" w:hAnsi="Trebuchet MS"/>
          <w:color w:val="343434"/>
          <w:sz w:val="18"/>
          <w:szCs w:val="21"/>
        </w:rPr>
        <w:br/>
        <w:t>9.3 Поощрения воспитанников ДОУ проводиться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10. Защита прав воспитанников</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10.1. ДОУ обязано осуществлять свою деятельность в соответствии с законодательством об образовании, в том числе:</w:t>
      </w:r>
      <w:r w:rsidRPr="006C3E8F">
        <w:rPr>
          <w:rFonts w:ascii="Trebuchet MS" w:hAnsi="Trebuchet MS"/>
          <w:color w:val="343434"/>
          <w:sz w:val="18"/>
          <w:szCs w:val="21"/>
        </w:rPr>
        <w:br/>
        <w:t>― обеспечивать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r w:rsidRPr="006C3E8F">
        <w:rPr>
          <w:rFonts w:ascii="Trebuchet MS" w:hAnsi="Trebuchet MS"/>
          <w:color w:val="343434"/>
          <w:sz w:val="18"/>
          <w:szCs w:val="21"/>
        </w:rPr>
        <w:br/>
        <w:t>― создавать безопасные условия обучения, воспитания, присмотра и ухода за воспитанниками, их содержания в соответствии с установленными нормами, обеспечивающими жизнь и здоровье воспитанников;</w:t>
      </w:r>
      <w:r w:rsidRPr="006C3E8F">
        <w:rPr>
          <w:rFonts w:ascii="Trebuchet MS" w:hAnsi="Trebuchet MS"/>
          <w:color w:val="343434"/>
          <w:sz w:val="18"/>
          <w:szCs w:val="21"/>
        </w:rPr>
        <w:br/>
        <w:t>― соблюдать права и свободы воспитанников, родителей (законных представителей)</w:t>
      </w:r>
      <w:r w:rsidRPr="006C3E8F">
        <w:rPr>
          <w:rFonts w:ascii="Trebuchet MS" w:hAnsi="Trebuchet MS"/>
          <w:color w:val="343434"/>
          <w:sz w:val="18"/>
          <w:szCs w:val="21"/>
        </w:rPr>
        <w:br/>
        <w:t xml:space="preserve">10.2. </w:t>
      </w:r>
      <w:proofErr w:type="gramStart"/>
      <w:r w:rsidRPr="006C3E8F">
        <w:rPr>
          <w:rFonts w:ascii="Trebuchet MS" w:hAnsi="Trebuchet MS"/>
          <w:color w:val="343434"/>
          <w:sz w:val="18"/>
          <w:szCs w:val="21"/>
        </w:rPr>
        <w:t>ДОУ несет ответственность в установленном законодательством Российской Федерации порядке:</w:t>
      </w:r>
      <w:r w:rsidRPr="006C3E8F">
        <w:rPr>
          <w:rFonts w:ascii="Trebuchet MS" w:hAnsi="Trebuchet MS"/>
          <w:color w:val="343434"/>
          <w:sz w:val="18"/>
          <w:szCs w:val="21"/>
        </w:rPr>
        <w:br/>
        <w:t>― за невыполнение или ненадлежащее выполнение функций, отнесенных к его компетенции, за реализацию не в полном объеме образовательных программ, качество образования выпускников, а также за жизнь и здоровье воспитанников, работников ДОУ.</w:t>
      </w:r>
      <w:r w:rsidRPr="006C3E8F">
        <w:rPr>
          <w:rFonts w:ascii="Trebuchet MS" w:hAnsi="Trebuchet MS"/>
          <w:color w:val="343434"/>
          <w:sz w:val="18"/>
          <w:szCs w:val="21"/>
        </w:rPr>
        <w:br/>
        <w:t>― 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воспитанников</w:t>
      </w:r>
      <w:proofErr w:type="gramEnd"/>
      <w:r w:rsidRPr="006C3E8F">
        <w:rPr>
          <w:rFonts w:ascii="Trebuchet MS" w:hAnsi="Trebuchet MS"/>
          <w:color w:val="343434"/>
          <w:sz w:val="18"/>
          <w:szCs w:val="21"/>
        </w:rPr>
        <w:t>, нарушение требований к организации и осуществлению образовательной деятельности ДОУ.</w:t>
      </w:r>
      <w:r w:rsidRPr="006C3E8F">
        <w:rPr>
          <w:rFonts w:ascii="Trebuchet MS" w:hAnsi="Trebuchet MS"/>
          <w:color w:val="343434"/>
          <w:sz w:val="18"/>
          <w:szCs w:val="21"/>
        </w:rPr>
        <w:br/>
        <w:t xml:space="preserve">Должностные лица несут административную ответственность в соответствии с Кодексом Российской </w:t>
      </w:r>
      <w:r w:rsidRPr="006C3E8F">
        <w:rPr>
          <w:rFonts w:ascii="Trebuchet MS" w:hAnsi="Trebuchet MS"/>
          <w:color w:val="343434"/>
          <w:sz w:val="18"/>
          <w:szCs w:val="21"/>
        </w:rPr>
        <w:lastRenderedPageBreak/>
        <w:t>Федерации об административных правонарушениях.</w:t>
      </w:r>
      <w:r w:rsidRPr="006C3E8F">
        <w:rPr>
          <w:rFonts w:ascii="Trebuchet MS" w:hAnsi="Trebuchet MS"/>
          <w:color w:val="343434"/>
          <w:sz w:val="18"/>
          <w:szCs w:val="21"/>
        </w:rPr>
        <w:br/>
        <w:t xml:space="preserve">10.3. </w:t>
      </w:r>
      <w:proofErr w:type="gramStart"/>
      <w:r w:rsidRPr="006C3E8F">
        <w:rPr>
          <w:rFonts w:ascii="Trebuchet MS" w:hAnsi="Trebuchet MS"/>
          <w:color w:val="343434"/>
          <w:sz w:val="18"/>
          <w:szCs w:val="21"/>
        </w:rPr>
        <w:t>ДОУ не несет ответственности за сохранность тех личных вещей воспитанника, наличие которых (в рамках образовательного процесса) не является обязательными, а именно:</w:t>
      </w:r>
      <w:r w:rsidRPr="006C3E8F">
        <w:rPr>
          <w:rFonts w:ascii="Trebuchet MS" w:hAnsi="Trebuchet MS"/>
          <w:color w:val="343434"/>
          <w:sz w:val="18"/>
          <w:szCs w:val="21"/>
        </w:rPr>
        <w:br/>
        <w:t>• мобильных телефонов,</w:t>
      </w:r>
      <w:r w:rsidRPr="006C3E8F">
        <w:rPr>
          <w:rFonts w:ascii="Trebuchet MS" w:hAnsi="Trebuchet MS"/>
          <w:color w:val="343434"/>
          <w:sz w:val="18"/>
          <w:szCs w:val="21"/>
        </w:rPr>
        <w:br/>
        <w:t>• видеокамер,</w:t>
      </w:r>
      <w:r w:rsidRPr="006C3E8F">
        <w:rPr>
          <w:rFonts w:ascii="Trebuchet MS" w:hAnsi="Trebuchet MS"/>
          <w:color w:val="343434"/>
          <w:sz w:val="18"/>
          <w:szCs w:val="21"/>
        </w:rPr>
        <w:br/>
        <w:t>• драгоценных украшений (сережек, цепочек, крестиков, кулонов, браслетов и т.д.)</w:t>
      </w:r>
      <w:r w:rsidRPr="006C3E8F">
        <w:rPr>
          <w:rFonts w:ascii="Trebuchet MS" w:hAnsi="Trebuchet MS"/>
          <w:color w:val="343434"/>
          <w:sz w:val="18"/>
          <w:szCs w:val="21"/>
        </w:rPr>
        <w:br/>
        <w:t>• игрушек, принесенных из дома.</w:t>
      </w:r>
      <w:proofErr w:type="gramEnd"/>
    </w:p>
    <w:p w:rsidR="0006759B" w:rsidRDefault="0006759B" w:rsidP="0006759B">
      <w:pPr>
        <w:pStyle w:val="a3"/>
        <w:spacing w:before="0" w:beforeAutospacing="0" w:after="195" w:afterAutospacing="0"/>
        <w:rPr>
          <w:rFonts w:ascii="Trebuchet MS" w:hAnsi="Trebuchet MS"/>
          <w:color w:val="343434"/>
          <w:sz w:val="21"/>
          <w:szCs w:val="21"/>
        </w:rPr>
      </w:pPr>
      <w:r>
        <w:rPr>
          <w:rFonts w:ascii="Trebuchet MS" w:hAnsi="Trebuchet MS"/>
          <w:color w:val="343434"/>
          <w:sz w:val="21"/>
          <w:szCs w:val="21"/>
        </w:rPr>
        <w:t> </w:t>
      </w:r>
    </w:p>
    <w:p w:rsidR="0006759B" w:rsidRDefault="0006759B" w:rsidP="0006759B">
      <w:pPr>
        <w:pStyle w:val="a3"/>
        <w:spacing w:before="0" w:beforeAutospacing="0" w:after="195" w:afterAutospacing="0"/>
        <w:rPr>
          <w:rFonts w:ascii="Trebuchet MS" w:hAnsi="Trebuchet MS"/>
          <w:color w:val="343434"/>
          <w:sz w:val="21"/>
          <w:szCs w:val="21"/>
        </w:rPr>
      </w:pPr>
      <w:r>
        <w:rPr>
          <w:rFonts w:ascii="Trebuchet MS" w:hAnsi="Trebuchet MS"/>
          <w:color w:val="343434"/>
          <w:sz w:val="21"/>
          <w:szCs w:val="21"/>
        </w:rPr>
        <w:t> </w:t>
      </w:r>
    </w:p>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6C3E8F" w:rsidRDefault="006C3E8F" w:rsidP="006C3E8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sidRPr="0006759B">
        <w:rPr>
          <w:rFonts w:ascii="Trebuchet MS" w:eastAsia="Times New Roman" w:hAnsi="Trebuchet MS" w:cs="Times New Roman"/>
          <w:color w:val="343434"/>
          <w:sz w:val="21"/>
          <w:szCs w:val="21"/>
          <w:lang w:eastAsia="ru-RU"/>
        </w:rPr>
        <w:lastRenderedPageBreak/>
        <w:t> </w:t>
      </w:r>
      <w:r>
        <w:rPr>
          <w:rFonts w:ascii="Trebuchet MS" w:eastAsia="Times New Roman" w:hAnsi="Trebuchet MS" w:cs="Times New Roman"/>
          <w:b/>
          <w:bCs/>
          <w:color w:val="343434"/>
          <w:sz w:val="21"/>
          <w:szCs w:val="21"/>
          <w:bdr w:val="none" w:sz="0" w:space="0" w:color="auto" w:frame="1"/>
          <w:lang w:eastAsia="ru-RU"/>
        </w:rPr>
        <w:t>Утверждаю:</w:t>
      </w:r>
    </w:p>
    <w:p w:rsidR="006C3E8F" w:rsidRDefault="006C3E8F" w:rsidP="006C3E8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 xml:space="preserve">Заведующий ГБДОУ </w:t>
      </w:r>
    </w:p>
    <w:p w:rsidR="006C3E8F" w:rsidRDefault="006C3E8F" w:rsidP="006C3E8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________</w:t>
      </w:r>
      <w:proofErr w:type="spellStart"/>
      <w:r>
        <w:rPr>
          <w:rFonts w:ascii="Trebuchet MS" w:eastAsia="Times New Roman" w:hAnsi="Trebuchet MS" w:cs="Times New Roman"/>
          <w:b/>
          <w:bCs/>
          <w:color w:val="343434"/>
          <w:sz w:val="21"/>
          <w:szCs w:val="21"/>
          <w:bdr w:val="none" w:sz="0" w:space="0" w:color="auto" w:frame="1"/>
          <w:lang w:eastAsia="ru-RU"/>
        </w:rPr>
        <w:t>Э.М.Сайнароева</w:t>
      </w:r>
      <w:proofErr w:type="spellEnd"/>
    </w:p>
    <w:p w:rsidR="0006759B" w:rsidRDefault="0006759B" w:rsidP="0006759B">
      <w:pPr>
        <w:pStyle w:val="a3"/>
        <w:spacing w:before="0" w:beforeAutospacing="0" w:after="195" w:afterAutospacing="0"/>
        <w:rPr>
          <w:rFonts w:ascii="Trebuchet MS" w:hAnsi="Trebuchet MS"/>
          <w:color w:val="343434"/>
          <w:sz w:val="21"/>
          <w:szCs w:val="21"/>
        </w:rPr>
      </w:pPr>
      <w:r>
        <w:rPr>
          <w:rFonts w:ascii="Trebuchet MS" w:hAnsi="Trebuchet MS"/>
          <w:color w:val="343434"/>
          <w:sz w:val="21"/>
          <w:szCs w:val="21"/>
        </w:rPr>
        <w:t> </w:t>
      </w:r>
    </w:p>
    <w:p w:rsidR="0006759B" w:rsidRDefault="0006759B" w:rsidP="006C3E8F">
      <w:pPr>
        <w:pStyle w:val="a3"/>
        <w:spacing w:before="0" w:beforeAutospacing="0" w:after="0" w:afterAutospacing="0"/>
        <w:jc w:val="center"/>
        <w:rPr>
          <w:rFonts w:ascii="Trebuchet MS" w:hAnsi="Trebuchet MS"/>
          <w:color w:val="343434"/>
          <w:sz w:val="21"/>
          <w:szCs w:val="21"/>
        </w:rPr>
      </w:pPr>
      <w:r>
        <w:rPr>
          <w:rFonts w:ascii="Trebuchet MS" w:hAnsi="Trebuchet MS"/>
          <w:b/>
          <w:bCs/>
          <w:color w:val="343434"/>
          <w:sz w:val="21"/>
          <w:szCs w:val="21"/>
          <w:bdr w:val="none" w:sz="0" w:space="0" w:color="auto" w:frame="1"/>
        </w:rPr>
        <w:t>Положение</w:t>
      </w:r>
    </w:p>
    <w:p w:rsidR="0006759B" w:rsidRDefault="0006759B" w:rsidP="006C3E8F">
      <w:pPr>
        <w:pStyle w:val="a3"/>
        <w:spacing w:before="0" w:beforeAutospacing="0" w:after="0" w:afterAutospacing="0"/>
        <w:jc w:val="center"/>
        <w:rPr>
          <w:rFonts w:ascii="Trebuchet MS" w:hAnsi="Trebuchet MS"/>
          <w:color w:val="343434"/>
          <w:sz w:val="21"/>
          <w:szCs w:val="21"/>
        </w:rPr>
      </w:pPr>
      <w:r>
        <w:rPr>
          <w:rFonts w:ascii="Trebuchet MS" w:hAnsi="Trebuchet MS"/>
          <w:b/>
          <w:bCs/>
          <w:color w:val="343434"/>
          <w:sz w:val="21"/>
          <w:szCs w:val="21"/>
          <w:bdr w:val="none" w:sz="0" w:space="0" w:color="auto" w:frame="1"/>
        </w:rPr>
        <w:t>о родительском комитете группы</w:t>
      </w:r>
    </w:p>
    <w:p w:rsidR="0006759B" w:rsidRDefault="006C3E8F" w:rsidP="006C3E8F">
      <w:pPr>
        <w:pStyle w:val="a3"/>
        <w:spacing w:before="0" w:beforeAutospacing="0" w:after="0" w:afterAutospacing="0"/>
        <w:jc w:val="center"/>
        <w:rPr>
          <w:rFonts w:ascii="Trebuchet MS" w:hAnsi="Trebuchet MS"/>
          <w:color w:val="343434"/>
          <w:sz w:val="21"/>
          <w:szCs w:val="21"/>
        </w:rPr>
      </w:pPr>
      <w:r>
        <w:rPr>
          <w:rFonts w:ascii="Trebuchet MS" w:hAnsi="Trebuchet MS"/>
          <w:b/>
          <w:bCs/>
          <w:color w:val="343434"/>
          <w:sz w:val="21"/>
          <w:szCs w:val="21"/>
          <w:bdr w:val="none" w:sz="0" w:space="0" w:color="auto" w:frame="1"/>
        </w:rPr>
        <w:t xml:space="preserve">государственного бюджетного дошкольного образовательного учреждения «Детский сад №6 </w:t>
      </w:r>
      <w:proofErr w:type="spellStart"/>
      <w:r>
        <w:rPr>
          <w:rFonts w:ascii="Trebuchet MS" w:hAnsi="Trebuchet MS"/>
          <w:b/>
          <w:bCs/>
          <w:color w:val="343434"/>
          <w:sz w:val="21"/>
          <w:szCs w:val="21"/>
          <w:bdr w:val="none" w:sz="0" w:space="0" w:color="auto" w:frame="1"/>
        </w:rPr>
        <w:t>г</w:t>
      </w:r>
      <w:proofErr w:type="gramStart"/>
      <w:r>
        <w:rPr>
          <w:rFonts w:ascii="Trebuchet MS" w:hAnsi="Trebuchet MS"/>
          <w:b/>
          <w:bCs/>
          <w:color w:val="343434"/>
          <w:sz w:val="21"/>
          <w:szCs w:val="21"/>
          <w:bdr w:val="none" w:sz="0" w:space="0" w:color="auto" w:frame="1"/>
        </w:rPr>
        <w:t>.С</w:t>
      </w:r>
      <w:proofErr w:type="gramEnd"/>
      <w:r>
        <w:rPr>
          <w:rFonts w:ascii="Trebuchet MS" w:hAnsi="Trebuchet MS"/>
          <w:b/>
          <w:bCs/>
          <w:color w:val="343434"/>
          <w:sz w:val="21"/>
          <w:szCs w:val="21"/>
          <w:bdr w:val="none" w:sz="0" w:space="0" w:color="auto" w:frame="1"/>
        </w:rPr>
        <w:t>унжа</w:t>
      </w:r>
      <w:proofErr w:type="spellEnd"/>
      <w:r>
        <w:rPr>
          <w:rFonts w:ascii="Trebuchet MS" w:hAnsi="Trebuchet MS"/>
          <w:b/>
          <w:bCs/>
          <w:color w:val="343434"/>
          <w:sz w:val="21"/>
          <w:szCs w:val="21"/>
          <w:bdr w:val="none" w:sz="0" w:space="0" w:color="auto" w:frame="1"/>
        </w:rPr>
        <w:t xml:space="preserve"> «Волшебная страна»</w:t>
      </w:r>
    </w:p>
    <w:p w:rsidR="0006759B" w:rsidRDefault="0006759B" w:rsidP="0006759B">
      <w:pPr>
        <w:pStyle w:val="a3"/>
        <w:spacing w:before="0" w:beforeAutospacing="0" w:after="0" w:afterAutospacing="0"/>
        <w:rPr>
          <w:rFonts w:ascii="Trebuchet MS" w:hAnsi="Trebuchet MS"/>
          <w:color w:val="343434"/>
          <w:sz w:val="21"/>
          <w:szCs w:val="21"/>
        </w:rPr>
      </w:pPr>
      <w:r>
        <w:rPr>
          <w:rFonts w:ascii="Trebuchet MS" w:hAnsi="Trebuchet MS"/>
          <w:b/>
          <w:bCs/>
          <w:color w:val="343434"/>
          <w:sz w:val="21"/>
          <w:szCs w:val="21"/>
          <w:bdr w:val="none" w:sz="0" w:space="0" w:color="auto" w:frame="1"/>
        </w:rPr>
        <w:t>1.Общие положения</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1.1. Настоящее положение разработано для групп в соответствии с Законом РФ "Об образовании", Уставом Учреждения.</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1.2. Родительский комитет – постоянный орган самоуправления группы, действующий в целях развития и совершенствования образовательного и воспитательного процесса, взаимодействия родительской общественности.</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1.3. Родительский комитет групп избирается на родительских собраниях групп из числа родителей (законных представителей), численностью не менее трех человек.</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1.4. Срок данного положения не ограничен. Данное положение действует до принятия нового.</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b/>
          <w:bCs/>
          <w:color w:val="343434"/>
          <w:sz w:val="20"/>
          <w:szCs w:val="21"/>
          <w:bdr w:val="none" w:sz="0" w:space="0" w:color="auto" w:frame="1"/>
        </w:rPr>
        <w:t>2. Основные задачи Родительского комитета группы</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2.1. Основными задачами Родительского комитета являются:</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совместная работа по реализации государственной, городской политики в области дошкольного образования;</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защита прав и интересов воспитанников группы;</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защита прав и интересов родителей (законных представлений);</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рассмотрение и обсуждение основных направлений развития группы;</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обсуждение дополнительных платных услуг в Учреждении;</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оказание посильной помощи в материально-техническом оснащении группы.</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b/>
          <w:bCs/>
          <w:color w:val="343434"/>
          <w:sz w:val="20"/>
          <w:szCs w:val="21"/>
          <w:bdr w:val="none" w:sz="0" w:space="0" w:color="auto" w:frame="1"/>
        </w:rPr>
        <w:t>3. Функции Родительского комитета группы</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b/>
          <w:bCs/>
          <w:color w:val="343434"/>
          <w:sz w:val="20"/>
          <w:szCs w:val="21"/>
          <w:bdr w:val="none" w:sz="0" w:space="0" w:color="auto" w:frame="1"/>
        </w:rPr>
        <w:t> </w:t>
      </w:r>
      <w:r w:rsidRPr="006C3E8F">
        <w:rPr>
          <w:rFonts w:ascii="Trebuchet MS" w:hAnsi="Trebuchet MS"/>
          <w:color w:val="343434"/>
          <w:sz w:val="20"/>
          <w:szCs w:val="21"/>
        </w:rPr>
        <w:t>3.1. Родительский комитет группы:</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выбирает из своего состава представителя в Совет родителей Учреждения;</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участвует в определении образовательной деятельности группы;</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обсуждает вопросы содержания, форм и методов образовательного процесса, планирования педагогической деятельности группы;</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рассматривает проблемы организации дополнительных образовательных, оздоровительных услуг воспитанникам, в том числе платных;</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заслушивает отчёты заведующего, воспитателей о создании условий для реализации общеобразовательных программ в группе;</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участвуют в подведении итогов деятельности группы за учебный год по вопросам работы с родительской общественностью;</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принимает информацию, отчёты педагогических и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оказывает помощь воспитателям в работе с неблагополучными семьями;</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принимает участие в планировании и реализации работы по охране прав и интересов воспитанников и их родителей (законных представителей) во время педагогического процесса в группе;</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содействует в организации совместных с родителями (законными представителями) мероприятий в группе;</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оказывает посильную помощь в укреплении материально-технической базы, благоустройству помещений группы, детских площадок и территории силами родительской общественности;</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привлекает внебюджетные и спонсорские средства, шефскую помощь заинтересованных организаций для финансовой поддержки групп;</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b/>
          <w:bCs/>
          <w:color w:val="343434"/>
          <w:sz w:val="20"/>
          <w:szCs w:val="21"/>
          <w:bdr w:val="none" w:sz="0" w:space="0" w:color="auto" w:frame="1"/>
        </w:rPr>
        <w:t>4. Права Родительского комитета групп</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4.1. Родительский комитет имеет право:</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принимать участие в управлении группы как орган самоуправления;</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требовать от заведующего Учреждением выполнения его решений.</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b/>
          <w:bCs/>
          <w:color w:val="343434"/>
          <w:sz w:val="20"/>
          <w:szCs w:val="21"/>
          <w:bdr w:val="none" w:sz="0" w:space="0" w:color="auto" w:frame="1"/>
        </w:rPr>
        <w:t>5. Организация управления Родительским комитетом группы</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5.1. Родительский комитет группы избираются на родительском собрании группы из числа родителей (законных представителей) численностью не менее трех человек.</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xml:space="preserve">5.2. В необходимых случаях на заседание родительского комитета приглашаются заведующий, педагогические, медицинские и другие работники Учреждения, представители общественных </w:t>
      </w:r>
      <w:r w:rsidRPr="006C3E8F">
        <w:rPr>
          <w:rFonts w:ascii="Trebuchet MS" w:hAnsi="Trebuchet MS"/>
          <w:color w:val="343434"/>
          <w:sz w:val="20"/>
          <w:szCs w:val="21"/>
        </w:rPr>
        <w:lastRenderedPageBreak/>
        <w:t>организаций, учреждений, родители, представители Учредителя. Необходимость их приглашения определяется председателем родительского комитета.</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Приглашенные на заседание родительского комитета пользуются правом совещательного голоса.</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5.3. Родительский комитет выбирает из своего состава председателя и секретаря сроком на 1 учебный год.</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5.4. Председатель родительского комитета совместно с педагогами группы:</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организует деятельность родительского комитета;</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информирует членов родительского комитета о предстоящем заседании не менее чем за 14 дней до его проведения;</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организует подготовку и проведение заседаний родительского комитета;</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определяет повестку дня родительского комитета;</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контролирует выполнение решений родительского комитета;</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взаимодействует с председателем Совета родителей Учреждения.</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5.5. Родительский комитет работает по плану, составляющему часть годового плана работы Учреждения.</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5.6. Заседания родительского комитета группы проводится не реже 1 раза в квартал.</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5.7. Заседания родительского комитета группы правомочны, если на них присутствует не менее половины его состава.</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5.8. Решение родительского комитета принимается открытым голосованием и считается принятым, если за него проголосовало не менее двух третей присутствующих.</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При равном количестве голосов решающим является голос председателя родительского комитета.</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5.9. Организацию выполнения решений родительского комитета осуществляет его председатель совместно с воспитателями группы.</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5.10. Непосредственным выполнением решений занимаются ответственные лица, указанные в протоколе заседания родительского комитета. Результаты выполнения решений докладываются родительскому комитету на следующем заседании.</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b/>
          <w:bCs/>
          <w:color w:val="343434"/>
          <w:sz w:val="20"/>
          <w:szCs w:val="21"/>
          <w:bdr w:val="none" w:sz="0" w:space="0" w:color="auto" w:frame="1"/>
        </w:rPr>
        <w:t>6.Взаимосвязи Родительского комитета с органами самоуправления учреждения</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6.1. Родительский комитет организует взаимодействие с другими органами самоуправления Учреждения – Советом родителей Учреждения, Общим собранием работников</w:t>
      </w:r>
      <w:proofErr w:type="gramStart"/>
      <w:r w:rsidRPr="006C3E8F">
        <w:rPr>
          <w:rFonts w:ascii="Trebuchet MS" w:hAnsi="Trebuchet MS"/>
          <w:color w:val="343434"/>
          <w:sz w:val="20"/>
          <w:szCs w:val="21"/>
        </w:rPr>
        <w:t xml:space="preserve"> ,</w:t>
      </w:r>
      <w:proofErr w:type="gramEnd"/>
      <w:r w:rsidRPr="006C3E8F">
        <w:rPr>
          <w:rFonts w:ascii="Trebuchet MS" w:hAnsi="Trebuchet MS"/>
          <w:color w:val="343434"/>
          <w:sz w:val="20"/>
          <w:szCs w:val="21"/>
        </w:rPr>
        <w:t xml:space="preserve"> Педагогическим </w:t>
      </w:r>
      <w:r w:rsidR="006C3E8F" w:rsidRPr="006C3E8F">
        <w:rPr>
          <w:rFonts w:ascii="Trebuchet MS" w:hAnsi="Trebuchet MS"/>
          <w:color w:val="343434"/>
          <w:sz w:val="20"/>
          <w:szCs w:val="21"/>
        </w:rPr>
        <w:t>советом</w:t>
      </w:r>
      <w:r w:rsidRPr="006C3E8F">
        <w:rPr>
          <w:rFonts w:ascii="Trebuchet MS" w:hAnsi="Trebuchet MS"/>
          <w:color w:val="343434"/>
          <w:sz w:val="20"/>
          <w:szCs w:val="21"/>
        </w:rPr>
        <w:t xml:space="preserve"> через участие представителей родительского комитета группы в заседании Общего собрания, Педагогического </w:t>
      </w:r>
      <w:r w:rsidR="006C3E8F" w:rsidRPr="006C3E8F">
        <w:rPr>
          <w:rFonts w:ascii="Trebuchet MS" w:hAnsi="Trebuchet MS"/>
          <w:color w:val="343434"/>
          <w:sz w:val="20"/>
          <w:szCs w:val="21"/>
        </w:rPr>
        <w:t xml:space="preserve">совета </w:t>
      </w:r>
      <w:r w:rsidRPr="006C3E8F">
        <w:rPr>
          <w:rFonts w:ascii="Trebuchet MS" w:hAnsi="Trebuchet MS"/>
          <w:color w:val="343434"/>
          <w:sz w:val="20"/>
          <w:szCs w:val="21"/>
        </w:rPr>
        <w:t xml:space="preserve"> Учреждения с правом совещательного голоса;</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xml:space="preserve">- внесение предложений и дополнений по вопросам, рассматриваемым на заседаниях Общего собрания работников, Педагогического </w:t>
      </w:r>
      <w:r w:rsidR="006C3E8F" w:rsidRPr="006C3E8F">
        <w:rPr>
          <w:rFonts w:ascii="Trebuchet MS" w:hAnsi="Trebuchet MS"/>
          <w:color w:val="343434"/>
          <w:sz w:val="20"/>
          <w:szCs w:val="21"/>
        </w:rPr>
        <w:t xml:space="preserve">совета </w:t>
      </w:r>
      <w:r w:rsidRPr="006C3E8F">
        <w:rPr>
          <w:rFonts w:ascii="Trebuchet MS" w:hAnsi="Trebuchet MS"/>
          <w:color w:val="343434"/>
          <w:sz w:val="20"/>
          <w:szCs w:val="21"/>
        </w:rPr>
        <w:t xml:space="preserve"> Учреждения.</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b/>
          <w:bCs/>
          <w:color w:val="343434"/>
          <w:sz w:val="20"/>
          <w:szCs w:val="21"/>
          <w:bdr w:val="none" w:sz="0" w:space="0" w:color="auto" w:frame="1"/>
        </w:rPr>
        <w:t>7. Ответственность родительского комитета группы</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7.1. Родительский комитет несет ответственность:</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за выполнение, выполнение не в полном объеме или невыполнение закреплённых за ним задач и функций;</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соответствие принимаемых решений законодательству РФ, нормативно-правовым актам.</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b/>
          <w:bCs/>
          <w:color w:val="343434"/>
          <w:sz w:val="20"/>
          <w:szCs w:val="21"/>
          <w:bdr w:val="none" w:sz="0" w:space="0" w:color="auto" w:frame="1"/>
        </w:rPr>
        <w:t>8. Делопроизводство родительского комитета группы</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8.1. Заседания родительского комитета оформляются протоколом.</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8.2. В книге протоколов фиксируются:</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дата проведения заседания;</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количество присутствующих (отсутствующих) членов Родительского комитета;</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приглашенные (ФИО, должность);</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повестка дня;</w:t>
      </w:r>
    </w:p>
    <w:p w:rsidR="0006759B" w:rsidRPr="006C3E8F" w:rsidRDefault="0006759B" w:rsidP="006C3E8F">
      <w:pPr>
        <w:pStyle w:val="a3"/>
        <w:spacing w:before="0" w:beforeAutospacing="0" w:after="0" w:afterAutospacing="0"/>
        <w:rPr>
          <w:rFonts w:ascii="Trebuchet MS" w:hAnsi="Trebuchet MS"/>
          <w:color w:val="343434"/>
          <w:sz w:val="20"/>
          <w:szCs w:val="21"/>
        </w:rPr>
      </w:pPr>
      <w:proofErr w:type="gramStart"/>
      <w:r w:rsidRPr="006C3E8F">
        <w:rPr>
          <w:rFonts w:ascii="Trebuchet MS" w:hAnsi="Trebuchet MS"/>
          <w:color w:val="343434"/>
          <w:sz w:val="20"/>
          <w:szCs w:val="21"/>
        </w:rPr>
        <w:t>- ход обсуждения вопросов, выносимых на родительские комитет;</w:t>
      </w:r>
      <w:proofErr w:type="gramEnd"/>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предложения, рекомендации и замечания членов родительского комитета и приглашенных лиц;</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 решение родительского комитета.</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8.3. Протоколы подписываются председателем и секретарем родительского комитета.</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8.4. Нумерация протоколов родительского комитета ведется от начала учебного года.</w:t>
      </w:r>
    </w:p>
    <w:p w:rsidR="0006759B" w:rsidRPr="006C3E8F" w:rsidRDefault="0006759B" w:rsidP="006C3E8F">
      <w:pPr>
        <w:pStyle w:val="a3"/>
        <w:spacing w:before="0" w:beforeAutospacing="0" w:after="0" w:afterAutospacing="0"/>
        <w:rPr>
          <w:rFonts w:ascii="Trebuchet MS" w:hAnsi="Trebuchet MS"/>
          <w:color w:val="343434"/>
          <w:sz w:val="20"/>
          <w:szCs w:val="21"/>
        </w:rPr>
      </w:pPr>
      <w:r w:rsidRPr="006C3E8F">
        <w:rPr>
          <w:rFonts w:ascii="Trebuchet MS" w:hAnsi="Trebuchet MS"/>
          <w:color w:val="343434"/>
          <w:sz w:val="20"/>
          <w:szCs w:val="21"/>
        </w:rPr>
        <w:t>8.5. Книга протоколов родительского комитета нумеруется постранично, прошнуровывается, скрепляется подписью заведующего и печатью Учреждения.</w:t>
      </w:r>
    </w:p>
    <w:p w:rsidR="0006759B" w:rsidRDefault="0006759B" w:rsidP="0006759B">
      <w:pPr>
        <w:pStyle w:val="a3"/>
        <w:spacing w:before="0" w:beforeAutospacing="0" w:after="195" w:afterAutospacing="0"/>
        <w:rPr>
          <w:rFonts w:ascii="Trebuchet MS" w:hAnsi="Trebuchet MS"/>
          <w:color w:val="343434"/>
          <w:sz w:val="21"/>
          <w:szCs w:val="21"/>
        </w:rPr>
      </w:pPr>
      <w:r>
        <w:rPr>
          <w:rFonts w:ascii="Trebuchet MS" w:hAnsi="Trebuchet MS"/>
          <w:color w:val="343434"/>
          <w:sz w:val="21"/>
          <w:szCs w:val="21"/>
        </w:rPr>
        <w:t> </w:t>
      </w:r>
    </w:p>
    <w:p w:rsidR="0006759B" w:rsidRDefault="0006759B" w:rsidP="0006759B">
      <w:pPr>
        <w:pStyle w:val="a3"/>
        <w:spacing w:before="0" w:beforeAutospacing="0" w:after="195" w:afterAutospacing="0"/>
        <w:rPr>
          <w:rFonts w:ascii="Trebuchet MS" w:hAnsi="Trebuchet MS"/>
          <w:color w:val="343434"/>
          <w:sz w:val="21"/>
          <w:szCs w:val="21"/>
        </w:rPr>
      </w:pPr>
      <w:r>
        <w:rPr>
          <w:rFonts w:ascii="Trebuchet MS" w:hAnsi="Trebuchet MS"/>
          <w:color w:val="343434"/>
          <w:sz w:val="21"/>
          <w:szCs w:val="21"/>
        </w:rPr>
        <w:t> </w:t>
      </w:r>
    </w:p>
    <w:p w:rsidR="006C3E8F" w:rsidRDefault="006C3E8F" w:rsidP="0006759B">
      <w:pPr>
        <w:pStyle w:val="a3"/>
        <w:spacing w:before="0" w:beforeAutospacing="0" w:after="195" w:afterAutospacing="0"/>
        <w:rPr>
          <w:rFonts w:ascii="Trebuchet MS" w:hAnsi="Trebuchet MS"/>
          <w:color w:val="343434"/>
          <w:sz w:val="21"/>
          <w:szCs w:val="21"/>
        </w:rPr>
      </w:pPr>
    </w:p>
    <w:p w:rsidR="006C3E8F" w:rsidRDefault="006C3E8F" w:rsidP="0006759B">
      <w:pPr>
        <w:pStyle w:val="a3"/>
        <w:spacing w:before="0" w:beforeAutospacing="0" w:after="195" w:afterAutospacing="0"/>
        <w:rPr>
          <w:rFonts w:ascii="Trebuchet MS" w:hAnsi="Trebuchet MS"/>
          <w:color w:val="343434"/>
          <w:sz w:val="21"/>
          <w:szCs w:val="21"/>
        </w:rPr>
      </w:pPr>
    </w:p>
    <w:p w:rsidR="006C3E8F" w:rsidRDefault="006C3E8F" w:rsidP="0006759B">
      <w:pPr>
        <w:pStyle w:val="a3"/>
        <w:spacing w:before="0" w:beforeAutospacing="0" w:after="195" w:afterAutospacing="0"/>
        <w:rPr>
          <w:rFonts w:ascii="Trebuchet MS" w:hAnsi="Trebuchet MS"/>
          <w:color w:val="343434"/>
          <w:sz w:val="21"/>
          <w:szCs w:val="21"/>
        </w:rPr>
      </w:pPr>
    </w:p>
    <w:p w:rsidR="006C3E8F" w:rsidRDefault="006C3E8F" w:rsidP="0006759B">
      <w:pPr>
        <w:pStyle w:val="a3"/>
        <w:spacing w:before="0" w:beforeAutospacing="0" w:after="195" w:afterAutospacing="0"/>
        <w:rPr>
          <w:rFonts w:ascii="Trebuchet MS" w:hAnsi="Trebuchet MS"/>
          <w:color w:val="343434"/>
          <w:sz w:val="21"/>
          <w:szCs w:val="21"/>
        </w:rPr>
      </w:pPr>
    </w:p>
    <w:p w:rsidR="006C3E8F" w:rsidRDefault="006C3E8F" w:rsidP="006C3E8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sidRPr="0006759B">
        <w:rPr>
          <w:rFonts w:ascii="Trebuchet MS" w:eastAsia="Times New Roman" w:hAnsi="Trebuchet MS" w:cs="Times New Roman"/>
          <w:color w:val="343434"/>
          <w:sz w:val="21"/>
          <w:szCs w:val="21"/>
          <w:lang w:eastAsia="ru-RU"/>
        </w:rPr>
        <w:lastRenderedPageBreak/>
        <w:t> </w:t>
      </w:r>
      <w:r>
        <w:rPr>
          <w:rFonts w:ascii="Trebuchet MS" w:eastAsia="Times New Roman" w:hAnsi="Trebuchet MS" w:cs="Times New Roman"/>
          <w:b/>
          <w:bCs/>
          <w:color w:val="343434"/>
          <w:sz w:val="21"/>
          <w:szCs w:val="21"/>
          <w:bdr w:val="none" w:sz="0" w:space="0" w:color="auto" w:frame="1"/>
          <w:lang w:eastAsia="ru-RU"/>
        </w:rPr>
        <w:t>Утверждаю:</w:t>
      </w:r>
    </w:p>
    <w:p w:rsidR="006C3E8F" w:rsidRDefault="006C3E8F" w:rsidP="006C3E8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 xml:space="preserve">Заведующий ГБДОУ </w:t>
      </w:r>
    </w:p>
    <w:p w:rsidR="006C3E8F" w:rsidRDefault="006C3E8F" w:rsidP="006C3E8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________</w:t>
      </w:r>
      <w:proofErr w:type="spellStart"/>
      <w:r>
        <w:rPr>
          <w:rFonts w:ascii="Trebuchet MS" w:eastAsia="Times New Roman" w:hAnsi="Trebuchet MS" w:cs="Times New Roman"/>
          <w:b/>
          <w:bCs/>
          <w:color w:val="343434"/>
          <w:sz w:val="21"/>
          <w:szCs w:val="21"/>
          <w:bdr w:val="none" w:sz="0" w:space="0" w:color="auto" w:frame="1"/>
          <w:lang w:eastAsia="ru-RU"/>
        </w:rPr>
        <w:t>Э.М.Сайнароева</w:t>
      </w:r>
      <w:proofErr w:type="spellEnd"/>
    </w:p>
    <w:p w:rsidR="0006759B" w:rsidRPr="006C3E8F" w:rsidRDefault="0006759B" w:rsidP="006C3E8F">
      <w:pPr>
        <w:pStyle w:val="a3"/>
        <w:spacing w:before="0" w:beforeAutospacing="0" w:after="195" w:afterAutospacing="0"/>
        <w:rPr>
          <w:rFonts w:ascii="Trebuchet MS" w:hAnsi="Trebuchet MS"/>
          <w:color w:val="343434"/>
          <w:sz w:val="21"/>
          <w:szCs w:val="21"/>
        </w:rPr>
      </w:pPr>
    </w:p>
    <w:p w:rsidR="0006759B" w:rsidRDefault="0006759B" w:rsidP="006C3E8F">
      <w:pPr>
        <w:jc w:val="center"/>
      </w:pPr>
    </w:p>
    <w:p w:rsidR="0006759B" w:rsidRDefault="0006759B" w:rsidP="006C3E8F">
      <w:pPr>
        <w:pStyle w:val="a3"/>
        <w:spacing w:before="0" w:beforeAutospacing="0" w:after="0" w:afterAutospacing="0"/>
        <w:jc w:val="center"/>
        <w:rPr>
          <w:rFonts w:ascii="Trebuchet MS" w:hAnsi="Trebuchet MS"/>
          <w:color w:val="343434"/>
          <w:sz w:val="21"/>
          <w:szCs w:val="21"/>
        </w:rPr>
      </w:pPr>
      <w:r>
        <w:rPr>
          <w:rFonts w:ascii="Trebuchet MS" w:hAnsi="Trebuchet MS"/>
          <w:b/>
          <w:bCs/>
          <w:color w:val="343434"/>
          <w:sz w:val="21"/>
          <w:szCs w:val="21"/>
          <w:bdr w:val="none" w:sz="0" w:space="0" w:color="auto" w:frame="1"/>
        </w:rPr>
        <w:t>ПОЛОЖЕНИЕ</w:t>
      </w:r>
    </w:p>
    <w:p w:rsidR="0006759B" w:rsidRDefault="006C3E8F" w:rsidP="006C3E8F">
      <w:pPr>
        <w:pStyle w:val="a3"/>
        <w:spacing w:before="0" w:beforeAutospacing="0" w:after="0" w:afterAutospacing="0"/>
        <w:jc w:val="center"/>
        <w:rPr>
          <w:rFonts w:ascii="Trebuchet MS" w:hAnsi="Trebuchet MS"/>
          <w:color w:val="343434"/>
          <w:sz w:val="21"/>
          <w:szCs w:val="21"/>
        </w:rPr>
      </w:pPr>
      <w:r>
        <w:rPr>
          <w:rFonts w:ascii="Trebuchet MS" w:hAnsi="Trebuchet MS"/>
          <w:b/>
          <w:bCs/>
          <w:color w:val="343434"/>
          <w:sz w:val="21"/>
          <w:szCs w:val="21"/>
          <w:bdr w:val="none" w:sz="0" w:space="0" w:color="auto" w:frame="1"/>
        </w:rPr>
        <w:t>об о</w:t>
      </w:r>
      <w:r w:rsidR="0006759B">
        <w:rPr>
          <w:rFonts w:ascii="Trebuchet MS" w:hAnsi="Trebuchet MS"/>
          <w:b/>
          <w:bCs/>
          <w:color w:val="343434"/>
          <w:sz w:val="21"/>
          <w:szCs w:val="21"/>
          <w:bdr w:val="none" w:sz="0" w:space="0" w:color="auto" w:frame="1"/>
        </w:rPr>
        <w:t xml:space="preserve">бщем собрании работников </w:t>
      </w:r>
    </w:p>
    <w:p w:rsidR="006C3E8F" w:rsidRDefault="006C3E8F" w:rsidP="006C3E8F">
      <w:pPr>
        <w:pStyle w:val="a3"/>
        <w:spacing w:before="0" w:beforeAutospacing="0" w:after="0" w:afterAutospacing="0"/>
        <w:jc w:val="center"/>
        <w:rPr>
          <w:rFonts w:ascii="Trebuchet MS" w:hAnsi="Trebuchet MS"/>
          <w:color w:val="343434"/>
          <w:sz w:val="21"/>
          <w:szCs w:val="21"/>
        </w:rPr>
      </w:pPr>
      <w:r>
        <w:rPr>
          <w:rFonts w:ascii="Trebuchet MS" w:hAnsi="Trebuchet MS"/>
          <w:b/>
          <w:bCs/>
          <w:color w:val="343434"/>
          <w:sz w:val="21"/>
          <w:szCs w:val="21"/>
          <w:bdr w:val="none" w:sz="0" w:space="0" w:color="auto" w:frame="1"/>
        </w:rPr>
        <w:t xml:space="preserve">государственного бюджетного дошкольного образовательного учреждения «Детский сад №6 </w:t>
      </w:r>
      <w:proofErr w:type="spellStart"/>
      <w:r>
        <w:rPr>
          <w:rFonts w:ascii="Trebuchet MS" w:hAnsi="Trebuchet MS"/>
          <w:b/>
          <w:bCs/>
          <w:color w:val="343434"/>
          <w:sz w:val="21"/>
          <w:szCs w:val="21"/>
          <w:bdr w:val="none" w:sz="0" w:space="0" w:color="auto" w:frame="1"/>
        </w:rPr>
        <w:t>г</w:t>
      </w:r>
      <w:proofErr w:type="gramStart"/>
      <w:r>
        <w:rPr>
          <w:rFonts w:ascii="Trebuchet MS" w:hAnsi="Trebuchet MS"/>
          <w:b/>
          <w:bCs/>
          <w:color w:val="343434"/>
          <w:sz w:val="21"/>
          <w:szCs w:val="21"/>
          <w:bdr w:val="none" w:sz="0" w:space="0" w:color="auto" w:frame="1"/>
        </w:rPr>
        <w:t>.С</w:t>
      </w:r>
      <w:proofErr w:type="gramEnd"/>
      <w:r>
        <w:rPr>
          <w:rFonts w:ascii="Trebuchet MS" w:hAnsi="Trebuchet MS"/>
          <w:b/>
          <w:bCs/>
          <w:color w:val="343434"/>
          <w:sz w:val="21"/>
          <w:szCs w:val="21"/>
          <w:bdr w:val="none" w:sz="0" w:space="0" w:color="auto" w:frame="1"/>
        </w:rPr>
        <w:t>унжа</w:t>
      </w:r>
      <w:proofErr w:type="spellEnd"/>
      <w:r>
        <w:rPr>
          <w:rFonts w:ascii="Trebuchet MS" w:hAnsi="Trebuchet MS"/>
          <w:b/>
          <w:bCs/>
          <w:color w:val="343434"/>
          <w:sz w:val="21"/>
          <w:szCs w:val="21"/>
          <w:bdr w:val="none" w:sz="0" w:space="0" w:color="auto" w:frame="1"/>
        </w:rPr>
        <w:t xml:space="preserve"> «Волшебная страна»</w:t>
      </w:r>
    </w:p>
    <w:p w:rsidR="0006759B" w:rsidRDefault="0006759B" w:rsidP="0006759B">
      <w:pPr>
        <w:pStyle w:val="a3"/>
        <w:spacing w:before="0" w:beforeAutospacing="0" w:after="0" w:afterAutospacing="0"/>
        <w:rPr>
          <w:rFonts w:ascii="Trebuchet MS" w:hAnsi="Trebuchet MS"/>
          <w:color w:val="343434"/>
          <w:sz w:val="21"/>
          <w:szCs w:val="21"/>
        </w:rPr>
      </w:pPr>
      <w:r>
        <w:rPr>
          <w:rFonts w:ascii="Trebuchet MS" w:hAnsi="Trebuchet MS"/>
          <w:b/>
          <w:bCs/>
          <w:color w:val="343434"/>
          <w:sz w:val="21"/>
          <w:szCs w:val="21"/>
          <w:bdr w:val="none" w:sz="0" w:space="0" w:color="auto" w:frame="1"/>
        </w:rPr>
        <w:t> </w:t>
      </w:r>
    </w:p>
    <w:p w:rsidR="0006759B" w:rsidRDefault="0006759B" w:rsidP="0006759B">
      <w:pPr>
        <w:pStyle w:val="a3"/>
        <w:spacing w:before="0" w:beforeAutospacing="0" w:after="0" w:afterAutospacing="0"/>
        <w:rPr>
          <w:rFonts w:ascii="Trebuchet MS" w:hAnsi="Trebuchet MS"/>
          <w:color w:val="343434"/>
          <w:sz w:val="21"/>
          <w:szCs w:val="21"/>
        </w:rPr>
      </w:pPr>
      <w:r>
        <w:rPr>
          <w:rFonts w:ascii="Trebuchet MS" w:hAnsi="Trebuchet MS"/>
          <w:b/>
          <w:bCs/>
          <w:color w:val="343434"/>
          <w:sz w:val="21"/>
          <w:szCs w:val="21"/>
          <w:bdr w:val="none" w:sz="0" w:space="0" w:color="auto" w:frame="1"/>
        </w:rPr>
        <w:t>1. Общие положения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1.1. Настоящее положение разработано в соответствии с Законом РФ "Об образовании" № 273-03, Уставом Учреждения.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1.2. Общее собрание работников (далее Собрание) - постоянно действующий высший орган коллегиального управления, реализует право работников Учреждения на участие в управлении Учреждением, решает общие вопросы организации деятельности Учреждения.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1.3.Решения Общего собрания работников, принятые в пределах его полномочий и в соответствии с законодательством, обязательны для исполнения администрацией и всеми членами коллектива.</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1.4. Изменения и дополнения в настоящее Положение вносятся Общим собранием работников и принимаются на его заседании.</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b/>
          <w:bCs/>
          <w:color w:val="006AB1"/>
          <w:sz w:val="18"/>
          <w:szCs w:val="21"/>
          <w:bdr w:val="none" w:sz="0" w:space="0" w:color="auto" w:frame="1"/>
        </w:rPr>
        <w:t>2. Основные задачи Общего собрания работников</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2.1. Общее собрание работников содействует осуществлению управленческих начал, развитию инициативы трудового коллектива.</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2.2. Общее собрание работников реализует право на самостоятельность учреждения в решении вопросов, способствующих оптимальной организации образовательного процесса и финансово-хозяйственной деятельности.</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2.3. Общее собрание работников содействует расширению коллегиальных, демократических форм управления и воплощения в жизнь государственно</w:t>
      </w:r>
      <w:r w:rsidR="006C3E8F" w:rsidRPr="006C3E8F">
        <w:rPr>
          <w:rFonts w:ascii="Trebuchet MS" w:hAnsi="Trebuchet MS"/>
          <w:color w:val="343434"/>
          <w:sz w:val="18"/>
          <w:szCs w:val="21"/>
        </w:rPr>
        <w:t>-</w:t>
      </w:r>
      <w:r w:rsidRPr="006C3E8F">
        <w:rPr>
          <w:rFonts w:ascii="Trebuchet MS" w:hAnsi="Trebuchet MS"/>
          <w:color w:val="343434"/>
          <w:sz w:val="18"/>
          <w:szCs w:val="21"/>
        </w:rPr>
        <w:softHyphen/>
        <w:t>общественных принципов.</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b/>
          <w:bCs/>
          <w:color w:val="006AB1"/>
          <w:sz w:val="18"/>
          <w:szCs w:val="21"/>
          <w:bdr w:val="none" w:sz="0" w:space="0" w:color="auto" w:frame="1"/>
        </w:rPr>
        <w:t>3. Права Общего собрания</w:t>
      </w:r>
      <w:r w:rsidR="006C3E8F" w:rsidRPr="006C3E8F">
        <w:rPr>
          <w:rFonts w:ascii="Trebuchet MS" w:hAnsi="Trebuchet MS"/>
          <w:b/>
          <w:bCs/>
          <w:color w:val="006AB1"/>
          <w:sz w:val="18"/>
          <w:szCs w:val="21"/>
          <w:bdr w:val="none" w:sz="0" w:space="0" w:color="auto" w:frame="1"/>
        </w:rPr>
        <w:t xml:space="preserve"> </w:t>
      </w:r>
      <w:r w:rsidRPr="006C3E8F">
        <w:rPr>
          <w:rFonts w:ascii="Trebuchet MS" w:hAnsi="Trebuchet MS"/>
          <w:b/>
          <w:bCs/>
          <w:color w:val="343434"/>
          <w:sz w:val="18"/>
          <w:szCs w:val="21"/>
          <w:bdr w:val="none" w:sz="0" w:space="0" w:color="auto" w:frame="1"/>
        </w:rPr>
        <w:t>работников</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3.1. Общее собрание работников имеет право в лице его председателя выступать в рамках своих полномочий от имени Учреждения перед любыми лицами и в любых формах, не противоречащих закону, в том числе имеет право обращаться в органы государственной власти, органы местного самоуправления с заявлениями, предложениями, жалобами.</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3.2. Каждый член Общего собрания работников имеет право:</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потребовать обсуждения Общим собранием работников любого вопроса, касающегося деятельности Учреждения, если его предложение поддержит не менее одной трети членов собрания;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при несогласии с решением Общего собрания работников высказать свое мотивированное мнение, которое должно быть занесено в протокол.</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b/>
          <w:bCs/>
          <w:color w:val="006AB1"/>
          <w:sz w:val="18"/>
          <w:szCs w:val="21"/>
          <w:bdr w:val="none" w:sz="0" w:space="0" w:color="auto" w:frame="1"/>
        </w:rPr>
        <w:t>4. Организация управления Общим собранием</w:t>
      </w:r>
      <w:r w:rsidRPr="006C3E8F">
        <w:rPr>
          <w:rFonts w:ascii="Trebuchet MS" w:hAnsi="Trebuchet MS"/>
          <w:b/>
          <w:bCs/>
          <w:color w:val="343434"/>
          <w:sz w:val="18"/>
          <w:szCs w:val="21"/>
          <w:bdr w:val="none" w:sz="0" w:space="0" w:color="auto" w:frame="1"/>
        </w:rPr>
        <w:t> Учреждения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4.1. В состав собрания входят все работники, работающие в учреждении по основному месту работы. В случае увольнения из Учреждения работник выбывает из состава собрания.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4.2. На заседания Общего собрания работников Учреждения могут быть приглашены представители Учредителя, общественных организаций, органов</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4.3. Собрание избирает из своего состава открытым голосованием председателя и секретаря сроком на один учебный год.</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4.4. Председатель Общего собрания работников:</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организует деятельность Общего собрания работников;</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информирует членов трудового коллектива о предстоящем заседании;</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организует подготовку и проведение заседания;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определяет повестку дня;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контролирует выполнение решений.</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4.5. Общее собрание работников собирается не реже 1 раза в учебном году. Собрание может собираться по инициативе заведующей Учреждением, по инициативе не менее четверти членов собрания.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4.6. Общее собрание работников считается правомочным, если на нем присутствует не менее 50 % коллектива.</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4.7. Решение Общего собрания работников принимается простым большинством голосов открытым голосованием. В случае равенства голосов решающим является голос председателя.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4.8. Решения Общего собрания работников реализуются через приказы и распоряжения заведующей Учреждением.</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xml:space="preserve">4.9. Решение Общего собрания работников </w:t>
      </w:r>
      <w:proofErr w:type="gramStart"/>
      <w:r w:rsidRPr="006C3E8F">
        <w:rPr>
          <w:rFonts w:ascii="Trebuchet MS" w:hAnsi="Trebuchet MS"/>
          <w:color w:val="343434"/>
          <w:sz w:val="18"/>
          <w:szCs w:val="21"/>
        </w:rPr>
        <w:t>обязательно к исполнению</w:t>
      </w:r>
      <w:proofErr w:type="gramEnd"/>
      <w:r w:rsidRPr="006C3E8F">
        <w:rPr>
          <w:rFonts w:ascii="Trebuchet MS" w:hAnsi="Trebuchet MS"/>
          <w:color w:val="343434"/>
          <w:sz w:val="18"/>
          <w:szCs w:val="21"/>
        </w:rPr>
        <w:t xml:space="preserve"> для всех членов трудового коллектива.</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lastRenderedPageBreak/>
        <w:t>4.10. Собрание в лице его председателя может выступать в рамках своих полномочий от имени Учреждения перед любыми лицами и в любых формах, не противоречащих закону, в том числе имеет право обращаться в органы государственной власти, органы местного самоуправления с заявлениями, предложениями, жалобами.</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b/>
          <w:bCs/>
          <w:color w:val="006AB1"/>
          <w:sz w:val="18"/>
          <w:szCs w:val="21"/>
          <w:bdr w:val="none" w:sz="0" w:space="0" w:color="auto" w:frame="1"/>
        </w:rPr>
        <w:t>5. Компетенции собрания работников</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5.1. К компетенциям Собрания относится: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определение основных направлений деятельности Учреждения, перспектив его развития;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принятие программы развития Учреждения по согласованию с Учредителем;</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рассмотрение и принятие Коллективного договора, правил внутреннего трудового распорядка, других локальных нормативных актов Учреждения, затрагивающих права и обязанности работников Учреждения;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создание постоянных или временных комиссий, рабочих групп по различным направлениям работы Учреждения, определение их полномочий;</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избрание представителей работников в Попечительский совет Учреждения, комиссию по регулированию споров между участниками образовательных отношений, другие комиссии и советы, создаваемые в Учреждении;</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xml:space="preserve">- заслушивание отчета Заведующей Учреждением о результатах </w:t>
      </w:r>
      <w:proofErr w:type="spellStart"/>
      <w:r w:rsidRPr="006C3E8F">
        <w:rPr>
          <w:rFonts w:ascii="Trebuchet MS" w:hAnsi="Trebuchet MS"/>
          <w:color w:val="343434"/>
          <w:sz w:val="18"/>
          <w:szCs w:val="21"/>
        </w:rPr>
        <w:t>самообследования</w:t>
      </w:r>
      <w:proofErr w:type="spellEnd"/>
      <w:r w:rsidRPr="006C3E8F">
        <w:rPr>
          <w:rFonts w:ascii="Trebuchet MS" w:hAnsi="Trebuchet MS"/>
          <w:color w:val="343434"/>
          <w:sz w:val="18"/>
          <w:szCs w:val="21"/>
        </w:rPr>
        <w:t xml:space="preserve"> </w:t>
      </w:r>
      <w:r w:rsidR="006C3E8F">
        <w:rPr>
          <w:rFonts w:ascii="Trebuchet MS" w:hAnsi="Trebuchet MS"/>
          <w:color w:val="343434"/>
          <w:sz w:val="18"/>
          <w:szCs w:val="21"/>
        </w:rPr>
        <w:t xml:space="preserve"> </w:t>
      </w:r>
      <w:r w:rsidRPr="006C3E8F">
        <w:rPr>
          <w:rFonts w:ascii="Trebuchet MS" w:hAnsi="Trebuchet MS"/>
          <w:color w:val="343434"/>
          <w:sz w:val="18"/>
          <w:szCs w:val="21"/>
        </w:rPr>
        <w:t>Учреждения;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рассмотрение вопросов охраны и безопасности условий труда работников Учреждения, охраны жизни и здоровья обучающихся Учреждения;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внесение предложений по улучшению финансово-хозяйственной деятельности Учреждения;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принятие локальных нормативных актов, регламентирующих оплату труда и стимулирование работников Учреждения;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определение порядка и условий предоставления социальных гарантий и льгот работникам Учреждения в пределах компетенции Учреждения;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 решение иных вопросов в соответствии с действующим законодательством;</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-определение основных направлений деятельности Учреждения, перспектив его развития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b/>
          <w:bCs/>
          <w:color w:val="006AB1"/>
          <w:sz w:val="18"/>
          <w:szCs w:val="21"/>
          <w:bdr w:val="none" w:sz="0" w:space="0" w:color="auto" w:frame="1"/>
        </w:rPr>
        <w:t>6. Делопроизводство Общего собрания</w:t>
      </w:r>
      <w:r w:rsidRPr="006C3E8F">
        <w:rPr>
          <w:rFonts w:ascii="Trebuchet MS" w:hAnsi="Trebuchet MS"/>
          <w:b/>
          <w:bCs/>
          <w:color w:val="343434"/>
          <w:sz w:val="18"/>
          <w:szCs w:val="21"/>
          <w:bdr w:val="none" w:sz="0" w:space="0" w:color="auto" w:frame="1"/>
        </w:rPr>
        <w:t> Учреждения</w:t>
      </w:r>
    </w:p>
    <w:p w:rsidR="0006759B" w:rsidRPr="006C3E8F" w:rsidRDefault="0006759B" w:rsidP="006C3E8F">
      <w:pPr>
        <w:pStyle w:val="a3"/>
        <w:spacing w:before="0" w:beforeAutospacing="0" w:after="0" w:afterAutospacing="0"/>
        <w:rPr>
          <w:rFonts w:ascii="Trebuchet MS" w:hAnsi="Trebuchet MS"/>
          <w:color w:val="343434"/>
          <w:sz w:val="18"/>
          <w:szCs w:val="21"/>
        </w:rPr>
      </w:pPr>
      <w:r w:rsidRPr="006C3E8F">
        <w:rPr>
          <w:rFonts w:ascii="Trebuchet MS" w:hAnsi="Trebuchet MS"/>
          <w:color w:val="343434"/>
          <w:sz w:val="18"/>
          <w:szCs w:val="21"/>
        </w:rPr>
        <w:t>6.1. Заседания Общего собрания работников Учреждения оформляются протоколом.</w:t>
      </w:r>
    </w:p>
    <w:p w:rsidR="0006759B" w:rsidRDefault="0006759B"/>
    <w:p w:rsidR="0006759B" w:rsidRDefault="0006759B"/>
    <w:p w:rsidR="0005601F" w:rsidRDefault="0005601F"/>
    <w:p w:rsidR="0005601F" w:rsidRDefault="0005601F"/>
    <w:p w:rsidR="0005601F" w:rsidRDefault="0005601F"/>
    <w:p w:rsidR="0005601F" w:rsidRDefault="0005601F"/>
    <w:p w:rsidR="0005601F" w:rsidRDefault="0005601F"/>
    <w:p w:rsidR="0005601F" w:rsidRDefault="0005601F"/>
    <w:p w:rsidR="0005601F" w:rsidRDefault="0005601F"/>
    <w:p w:rsidR="0005601F" w:rsidRDefault="0005601F"/>
    <w:p w:rsidR="0005601F" w:rsidRDefault="0005601F"/>
    <w:p w:rsidR="0005601F" w:rsidRDefault="0005601F"/>
    <w:p w:rsidR="0005601F" w:rsidRDefault="0005601F"/>
    <w:p w:rsidR="0005601F" w:rsidRDefault="0005601F"/>
    <w:p w:rsidR="0005601F" w:rsidRDefault="0005601F"/>
    <w:p w:rsidR="0005601F" w:rsidRDefault="0005601F"/>
    <w:p w:rsidR="0005601F" w:rsidRDefault="0005601F"/>
    <w:p w:rsidR="0005601F" w:rsidRDefault="0005601F"/>
    <w:p w:rsidR="0005601F" w:rsidRDefault="0005601F" w:rsidP="0005601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lastRenderedPageBreak/>
        <w:t>Утверждаю:</w:t>
      </w:r>
    </w:p>
    <w:p w:rsidR="0005601F" w:rsidRDefault="0005601F" w:rsidP="0005601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 xml:space="preserve">Заведующий ГБДОУ </w:t>
      </w:r>
    </w:p>
    <w:p w:rsidR="0005601F" w:rsidRDefault="0005601F" w:rsidP="0005601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________</w:t>
      </w:r>
      <w:proofErr w:type="spellStart"/>
      <w:r>
        <w:rPr>
          <w:rFonts w:ascii="Trebuchet MS" w:eastAsia="Times New Roman" w:hAnsi="Trebuchet MS" w:cs="Times New Roman"/>
          <w:b/>
          <w:bCs/>
          <w:color w:val="343434"/>
          <w:sz w:val="21"/>
          <w:szCs w:val="21"/>
          <w:bdr w:val="none" w:sz="0" w:space="0" w:color="auto" w:frame="1"/>
          <w:lang w:eastAsia="ru-RU"/>
        </w:rPr>
        <w:t>Э.М.Сайнароева</w:t>
      </w:r>
      <w:proofErr w:type="spellEnd"/>
    </w:p>
    <w:p w:rsidR="0005601F" w:rsidRDefault="0005601F" w:rsidP="0005601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p>
    <w:p w:rsidR="0005601F" w:rsidRDefault="0005601F" w:rsidP="0005601F">
      <w:pPr>
        <w:pStyle w:val="a3"/>
        <w:spacing w:before="0" w:beforeAutospacing="0" w:after="0" w:afterAutospacing="0"/>
        <w:jc w:val="center"/>
        <w:rPr>
          <w:rFonts w:ascii="Trebuchet MS" w:hAnsi="Trebuchet MS"/>
          <w:color w:val="343434"/>
          <w:sz w:val="21"/>
          <w:szCs w:val="21"/>
        </w:rPr>
      </w:pPr>
      <w:r>
        <w:rPr>
          <w:rStyle w:val="a4"/>
          <w:rFonts w:ascii="Trebuchet MS" w:hAnsi="Trebuchet MS"/>
          <w:color w:val="343434"/>
          <w:sz w:val="21"/>
          <w:szCs w:val="21"/>
          <w:bdr w:val="none" w:sz="0" w:space="0" w:color="auto" w:frame="1"/>
        </w:rPr>
        <w:t>ПОЛОЖЕНИЕ</w:t>
      </w:r>
    </w:p>
    <w:p w:rsidR="0005601F" w:rsidRDefault="0005601F" w:rsidP="0005601F">
      <w:pPr>
        <w:pStyle w:val="a3"/>
        <w:spacing w:before="0" w:beforeAutospacing="0" w:after="0" w:afterAutospacing="0"/>
        <w:jc w:val="center"/>
        <w:rPr>
          <w:rFonts w:ascii="Trebuchet MS" w:hAnsi="Trebuchet MS"/>
          <w:color w:val="343434"/>
          <w:sz w:val="21"/>
          <w:szCs w:val="21"/>
        </w:rPr>
      </w:pPr>
      <w:r>
        <w:rPr>
          <w:rFonts w:ascii="Trebuchet MS" w:hAnsi="Trebuchet MS"/>
          <w:b/>
          <w:bCs/>
          <w:color w:val="343434"/>
          <w:sz w:val="21"/>
          <w:szCs w:val="21"/>
          <w:bdr w:val="none" w:sz="0" w:space="0" w:color="auto" w:frame="1"/>
        </w:rPr>
        <w:t>о родительском собрании в группах</w:t>
      </w:r>
    </w:p>
    <w:p w:rsidR="0005601F" w:rsidRDefault="0005601F" w:rsidP="0005601F">
      <w:pPr>
        <w:pStyle w:val="a3"/>
        <w:spacing w:before="0" w:beforeAutospacing="0" w:after="0" w:afterAutospacing="0"/>
        <w:jc w:val="center"/>
        <w:rPr>
          <w:rFonts w:ascii="Trebuchet MS" w:hAnsi="Trebuchet MS"/>
          <w:b/>
          <w:bCs/>
          <w:color w:val="343434"/>
          <w:sz w:val="21"/>
          <w:szCs w:val="21"/>
          <w:bdr w:val="none" w:sz="0" w:space="0" w:color="auto" w:frame="1"/>
        </w:rPr>
      </w:pPr>
      <w:r>
        <w:rPr>
          <w:rFonts w:ascii="Trebuchet MS" w:hAnsi="Trebuchet MS"/>
          <w:b/>
          <w:bCs/>
          <w:color w:val="343434"/>
          <w:sz w:val="21"/>
          <w:szCs w:val="21"/>
          <w:bdr w:val="none" w:sz="0" w:space="0" w:color="auto" w:frame="1"/>
        </w:rPr>
        <w:t xml:space="preserve">государственного бюджетного дошкольного образовательного учреждения «Детский сад №6 </w:t>
      </w:r>
      <w:proofErr w:type="spellStart"/>
      <w:r>
        <w:rPr>
          <w:rFonts w:ascii="Trebuchet MS" w:hAnsi="Trebuchet MS"/>
          <w:b/>
          <w:bCs/>
          <w:color w:val="343434"/>
          <w:sz w:val="21"/>
          <w:szCs w:val="21"/>
          <w:bdr w:val="none" w:sz="0" w:space="0" w:color="auto" w:frame="1"/>
        </w:rPr>
        <w:t>г</w:t>
      </w:r>
      <w:proofErr w:type="gramStart"/>
      <w:r>
        <w:rPr>
          <w:rFonts w:ascii="Trebuchet MS" w:hAnsi="Trebuchet MS"/>
          <w:b/>
          <w:bCs/>
          <w:color w:val="343434"/>
          <w:sz w:val="21"/>
          <w:szCs w:val="21"/>
          <w:bdr w:val="none" w:sz="0" w:space="0" w:color="auto" w:frame="1"/>
        </w:rPr>
        <w:t>.С</w:t>
      </w:r>
      <w:proofErr w:type="gramEnd"/>
      <w:r>
        <w:rPr>
          <w:rFonts w:ascii="Trebuchet MS" w:hAnsi="Trebuchet MS"/>
          <w:b/>
          <w:bCs/>
          <w:color w:val="343434"/>
          <w:sz w:val="21"/>
          <w:szCs w:val="21"/>
          <w:bdr w:val="none" w:sz="0" w:space="0" w:color="auto" w:frame="1"/>
        </w:rPr>
        <w:t>унжа</w:t>
      </w:r>
      <w:proofErr w:type="spellEnd"/>
      <w:r>
        <w:rPr>
          <w:rFonts w:ascii="Trebuchet MS" w:hAnsi="Trebuchet MS"/>
          <w:b/>
          <w:bCs/>
          <w:color w:val="343434"/>
          <w:sz w:val="21"/>
          <w:szCs w:val="21"/>
          <w:bdr w:val="none" w:sz="0" w:space="0" w:color="auto" w:frame="1"/>
        </w:rPr>
        <w:t xml:space="preserve"> «Волшебная страна»</w:t>
      </w:r>
    </w:p>
    <w:p w:rsidR="0005601F" w:rsidRDefault="0005601F" w:rsidP="0005601F">
      <w:pPr>
        <w:pStyle w:val="a3"/>
        <w:spacing w:before="0" w:beforeAutospacing="0" w:after="0" w:afterAutospacing="0"/>
        <w:jc w:val="center"/>
        <w:rPr>
          <w:rFonts w:ascii="Trebuchet MS" w:hAnsi="Trebuchet MS"/>
          <w:color w:val="343434"/>
          <w:sz w:val="21"/>
          <w:szCs w:val="21"/>
        </w:rPr>
      </w:pPr>
    </w:p>
    <w:p w:rsidR="0005601F" w:rsidRDefault="0005601F" w:rsidP="0005601F">
      <w:pPr>
        <w:pStyle w:val="a3"/>
        <w:spacing w:before="0" w:beforeAutospacing="0" w:after="0" w:afterAutospacing="0"/>
        <w:rPr>
          <w:rFonts w:ascii="Trebuchet MS" w:hAnsi="Trebuchet MS"/>
          <w:color w:val="343434"/>
          <w:sz w:val="21"/>
          <w:szCs w:val="21"/>
        </w:rPr>
      </w:pPr>
      <w:r>
        <w:rPr>
          <w:rFonts w:ascii="Trebuchet MS" w:hAnsi="Trebuchet MS"/>
          <w:b/>
          <w:bCs/>
          <w:color w:val="343434"/>
          <w:sz w:val="21"/>
          <w:szCs w:val="21"/>
          <w:bdr w:val="none" w:sz="0" w:space="0" w:color="auto" w:frame="1"/>
        </w:rPr>
        <w:t>1. Общие положения</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1.1. Настоящее Положение разработано в соответствии Законом Российской Федерации "Об образовании", Уставом Учреждения и договорами, заключаемыми между Учреждением и родителями (законными представителями).</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1.2. Родительское собрание в группах — орган общественного самоуправления Учреждения, действующий в целях развития и совершенствования образовательного, воспитательного и оздоровительного процесса, взаимодействия родительской общественности и Учреждения.</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1.3. В состав родительского собрания входят все родители (законные представители) воспитанников, посещающих группу.</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1.4. Родительское собрание в группах работает по плану, составляющему часть годового плана работы Учреждения.</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1.5. Изменения и дополнения в настоящее Положение вносятся родительским собранием группы и принимаются на его заседании.</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1.6. Срок данного положения не ограничен. Данное положение действует до принятия нового.</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b/>
          <w:bCs/>
          <w:color w:val="343434"/>
          <w:sz w:val="18"/>
          <w:szCs w:val="21"/>
          <w:bdr w:val="none" w:sz="0" w:space="0" w:color="auto" w:frame="1"/>
        </w:rPr>
        <w:t>2. Основные задачи родительского собрания в группах</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2.1. Основными задачами родительского собрания в группах являются:</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 совместная работа родительской общественности и Учреждения по реализации государственной политики в области дошкольного образования;</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 обсуждение и утверждение дополнительных платных услуг в Учреждении;</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 координация действий родительской общественности и педагогического коллектива Учреждения по вопросам образования, воспитания, оздоровления воспитанников</w:t>
      </w:r>
      <w:r w:rsidRPr="0005601F">
        <w:rPr>
          <w:rStyle w:val="a4"/>
          <w:rFonts w:ascii="Trebuchet MS" w:hAnsi="Trebuchet MS"/>
          <w:color w:val="343434"/>
          <w:sz w:val="18"/>
          <w:szCs w:val="21"/>
          <w:bdr w:val="none" w:sz="0" w:space="0" w:color="auto" w:frame="1"/>
        </w:rPr>
        <w:t>.</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b/>
          <w:bCs/>
          <w:color w:val="343434"/>
          <w:sz w:val="18"/>
          <w:szCs w:val="21"/>
          <w:bdr w:val="none" w:sz="0" w:space="0" w:color="auto" w:frame="1"/>
        </w:rPr>
        <w:t>3. Функции родительского собрания в группах</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3.1. Родительское собрание группы:</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 выбирает представителей в Совет родителей Учреждения;</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-выбирает родительский комитет группы;</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-изучает основные направления образовательной, оздоровительной и воспитательной деятельности в группе, вносит предложения по их совершенствованию;</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-обсуждает проблемы организации дополнительных образовательных, оздоровительных услуг воспитанникам, в том числе платных;</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-заслушивает информацию воспитателей группы,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 итогах учебного года;</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-решает вопросы оказания помощи воспитателям группы в работе с неблагополучными семьями;</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-вносит предложения по совершенствованию педагогического процесса;</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-участвует в планировании совместных с родителями (законными представителями) мероприятий в группе: групповых родительских собраний, дней открытых дверей и др.;</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-планирует организацию развлекательных мероприятий с детьми сверх годового плана, обеспечение их подарками к Новому году и другим праздникам;</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-принимает решение об оказании благотворительной помощи, направляемой на развитие и совершенствование педагогического процесса группы.</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b/>
          <w:bCs/>
          <w:color w:val="343434"/>
          <w:sz w:val="18"/>
          <w:szCs w:val="21"/>
          <w:bdr w:val="none" w:sz="0" w:space="0" w:color="auto" w:frame="1"/>
        </w:rPr>
        <w:t>4. Права родительского собрания в группах</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4.1. Родительское собрание имеет право:</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 вносить предложения в Совет родителей Учреждения по совершенствованию образовательного процесса в Учреждении;</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 выбирать родительский комитет;</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 требовать от родительского комитета выполнения его решений.</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4.2. Каждый член родительского собрания группы имеет право:</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 потребовать обсуждения родительским собранием любого вопроса, входящего в его компетенцию, если это предложение поддержит не менее одной трети членов собрания;</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 при несогласии с решением родительского собрания высказать своё мотивированное мнение, которое должно быть занесено в протокол.</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b/>
          <w:bCs/>
          <w:color w:val="343434"/>
          <w:sz w:val="18"/>
          <w:szCs w:val="21"/>
          <w:bdr w:val="none" w:sz="0" w:space="0" w:color="auto" w:frame="1"/>
        </w:rPr>
        <w:t>5. Организация управления родительским собранием в группах</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5.1. Родительское собрание избирает из своего состава родительский комитет.</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5.2. Для ведения заседаний родительское собрание из своего состава выбирает председателя и секретаря сроком на 1 учебный год. Председателем, как правило, выбирают председателя родительского комитета группы.</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5.3. В необходимых случаях на заседание родительского собрания группы приглашаются заведующая, заместители заведующей, педагогические, медицинские и другие работники Учреждения. Необходимость их приглашения определяется председателем родительского комитета.</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lastRenderedPageBreak/>
        <w:t>5.4. Председатель родительского собрания группы:</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-обеспечивает посещаемость родительского собрания;</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-совместно с воспитателями группы определяет повестку дня родительского собрания;</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-взаимодействует с членами родительского комитета группы;</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-взаимодействует с воспитателями по вопросам ведения собрания, выполнения его решений.</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5.5. Групповое родительское собрание собирается – не реже 1 раза в квартал.</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5.6. Заседания родительского собрания правомочны, если на них присутствует не менее половины всех родителей (законных представителей) воспитанников группы.</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5.7. Решение родительского собрания принимается открытым голосованием и считается принятым, если за него проголосовало не менее двух третей присутствующих.</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5.8. Организацию выполнения решений родительского собрания осуществляет родительский комитет группы.</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5.9. Непосредственным выполнением решений занимаются ответственные лица, указанные в протоколе заседания родительского собрания. Результаты докладываются родительскому собранию на следующем заседании.</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b/>
          <w:bCs/>
          <w:color w:val="343434"/>
          <w:sz w:val="18"/>
          <w:szCs w:val="21"/>
          <w:bdr w:val="none" w:sz="0" w:space="0" w:color="auto" w:frame="1"/>
        </w:rPr>
        <w:t>6. Ответственность родительского собрания в группах</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6.1. Родительское собрание несет ответственность:</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 за выполнение закрепленных за ним задач и функций;</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 соответствие принимаемых решений законодательству РФ, нормативно-правовым актам.</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b/>
          <w:bCs/>
          <w:color w:val="343434"/>
          <w:sz w:val="18"/>
          <w:szCs w:val="21"/>
          <w:bdr w:val="none" w:sz="0" w:space="0" w:color="auto" w:frame="1"/>
        </w:rPr>
        <w:t>7. Делопроизводство родительского собрания в группах</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7.1. Заседания родительского собрания оформляются протоколом.</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7.2. В книге протоколов фиксируются:</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-дата проведения заседания;</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-количество присутствующих;</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-приглашенные (ФИО, должность);</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-повестка дня;</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-ход обсуждения вопросов, выносимых на родительское собрание;</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-предложения, рекомендации и замечания родителей (законных представителей), педагогических и других работников Учреждения, приглашенных лиц;</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-решение родительского собрания.</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7.3. Протоколы подписываются председателем и секретарем родительского собрания.</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7.4. Нумерация протоколов ведётся от начала учебного года.</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7.5. Книга протоколов родительского собрания нумеруется постранично, прошнуровывается, скрепляется подписью заведующего и печатью Учреждения.</w:t>
      </w:r>
    </w:p>
    <w:p w:rsidR="0005601F" w:rsidRPr="0005601F" w:rsidRDefault="0005601F" w:rsidP="0005601F">
      <w:pPr>
        <w:pStyle w:val="a3"/>
        <w:spacing w:before="0" w:beforeAutospacing="0" w:after="0" w:afterAutospacing="0"/>
        <w:rPr>
          <w:rFonts w:ascii="Trebuchet MS" w:hAnsi="Trebuchet MS"/>
          <w:color w:val="343434"/>
          <w:sz w:val="18"/>
          <w:szCs w:val="21"/>
        </w:rPr>
      </w:pPr>
      <w:r w:rsidRPr="0005601F">
        <w:rPr>
          <w:rFonts w:ascii="Trebuchet MS" w:hAnsi="Trebuchet MS"/>
          <w:color w:val="343434"/>
          <w:sz w:val="18"/>
          <w:szCs w:val="21"/>
        </w:rPr>
        <w:t>7.6. Тетрадь протоколов родительского собрания хранится у воспитателей с момента комплектации группы до выпуска детей в школу.</w:t>
      </w:r>
    </w:p>
    <w:p w:rsidR="0005601F" w:rsidRDefault="0005601F"/>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06759B" w:rsidRDefault="0006759B"/>
    <w:p w:rsidR="005D0EFB" w:rsidRDefault="005D0EFB" w:rsidP="005D0EFB">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lastRenderedPageBreak/>
        <w:t>Утверждаю:</w:t>
      </w:r>
    </w:p>
    <w:p w:rsidR="005D0EFB" w:rsidRDefault="005D0EFB" w:rsidP="005D0EFB">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 xml:space="preserve">Заведующий ГБДОУ </w:t>
      </w:r>
    </w:p>
    <w:p w:rsidR="005D0EFB" w:rsidRDefault="005D0EFB" w:rsidP="005D0EFB">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________</w:t>
      </w:r>
      <w:proofErr w:type="spellStart"/>
      <w:r>
        <w:rPr>
          <w:rFonts w:ascii="Trebuchet MS" w:eastAsia="Times New Roman" w:hAnsi="Trebuchet MS" w:cs="Times New Roman"/>
          <w:b/>
          <w:bCs/>
          <w:color w:val="343434"/>
          <w:sz w:val="21"/>
          <w:szCs w:val="21"/>
          <w:bdr w:val="none" w:sz="0" w:space="0" w:color="auto" w:frame="1"/>
          <w:lang w:eastAsia="ru-RU"/>
        </w:rPr>
        <w:t>Э.М.Сайнароева</w:t>
      </w:r>
      <w:proofErr w:type="spellEnd"/>
    </w:p>
    <w:p w:rsidR="005D0EFB" w:rsidRDefault="005D0EFB" w:rsidP="005D0EFB">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p>
    <w:p w:rsidR="005D0EFB" w:rsidRPr="005D0EFB" w:rsidRDefault="005D0EFB" w:rsidP="005D0EFB">
      <w:pPr>
        <w:shd w:val="clear" w:color="auto" w:fill="FFFFFF"/>
        <w:spacing w:after="0" w:line="240" w:lineRule="auto"/>
        <w:jc w:val="center"/>
        <w:rPr>
          <w:rFonts w:ascii="Trebuchet MS" w:eastAsia="Times New Roman" w:hAnsi="Trebuchet MS" w:cs="Times New Roman"/>
          <w:color w:val="343434"/>
          <w:sz w:val="21"/>
          <w:szCs w:val="21"/>
          <w:lang w:eastAsia="ru-RU"/>
        </w:rPr>
      </w:pPr>
      <w:r w:rsidRPr="005D0EFB">
        <w:rPr>
          <w:rFonts w:ascii="Trebuchet MS" w:eastAsia="Times New Roman" w:hAnsi="Trebuchet MS" w:cs="Times New Roman"/>
          <w:b/>
          <w:bCs/>
          <w:color w:val="006AB1"/>
          <w:sz w:val="21"/>
          <w:szCs w:val="21"/>
          <w:bdr w:val="none" w:sz="0" w:space="0" w:color="auto" w:frame="1"/>
          <w:lang w:eastAsia="ru-RU"/>
        </w:rPr>
        <w:br/>
        <w:t xml:space="preserve">ПОЛОЖЕНИЕ </w:t>
      </w:r>
      <w:r>
        <w:rPr>
          <w:rFonts w:ascii="Trebuchet MS" w:eastAsia="Times New Roman" w:hAnsi="Trebuchet MS" w:cs="Times New Roman"/>
          <w:b/>
          <w:bCs/>
          <w:color w:val="006AB1"/>
          <w:sz w:val="21"/>
          <w:szCs w:val="21"/>
          <w:bdr w:val="none" w:sz="0" w:space="0" w:color="auto" w:frame="1"/>
          <w:lang w:eastAsia="ru-RU"/>
        </w:rPr>
        <w:t xml:space="preserve">                                                                                                                                       </w:t>
      </w:r>
      <w:r w:rsidRPr="005D0EFB">
        <w:rPr>
          <w:rFonts w:ascii="Trebuchet MS" w:eastAsia="Times New Roman" w:hAnsi="Trebuchet MS" w:cs="Times New Roman"/>
          <w:b/>
          <w:bCs/>
          <w:color w:val="006AB1"/>
          <w:sz w:val="21"/>
          <w:szCs w:val="21"/>
          <w:bdr w:val="none" w:sz="0" w:space="0" w:color="auto" w:frame="1"/>
          <w:lang w:eastAsia="ru-RU"/>
        </w:rPr>
        <w:t>ОБ ОБРАЗОВАТЕЛЬНОЙ ДЕЯТЕЛЬНОСТИ</w:t>
      </w:r>
    </w:p>
    <w:p w:rsidR="005D0EFB" w:rsidRDefault="005D0EFB" w:rsidP="005D0EFB">
      <w:pPr>
        <w:pStyle w:val="a3"/>
        <w:spacing w:before="0" w:beforeAutospacing="0" w:after="0" w:afterAutospacing="0"/>
        <w:jc w:val="center"/>
        <w:rPr>
          <w:rFonts w:ascii="Trebuchet MS" w:hAnsi="Trebuchet MS"/>
          <w:b/>
          <w:bCs/>
          <w:color w:val="343434"/>
          <w:sz w:val="21"/>
          <w:szCs w:val="21"/>
          <w:bdr w:val="none" w:sz="0" w:space="0" w:color="auto" w:frame="1"/>
        </w:rPr>
      </w:pPr>
      <w:r>
        <w:rPr>
          <w:rFonts w:ascii="Trebuchet MS" w:hAnsi="Trebuchet MS"/>
          <w:b/>
          <w:bCs/>
          <w:color w:val="343434"/>
          <w:sz w:val="21"/>
          <w:szCs w:val="21"/>
          <w:bdr w:val="none" w:sz="0" w:space="0" w:color="auto" w:frame="1"/>
        </w:rPr>
        <w:t xml:space="preserve">государственного бюджетного дошкольного образовательного учреждения «Детский сад №6 </w:t>
      </w:r>
      <w:proofErr w:type="spellStart"/>
      <w:r>
        <w:rPr>
          <w:rFonts w:ascii="Trebuchet MS" w:hAnsi="Trebuchet MS"/>
          <w:b/>
          <w:bCs/>
          <w:color w:val="343434"/>
          <w:sz w:val="21"/>
          <w:szCs w:val="21"/>
          <w:bdr w:val="none" w:sz="0" w:space="0" w:color="auto" w:frame="1"/>
        </w:rPr>
        <w:t>г</w:t>
      </w:r>
      <w:proofErr w:type="gramStart"/>
      <w:r>
        <w:rPr>
          <w:rFonts w:ascii="Trebuchet MS" w:hAnsi="Trebuchet MS"/>
          <w:b/>
          <w:bCs/>
          <w:color w:val="343434"/>
          <w:sz w:val="21"/>
          <w:szCs w:val="21"/>
          <w:bdr w:val="none" w:sz="0" w:space="0" w:color="auto" w:frame="1"/>
        </w:rPr>
        <w:t>.С</w:t>
      </w:r>
      <w:proofErr w:type="gramEnd"/>
      <w:r>
        <w:rPr>
          <w:rFonts w:ascii="Trebuchet MS" w:hAnsi="Trebuchet MS"/>
          <w:b/>
          <w:bCs/>
          <w:color w:val="343434"/>
          <w:sz w:val="21"/>
          <w:szCs w:val="21"/>
          <w:bdr w:val="none" w:sz="0" w:space="0" w:color="auto" w:frame="1"/>
        </w:rPr>
        <w:t>унжа</w:t>
      </w:r>
      <w:proofErr w:type="spellEnd"/>
      <w:r>
        <w:rPr>
          <w:rFonts w:ascii="Trebuchet MS" w:hAnsi="Trebuchet MS"/>
          <w:b/>
          <w:bCs/>
          <w:color w:val="343434"/>
          <w:sz w:val="21"/>
          <w:szCs w:val="21"/>
          <w:bdr w:val="none" w:sz="0" w:space="0" w:color="auto" w:frame="1"/>
        </w:rPr>
        <w:t xml:space="preserve"> «Волшебная страна»</w:t>
      </w:r>
    </w:p>
    <w:p w:rsidR="005D0EFB" w:rsidRPr="005D0EFB" w:rsidRDefault="005D0EFB" w:rsidP="005D0EFB">
      <w:pPr>
        <w:shd w:val="clear" w:color="auto" w:fill="FFFFFF"/>
        <w:spacing w:after="195" w:line="240" w:lineRule="auto"/>
        <w:rPr>
          <w:rFonts w:ascii="Trebuchet MS" w:eastAsia="Times New Roman" w:hAnsi="Trebuchet MS" w:cs="Times New Roman"/>
          <w:color w:val="343434"/>
          <w:sz w:val="21"/>
          <w:szCs w:val="21"/>
          <w:lang w:eastAsia="ru-RU"/>
        </w:rPr>
      </w:pPr>
      <w:r w:rsidRPr="005D0EFB">
        <w:rPr>
          <w:rFonts w:ascii="Trebuchet MS" w:eastAsia="Times New Roman" w:hAnsi="Trebuchet MS" w:cs="Times New Roman"/>
          <w:color w:val="343434"/>
          <w:sz w:val="21"/>
          <w:szCs w:val="21"/>
          <w:lang w:eastAsia="ru-RU"/>
        </w:rPr>
        <w:t> </w:t>
      </w:r>
    </w:p>
    <w:p w:rsidR="005D0EFB" w:rsidRPr="005D0EFB" w:rsidRDefault="005D0EFB" w:rsidP="005D0EFB">
      <w:pPr>
        <w:shd w:val="clear" w:color="auto" w:fill="FFFFFF"/>
        <w:spacing w:after="0" w:line="240" w:lineRule="auto"/>
        <w:rPr>
          <w:rFonts w:ascii="Trebuchet MS" w:eastAsia="Times New Roman" w:hAnsi="Trebuchet MS" w:cs="Times New Roman"/>
          <w:color w:val="343434"/>
          <w:sz w:val="21"/>
          <w:szCs w:val="21"/>
          <w:lang w:eastAsia="ru-RU"/>
        </w:rPr>
      </w:pPr>
      <w:r w:rsidRPr="005D0EFB">
        <w:rPr>
          <w:rFonts w:ascii="Trebuchet MS" w:eastAsia="Times New Roman" w:hAnsi="Trebuchet MS" w:cs="Times New Roman"/>
          <w:b/>
          <w:bCs/>
          <w:color w:val="343434"/>
          <w:sz w:val="21"/>
          <w:szCs w:val="21"/>
          <w:bdr w:val="none" w:sz="0" w:space="0" w:color="auto" w:frame="1"/>
          <w:lang w:eastAsia="ru-RU"/>
        </w:rPr>
        <w:t>Структура Положения об образовательной деятельности: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1. Общие положения</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2. Цель и задачи образовательной деятельности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3. Организация образовательной деятельности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4. Требования к режиму занятий</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5. Требования к организации образовательной деятельности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xml:space="preserve">6. </w:t>
      </w:r>
      <w:proofErr w:type="gramStart"/>
      <w:r w:rsidRPr="00970992">
        <w:rPr>
          <w:rFonts w:ascii="Trebuchet MS" w:eastAsia="Times New Roman" w:hAnsi="Trebuchet MS" w:cs="Times New Roman"/>
          <w:color w:val="343434"/>
          <w:sz w:val="18"/>
          <w:szCs w:val="21"/>
          <w:lang w:eastAsia="ru-RU"/>
        </w:rPr>
        <w:t>Контроль за</w:t>
      </w:r>
      <w:proofErr w:type="gramEnd"/>
      <w:r w:rsidRPr="00970992">
        <w:rPr>
          <w:rFonts w:ascii="Trebuchet MS" w:eastAsia="Times New Roman" w:hAnsi="Trebuchet MS" w:cs="Times New Roman"/>
          <w:color w:val="343434"/>
          <w:sz w:val="18"/>
          <w:szCs w:val="21"/>
          <w:lang w:eastAsia="ru-RU"/>
        </w:rPr>
        <w:t xml:space="preserve"> образовательной деятельностью</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b/>
          <w:bCs/>
          <w:color w:val="343434"/>
          <w:sz w:val="18"/>
          <w:szCs w:val="21"/>
          <w:bdr w:val="none" w:sz="0" w:space="0" w:color="auto" w:frame="1"/>
          <w:lang w:eastAsia="ru-RU"/>
        </w:rPr>
        <w:t>1. Общие положения</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xml:space="preserve">1.1. Настоящее положение регулирует организацию и осуществление образовательной деятельности в ГБДОУ «Детский сад №6 </w:t>
      </w:r>
      <w:proofErr w:type="spellStart"/>
      <w:r w:rsidRPr="00970992">
        <w:rPr>
          <w:rFonts w:ascii="Trebuchet MS" w:eastAsia="Times New Roman" w:hAnsi="Trebuchet MS" w:cs="Times New Roman"/>
          <w:color w:val="343434"/>
          <w:sz w:val="18"/>
          <w:szCs w:val="21"/>
          <w:lang w:eastAsia="ru-RU"/>
        </w:rPr>
        <w:t>г</w:t>
      </w:r>
      <w:proofErr w:type="gramStart"/>
      <w:r w:rsidRPr="00970992">
        <w:rPr>
          <w:rFonts w:ascii="Trebuchet MS" w:eastAsia="Times New Roman" w:hAnsi="Trebuchet MS" w:cs="Times New Roman"/>
          <w:color w:val="343434"/>
          <w:sz w:val="18"/>
          <w:szCs w:val="21"/>
          <w:lang w:eastAsia="ru-RU"/>
        </w:rPr>
        <w:t>.С</w:t>
      </w:r>
      <w:proofErr w:type="gramEnd"/>
      <w:r w:rsidRPr="00970992">
        <w:rPr>
          <w:rFonts w:ascii="Trebuchet MS" w:eastAsia="Times New Roman" w:hAnsi="Trebuchet MS" w:cs="Times New Roman"/>
          <w:color w:val="343434"/>
          <w:sz w:val="18"/>
          <w:szCs w:val="21"/>
          <w:lang w:eastAsia="ru-RU"/>
        </w:rPr>
        <w:t>унжа</w:t>
      </w:r>
      <w:proofErr w:type="spellEnd"/>
      <w:r w:rsidRPr="00970992">
        <w:rPr>
          <w:rFonts w:ascii="Trebuchet MS" w:eastAsia="Times New Roman" w:hAnsi="Trebuchet MS" w:cs="Times New Roman"/>
          <w:color w:val="343434"/>
          <w:sz w:val="18"/>
          <w:szCs w:val="21"/>
          <w:lang w:eastAsia="ru-RU"/>
        </w:rPr>
        <w:t xml:space="preserve"> «Волшебная страна» (далее ДОУ) по образовательной программе дошкольного образования.</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xml:space="preserve">1.2. </w:t>
      </w:r>
      <w:proofErr w:type="gramStart"/>
      <w:r w:rsidRPr="00970992">
        <w:rPr>
          <w:rFonts w:ascii="Trebuchet MS" w:eastAsia="Times New Roman" w:hAnsi="Trebuchet MS" w:cs="Times New Roman"/>
          <w:color w:val="343434"/>
          <w:sz w:val="18"/>
          <w:szCs w:val="21"/>
          <w:lang w:eastAsia="ru-RU"/>
        </w:rPr>
        <w:t>Образовательная деятельность регламентируется федеральным законом «Об образовании в Российской Федерации» №273-Ф3 от 29.12.2012 г., САНПИН 2.4.1.3049-13 «Санитарно-эпидемиологические требования к устройству, содержанию и организации режима работы дошкольных образовательных организаций»,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РФ от 30.08.2013 г. №1014, Примерной основной образовательной программой дошкольного образования</w:t>
      </w:r>
      <w:proofErr w:type="gramEnd"/>
      <w:r w:rsidRPr="00970992">
        <w:rPr>
          <w:rFonts w:ascii="Trebuchet MS" w:eastAsia="Times New Roman" w:hAnsi="Trebuchet MS" w:cs="Times New Roman"/>
          <w:color w:val="343434"/>
          <w:sz w:val="18"/>
          <w:szCs w:val="21"/>
          <w:lang w:eastAsia="ru-RU"/>
        </w:rPr>
        <w:t xml:space="preserve"> (</w:t>
      </w:r>
      <w:proofErr w:type="gramStart"/>
      <w:r w:rsidRPr="00970992">
        <w:rPr>
          <w:rFonts w:ascii="Trebuchet MS" w:eastAsia="Times New Roman" w:hAnsi="Trebuchet MS" w:cs="Times New Roman"/>
          <w:color w:val="343434"/>
          <w:sz w:val="18"/>
          <w:szCs w:val="21"/>
          <w:lang w:eastAsia="ru-RU"/>
        </w:rPr>
        <w:t>одобрена</w:t>
      </w:r>
      <w:proofErr w:type="gramEnd"/>
      <w:r w:rsidRPr="00970992">
        <w:rPr>
          <w:rFonts w:ascii="Trebuchet MS" w:eastAsia="Times New Roman" w:hAnsi="Trebuchet MS" w:cs="Times New Roman"/>
          <w:color w:val="343434"/>
          <w:sz w:val="18"/>
          <w:szCs w:val="21"/>
          <w:lang w:eastAsia="ru-RU"/>
        </w:rPr>
        <w:t xml:space="preserve"> решением Федерального учебно-методического объединения по общему образованию от 20.05.2015 г протокол №2/15), Уставом ДОУ, настоящим положением.</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1.3. Содержание образовательной деятельности в ДОУ определяется образовательной программой дошкольного образования.</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1.4 Образовательная деятельность в ДОУ подлежит лицензированию в соответствии с законодательством Российской Федерации.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b/>
          <w:bCs/>
          <w:color w:val="006AB1"/>
          <w:sz w:val="18"/>
          <w:szCs w:val="21"/>
          <w:bdr w:val="none" w:sz="0" w:space="0" w:color="auto" w:frame="1"/>
          <w:lang w:eastAsia="ru-RU"/>
        </w:rPr>
        <w:t>2. Цель и задачи образовательной деятельности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2.1. Цель - обеспечение получения дошкольного образования.</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2.2. Задачи образовательной деятельности: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охрана жизни и укрепление физического и психического здоровья воспитанников;</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формирование общей культуры, развитие физических, интеллектуальных, нравственных, эстетических и личностных качеств воспитанников, предпосылок учебной деятельности;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первичная ценностная ориентация и социализация воспитанников; становление основ российской гражданской идентичности детей дошкольного возраста;</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осуществление необходимой квалификационной коррекции нарушений развития при наличии соответствующих условий;</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взаимодействие с семьями воспитанников для обеспечения полноценного развития детей.</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оказание методической, психолого-педагогической, диагностической и консультативной помощи родителям (законным представителям) по вопросам развития, образования, присмотра, ухода и оздоровления воспитанников;</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организация реабилитации дете</w:t>
      </w:r>
      <w:proofErr w:type="gramStart"/>
      <w:r w:rsidRPr="00970992">
        <w:rPr>
          <w:rFonts w:ascii="Trebuchet MS" w:eastAsia="Times New Roman" w:hAnsi="Trebuchet MS" w:cs="Times New Roman"/>
          <w:color w:val="343434"/>
          <w:sz w:val="18"/>
          <w:szCs w:val="21"/>
          <w:lang w:eastAsia="ru-RU"/>
        </w:rPr>
        <w:t>й-</w:t>
      </w:r>
      <w:proofErr w:type="gramEnd"/>
      <w:r w:rsidRPr="00970992">
        <w:rPr>
          <w:rFonts w:ascii="Trebuchet MS" w:eastAsia="Times New Roman" w:hAnsi="Trebuchet MS" w:cs="Times New Roman"/>
          <w:color w:val="343434"/>
          <w:sz w:val="18"/>
          <w:szCs w:val="21"/>
          <w:lang w:eastAsia="ru-RU"/>
        </w:rPr>
        <w:t xml:space="preserve"> инвалидов при наличии соответствующих условий;</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обеспечение развития познавательного интереса, потребностей, способностей детей, их самостоятельной поисковой деятельности на базе обогащенного сознания и сформированного эмоционально-чувственного опыта, формирование языковых обобщений и элементарного осознания явлений языка и речи.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b/>
          <w:bCs/>
          <w:color w:val="006AB1"/>
          <w:sz w:val="18"/>
          <w:szCs w:val="21"/>
          <w:bdr w:val="none" w:sz="0" w:space="0" w:color="auto" w:frame="1"/>
          <w:lang w:eastAsia="ru-RU"/>
        </w:rPr>
        <w:t>3. Организация образовательной деятельности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3.1. Организация образовательного процесса в ДОУ регламентируется календарным учебным графиком (согласованным на педагогическом совете ДОУ и заверенным заведующей ДОУ</w:t>
      </w:r>
      <w:proofErr w:type="gramStart"/>
      <w:r w:rsidRPr="00970992">
        <w:rPr>
          <w:rFonts w:ascii="Trebuchet MS" w:eastAsia="Times New Roman" w:hAnsi="Trebuchet MS" w:cs="Times New Roman"/>
          <w:color w:val="343434"/>
          <w:sz w:val="18"/>
          <w:szCs w:val="21"/>
          <w:lang w:eastAsia="ru-RU"/>
        </w:rPr>
        <w:t xml:space="preserve"> ,</w:t>
      </w:r>
      <w:proofErr w:type="gramEnd"/>
      <w:r w:rsidRPr="00970992">
        <w:rPr>
          <w:rFonts w:ascii="Trebuchet MS" w:eastAsia="Times New Roman" w:hAnsi="Trebuchet MS" w:cs="Times New Roman"/>
          <w:color w:val="343434"/>
          <w:sz w:val="18"/>
          <w:szCs w:val="21"/>
          <w:lang w:eastAsia="ru-RU"/>
        </w:rPr>
        <w:t xml:space="preserve"> по следующей структуре: количество групп; продолжительность учебного года; количество недель в учебном году; сроки проведения каникул, предусмотренных Уставом ДОУ; сроки проведения мониторинга достижения детьми планируемых результатов освоения основной общеобразовательной программы дошкольного образования; праздничные дни; работа ДОУ в летний оздоровительный период; выпу</w:t>
      </w:r>
      <w:proofErr w:type="gramStart"/>
      <w:r w:rsidRPr="00970992">
        <w:rPr>
          <w:rFonts w:ascii="Trebuchet MS" w:eastAsia="Times New Roman" w:hAnsi="Trebuchet MS" w:cs="Times New Roman"/>
          <w:color w:val="343434"/>
          <w:sz w:val="18"/>
          <w:szCs w:val="21"/>
          <w:lang w:eastAsia="ru-RU"/>
        </w:rPr>
        <w:t>ск в шк</w:t>
      </w:r>
      <w:proofErr w:type="gramEnd"/>
      <w:r w:rsidRPr="00970992">
        <w:rPr>
          <w:rFonts w:ascii="Trebuchet MS" w:eastAsia="Times New Roman" w:hAnsi="Trebuchet MS" w:cs="Times New Roman"/>
          <w:color w:val="343434"/>
          <w:sz w:val="18"/>
          <w:szCs w:val="21"/>
          <w:lang w:eastAsia="ru-RU"/>
        </w:rPr>
        <w:t>олу; максимальное количество НОД по возрастным группам; продолжительность НОД по возрастам; максимальный перерыв между НОД; регламентирование образовательной нагрузки; консультативные дни администрации.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xml:space="preserve">3.2. Образовательная деятельность осуществляется в ДОУ на основании лицензии на </w:t>
      </w:r>
      <w:proofErr w:type="gramStart"/>
      <w:r w:rsidRPr="00970992">
        <w:rPr>
          <w:rFonts w:ascii="Trebuchet MS" w:eastAsia="Times New Roman" w:hAnsi="Trebuchet MS" w:cs="Times New Roman"/>
          <w:color w:val="343434"/>
          <w:sz w:val="18"/>
          <w:szCs w:val="21"/>
          <w:lang w:eastAsia="ru-RU"/>
        </w:rPr>
        <w:t>право ведения</w:t>
      </w:r>
      <w:proofErr w:type="gramEnd"/>
      <w:r w:rsidRPr="00970992">
        <w:rPr>
          <w:rFonts w:ascii="Trebuchet MS" w:eastAsia="Times New Roman" w:hAnsi="Trebuchet MS" w:cs="Times New Roman"/>
          <w:color w:val="343434"/>
          <w:sz w:val="18"/>
          <w:szCs w:val="21"/>
          <w:lang w:eastAsia="ru-RU"/>
        </w:rPr>
        <w:t xml:space="preserve"> образовательной деятельности. Содержание образования в ДОУ определяется образовательной программой дошкольного образования.</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lastRenderedPageBreak/>
        <w:t xml:space="preserve">3.4. ДОУ самостоятельно разрабатывает, принимает, реализует образовательную программу ДОУ, в соответствии с федеральным государственным образовательным стандартом дошкольного образования и с учетом </w:t>
      </w:r>
      <w:proofErr w:type="gramStart"/>
      <w:r w:rsidRPr="00970992">
        <w:rPr>
          <w:rFonts w:ascii="Trebuchet MS" w:eastAsia="Times New Roman" w:hAnsi="Trebuchet MS" w:cs="Times New Roman"/>
          <w:color w:val="343434"/>
          <w:sz w:val="18"/>
          <w:szCs w:val="21"/>
          <w:lang w:eastAsia="ru-RU"/>
        </w:rPr>
        <w:t>соответствующих</w:t>
      </w:r>
      <w:proofErr w:type="gramEnd"/>
      <w:r w:rsidRPr="00970992">
        <w:rPr>
          <w:rFonts w:ascii="Trebuchet MS" w:eastAsia="Times New Roman" w:hAnsi="Trebuchet MS" w:cs="Times New Roman"/>
          <w:color w:val="343434"/>
          <w:sz w:val="18"/>
          <w:szCs w:val="21"/>
          <w:lang w:eastAsia="ru-RU"/>
        </w:rPr>
        <w:t xml:space="preserve"> примерных</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образовательных программ дошкольного образования; согласно образовательной программе ДОУ разрабатываются и утверждаются учебные рабочие программы.</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3.5. Образовательная программа ДОУ разрабатывается образовательных программ дошкольного образования:</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xml:space="preserve">с учетом </w:t>
      </w:r>
      <w:proofErr w:type="gramStart"/>
      <w:r w:rsidRPr="00970992">
        <w:rPr>
          <w:rFonts w:ascii="Trebuchet MS" w:eastAsia="Times New Roman" w:hAnsi="Trebuchet MS" w:cs="Times New Roman"/>
          <w:color w:val="343434"/>
          <w:sz w:val="18"/>
          <w:szCs w:val="21"/>
          <w:lang w:eastAsia="ru-RU"/>
        </w:rPr>
        <w:t>примерных</w:t>
      </w:r>
      <w:proofErr w:type="gramEnd"/>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«Примерной основной образовательной программы дошкольного образования» (</w:t>
      </w:r>
      <w:proofErr w:type="gramStart"/>
      <w:r w:rsidRPr="00970992">
        <w:rPr>
          <w:rFonts w:ascii="Trebuchet MS" w:eastAsia="Times New Roman" w:hAnsi="Trebuchet MS" w:cs="Times New Roman"/>
          <w:color w:val="343434"/>
          <w:sz w:val="18"/>
          <w:szCs w:val="21"/>
          <w:lang w:eastAsia="ru-RU"/>
        </w:rPr>
        <w:t>одобрена</w:t>
      </w:r>
      <w:proofErr w:type="gramEnd"/>
      <w:r w:rsidRPr="00970992">
        <w:rPr>
          <w:rFonts w:ascii="Trebuchet MS" w:eastAsia="Times New Roman" w:hAnsi="Trebuchet MS" w:cs="Times New Roman"/>
          <w:color w:val="343434"/>
          <w:sz w:val="18"/>
          <w:szCs w:val="21"/>
          <w:lang w:eastAsia="ru-RU"/>
        </w:rPr>
        <w:t xml:space="preserve"> решением Федерального учебно-методического объединения по общему образованию от 20.05.2015 г. протокол №2/15)</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xml:space="preserve">- Примерной общеобразовательной программы дошкольного образования «От рождения до школы» авт. </w:t>
      </w:r>
      <w:proofErr w:type="spellStart"/>
      <w:r w:rsidRPr="00970992">
        <w:rPr>
          <w:rFonts w:ascii="Trebuchet MS" w:eastAsia="Times New Roman" w:hAnsi="Trebuchet MS" w:cs="Times New Roman"/>
          <w:color w:val="343434"/>
          <w:sz w:val="18"/>
          <w:szCs w:val="21"/>
          <w:lang w:eastAsia="ru-RU"/>
        </w:rPr>
        <w:t>Н.Е.Веракса</w:t>
      </w:r>
      <w:proofErr w:type="spellEnd"/>
      <w:r w:rsidRPr="00970992">
        <w:rPr>
          <w:rFonts w:ascii="Trebuchet MS" w:eastAsia="Times New Roman" w:hAnsi="Trebuchet MS" w:cs="Times New Roman"/>
          <w:color w:val="343434"/>
          <w:sz w:val="18"/>
          <w:szCs w:val="21"/>
          <w:lang w:eastAsia="ru-RU"/>
        </w:rPr>
        <w:t xml:space="preserve">, </w:t>
      </w:r>
      <w:proofErr w:type="spellStart"/>
      <w:r w:rsidRPr="00970992">
        <w:rPr>
          <w:rFonts w:ascii="Trebuchet MS" w:eastAsia="Times New Roman" w:hAnsi="Trebuchet MS" w:cs="Times New Roman"/>
          <w:color w:val="343434"/>
          <w:sz w:val="18"/>
          <w:szCs w:val="21"/>
          <w:lang w:eastAsia="ru-RU"/>
        </w:rPr>
        <w:t>Т.С.Комарова</w:t>
      </w:r>
      <w:proofErr w:type="spellEnd"/>
      <w:r w:rsidRPr="00970992">
        <w:rPr>
          <w:rFonts w:ascii="Trebuchet MS" w:eastAsia="Times New Roman" w:hAnsi="Trebuchet MS" w:cs="Times New Roman"/>
          <w:color w:val="343434"/>
          <w:sz w:val="18"/>
          <w:szCs w:val="21"/>
          <w:lang w:eastAsia="ru-RU"/>
        </w:rPr>
        <w:t xml:space="preserve">, </w:t>
      </w:r>
      <w:proofErr w:type="spellStart"/>
      <w:r w:rsidRPr="00970992">
        <w:rPr>
          <w:rFonts w:ascii="Trebuchet MS" w:eastAsia="Times New Roman" w:hAnsi="Trebuchet MS" w:cs="Times New Roman"/>
          <w:color w:val="343434"/>
          <w:sz w:val="18"/>
          <w:szCs w:val="21"/>
          <w:lang w:eastAsia="ru-RU"/>
        </w:rPr>
        <w:t>М.А.Васильева</w:t>
      </w:r>
      <w:proofErr w:type="spellEnd"/>
      <w:r w:rsidRPr="00970992">
        <w:rPr>
          <w:rFonts w:ascii="Trebuchet MS" w:eastAsia="Times New Roman" w:hAnsi="Trebuchet MS" w:cs="Times New Roman"/>
          <w:color w:val="343434"/>
          <w:sz w:val="18"/>
          <w:szCs w:val="21"/>
          <w:lang w:eastAsia="ru-RU"/>
        </w:rPr>
        <w:t>.</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xml:space="preserve">- Примерной адаптированной основной образовательной программы для дошкольников с тяжелыми нарушениями речи </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b/>
          <w:bCs/>
          <w:color w:val="006AB1"/>
          <w:sz w:val="18"/>
          <w:szCs w:val="21"/>
          <w:bdr w:val="none" w:sz="0" w:space="0" w:color="auto" w:frame="1"/>
          <w:lang w:eastAsia="ru-RU"/>
        </w:rPr>
        <w:t>Основные образовательные программы</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Основные и дополнительные общеобразовательные программы</w:t>
      </w:r>
    </w:p>
    <w:tbl>
      <w:tblPr>
        <w:tblW w:w="0" w:type="auto"/>
        <w:shd w:val="clear" w:color="auto" w:fill="FFFFFF"/>
        <w:tblCellMar>
          <w:left w:w="0" w:type="dxa"/>
          <w:right w:w="0" w:type="dxa"/>
        </w:tblCellMar>
        <w:tblLook w:val="04A0" w:firstRow="1" w:lastRow="0" w:firstColumn="1" w:lastColumn="0" w:noHBand="0" w:noVBand="1"/>
      </w:tblPr>
      <w:tblGrid>
        <w:gridCol w:w="476"/>
        <w:gridCol w:w="2138"/>
        <w:gridCol w:w="3505"/>
        <w:gridCol w:w="1327"/>
        <w:gridCol w:w="1969"/>
      </w:tblGrid>
      <w:tr w:rsidR="005D0EFB" w:rsidRPr="00970992" w:rsidTr="005D0EFB">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hideMark/>
          </w:tcPr>
          <w:p w:rsidR="005D0EFB" w:rsidRPr="00970992" w:rsidRDefault="005D0EFB"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 xml:space="preserve">№ </w:t>
            </w:r>
            <w:proofErr w:type="gramStart"/>
            <w:r w:rsidRPr="00970992">
              <w:rPr>
                <w:rFonts w:ascii="Trebuchet MS" w:eastAsia="Times New Roman" w:hAnsi="Trebuchet MS" w:cs="Times New Roman"/>
                <w:color w:val="343434"/>
                <w:sz w:val="16"/>
                <w:szCs w:val="20"/>
                <w:lang w:eastAsia="ru-RU"/>
              </w:rPr>
              <w:t>п</w:t>
            </w:r>
            <w:proofErr w:type="gramEnd"/>
            <w:r w:rsidRPr="00970992">
              <w:rPr>
                <w:rFonts w:ascii="Trebuchet MS" w:eastAsia="Times New Roman" w:hAnsi="Trebuchet MS" w:cs="Times New Roman"/>
                <w:color w:val="343434"/>
                <w:sz w:val="16"/>
                <w:szCs w:val="20"/>
                <w:lang w:eastAsia="ru-RU"/>
              </w:rPr>
              <w:t>/п</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hideMark/>
          </w:tcPr>
          <w:p w:rsidR="005D0EFB" w:rsidRPr="00970992" w:rsidRDefault="005D0EFB"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Уровен</w:t>
            </w:r>
            <w:proofErr w:type="gramStart"/>
            <w:r w:rsidRPr="00970992">
              <w:rPr>
                <w:rFonts w:ascii="Trebuchet MS" w:eastAsia="Times New Roman" w:hAnsi="Trebuchet MS" w:cs="Times New Roman"/>
                <w:color w:val="343434"/>
                <w:sz w:val="16"/>
                <w:szCs w:val="20"/>
                <w:lang w:eastAsia="ru-RU"/>
              </w:rPr>
              <w:t>ь(</w:t>
            </w:r>
            <w:proofErr w:type="gramEnd"/>
            <w:r w:rsidRPr="00970992">
              <w:rPr>
                <w:rFonts w:ascii="Trebuchet MS" w:eastAsia="Times New Roman" w:hAnsi="Trebuchet MS" w:cs="Times New Roman"/>
                <w:color w:val="343434"/>
                <w:sz w:val="16"/>
                <w:szCs w:val="20"/>
                <w:lang w:eastAsia="ru-RU"/>
              </w:rPr>
              <w:t>ступень образования)</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hideMark/>
          </w:tcPr>
          <w:p w:rsidR="005D0EFB" w:rsidRPr="00970992" w:rsidRDefault="005D0EFB"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направленность</w:t>
            </w:r>
          </w:p>
          <w:p w:rsidR="005D0EFB" w:rsidRPr="00970992" w:rsidRDefault="005D0EFB"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(наименование)</w:t>
            </w:r>
          </w:p>
          <w:p w:rsidR="005D0EFB" w:rsidRPr="00970992" w:rsidRDefault="005D0EFB"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образовательной</w:t>
            </w:r>
          </w:p>
          <w:p w:rsidR="005D0EFB" w:rsidRPr="00970992" w:rsidRDefault="005D0EFB"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программы</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hideMark/>
          </w:tcPr>
          <w:p w:rsidR="005D0EFB" w:rsidRPr="00970992" w:rsidRDefault="005D0EFB"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b/>
                <w:bCs/>
                <w:color w:val="343434"/>
                <w:sz w:val="16"/>
                <w:szCs w:val="20"/>
                <w:bdr w:val="none" w:sz="0" w:space="0" w:color="auto" w:frame="1"/>
                <w:lang w:eastAsia="ru-RU"/>
              </w:rPr>
              <w:t>вид</w:t>
            </w:r>
          </w:p>
          <w:p w:rsidR="005D0EFB" w:rsidRPr="00970992" w:rsidRDefault="005D0EFB"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образовательной</w:t>
            </w:r>
          </w:p>
          <w:p w:rsidR="005D0EFB" w:rsidRPr="00970992" w:rsidRDefault="005D0EFB"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программы</w:t>
            </w:r>
          </w:p>
          <w:p w:rsidR="005D0EFB" w:rsidRPr="00970992" w:rsidRDefault="005D0EFB" w:rsidP="00970992">
            <w:pPr>
              <w:spacing w:after="0" w:line="240" w:lineRule="auto"/>
              <w:rPr>
                <w:rFonts w:ascii="Trebuchet MS" w:eastAsia="Times New Roman" w:hAnsi="Trebuchet MS" w:cs="Times New Roman"/>
                <w:color w:val="343434"/>
                <w:sz w:val="16"/>
                <w:szCs w:val="20"/>
                <w:lang w:eastAsia="ru-RU"/>
              </w:rPr>
            </w:pPr>
            <w:proofErr w:type="gramStart"/>
            <w:r w:rsidRPr="00970992">
              <w:rPr>
                <w:rFonts w:ascii="Trebuchet MS" w:eastAsia="Times New Roman" w:hAnsi="Trebuchet MS" w:cs="Times New Roman"/>
                <w:color w:val="343434"/>
                <w:sz w:val="16"/>
                <w:szCs w:val="20"/>
                <w:lang w:eastAsia="ru-RU"/>
              </w:rPr>
              <w:t>(основная,</w:t>
            </w:r>
            <w:proofErr w:type="gramEnd"/>
          </w:p>
          <w:p w:rsidR="005D0EFB" w:rsidRPr="00970992" w:rsidRDefault="00970992"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парциальная</w:t>
            </w:r>
            <w:r w:rsidR="005D0EFB" w:rsidRPr="00970992">
              <w:rPr>
                <w:rFonts w:ascii="Trebuchet MS" w:eastAsia="Times New Roman" w:hAnsi="Trebuchet MS" w:cs="Times New Roman"/>
                <w:color w:val="343434"/>
                <w:sz w:val="16"/>
                <w:szCs w:val="20"/>
                <w:lang w:eastAsia="ru-RU"/>
              </w:rPr>
              <w:t>)</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hideMark/>
          </w:tcPr>
          <w:p w:rsidR="005D0EFB" w:rsidRPr="00970992" w:rsidRDefault="005D0EFB" w:rsidP="00970992">
            <w:pPr>
              <w:spacing w:after="0" w:line="240" w:lineRule="auto"/>
              <w:rPr>
                <w:rFonts w:ascii="Trebuchet MS" w:eastAsia="Times New Roman" w:hAnsi="Trebuchet MS" w:cs="Times New Roman"/>
                <w:color w:val="343434"/>
                <w:sz w:val="16"/>
                <w:szCs w:val="20"/>
                <w:lang w:eastAsia="ru-RU"/>
              </w:rPr>
            </w:pPr>
            <w:proofErr w:type="gramStart"/>
            <w:r w:rsidRPr="00970992">
              <w:rPr>
                <w:rFonts w:ascii="Trebuchet MS" w:eastAsia="Times New Roman" w:hAnsi="Trebuchet MS" w:cs="Times New Roman"/>
                <w:color w:val="343434"/>
                <w:sz w:val="16"/>
                <w:szCs w:val="20"/>
                <w:lang w:eastAsia="ru-RU"/>
              </w:rPr>
              <w:t>нормативным</w:t>
            </w:r>
            <w:proofErr w:type="gramEnd"/>
            <w:r w:rsidRPr="00970992">
              <w:rPr>
                <w:rFonts w:ascii="Trebuchet MS" w:eastAsia="Times New Roman" w:hAnsi="Trebuchet MS" w:cs="Times New Roman"/>
                <w:color w:val="343434"/>
                <w:sz w:val="16"/>
                <w:szCs w:val="20"/>
                <w:lang w:eastAsia="ru-RU"/>
              </w:rPr>
              <w:t xml:space="preserve"> срок освоения</w:t>
            </w:r>
          </w:p>
        </w:tc>
      </w:tr>
      <w:tr w:rsidR="005D0EFB" w:rsidRPr="00970992" w:rsidTr="005D0EFB">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hideMark/>
          </w:tcPr>
          <w:p w:rsidR="005D0EFB" w:rsidRPr="00970992" w:rsidRDefault="005D0EFB" w:rsidP="00970992">
            <w:pPr>
              <w:spacing w:after="0" w:line="240" w:lineRule="auto"/>
              <w:jc w:val="center"/>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1</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hideMark/>
          </w:tcPr>
          <w:p w:rsidR="005D0EFB" w:rsidRPr="00970992" w:rsidRDefault="005D0EFB" w:rsidP="00970992">
            <w:pPr>
              <w:spacing w:after="0" w:line="240" w:lineRule="auto"/>
              <w:jc w:val="center"/>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2</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hideMark/>
          </w:tcPr>
          <w:p w:rsidR="005D0EFB" w:rsidRPr="00970992" w:rsidRDefault="005D0EFB" w:rsidP="00970992">
            <w:pPr>
              <w:spacing w:after="0" w:line="240" w:lineRule="auto"/>
              <w:jc w:val="center"/>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3</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hideMark/>
          </w:tcPr>
          <w:p w:rsidR="005D0EFB" w:rsidRPr="00970992" w:rsidRDefault="005D0EFB" w:rsidP="00970992">
            <w:pPr>
              <w:spacing w:after="0" w:line="240" w:lineRule="auto"/>
              <w:jc w:val="center"/>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4</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hideMark/>
          </w:tcPr>
          <w:p w:rsidR="005D0EFB" w:rsidRPr="00970992" w:rsidRDefault="005D0EFB" w:rsidP="00970992">
            <w:pPr>
              <w:spacing w:after="0" w:line="240" w:lineRule="auto"/>
              <w:jc w:val="center"/>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5</w:t>
            </w:r>
          </w:p>
        </w:tc>
      </w:tr>
      <w:tr w:rsidR="005D0EFB" w:rsidRPr="00970992" w:rsidTr="005D0EFB">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hideMark/>
          </w:tcPr>
          <w:p w:rsidR="005D0EFB" w:rsidRPr="00970992" w:rsidRDefault="005D0EFB"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1.</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hideMark/>
          </w:tcPr>
          <w:p w:rsidR="005D0EFB" w:rsidRPr="00970992" w:rsidRDefault="005D0EFB"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Дошкольное образование</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hideMark/>
          </w:tcPr>
          <w:p w:rsidR="005D0EFB" w:rsidRPr="00970992" w:rsidRDefault="005D0EFB"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Осно</w:t>
            </w:r>
            <w:r w:rsidR="00970992" w:rsidRPr="00970992">
              <w:rPr>
                <w:rFonts w:ascii="Trebuchet MS" w:eastAsia="Times New Roman" w:hAnsi="Trebuchet MS" w:cs="Times New Roman"/>
                <w:color w:val="343434"/>
                <w:sz w:val="16"/>
                <w:szCs w:val="20"/>
                <w:lang w:eastAsia="ru-RU"/>
              </w:rPr>
              <w:t>вная образовательная программа ГБДОУ-д/с №6</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hideMark/>
          </w:tcPr>
          <w:p w:rsidR="005D0EFB" w:rsidRPr="00970992" w:rsidRDefault="005D0EFB"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Основная</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hideMark/>
          </w:tcPr>
          <w:p w:rsidR="005D0EFB" w:rsidRPr="00970992" w:rsidRDefault="00970992"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До 5</w:t>
            </w:r>
            <w:r w:rsidR="005D0EFB" w:rsidRPr="00970992">
              <w:rPr>
                <w:rFonts w:ascii="Trebuchet MS" w:eastAsia="Times New Roman" w:hAnsi="Trebuchet MS" w:cs="Times New Roman"/>
                <w:color w:val="343434"/>
                <w:sz w:val="16"/>
                <w:szCs w:val="20"/>
                <w:lang w:eastAsia="ru-RU"/>
              </w:rPr>
              <w:t xml:space="preserve"> лет</w:t>
            </w:r>
          </w:p>
        </w:tc>
      </w:tr>
      <w:tr w:rsidR="00970992" w:rsidRPr="00970992" w:rsidTr="005D0EFB">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tcPr>
          <w:p w:rsidR="00970992" w:rsidRPr="00970992" w:rsidRDefault="00970992"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2</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tcPr>
          <w:p w:rsidR="00970992" w:rsidRPr="00970992" w:rsidRDefault="00970992"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Дошкольное образование</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tcPr>
          <w:p w:rsidR="00970992" w:rsidRPr="00970992" w:rsidRDefault="00970992"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Парциальная программа</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tcPr>
          <w:p w:rsidR="00970992" w:rsidRPr="00970992" w:rsidRDefault="00970992"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парциальная</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tcPr>
          <w:p w:rsidR="00970992" w:rsidRPr="00970992" w:rsidRDefault="00970992"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До 3 лет</w:t>
            </w:r>
          </w:p>
        </w:tc>
      </w:tr>
      <w:tr w:rsidR="00313714" w:rsidRPr="00970992" w:rsidTr="005D0EFB">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tcPr>
          <w:p w:rsidR="00313714" w:rsidRPr="00970992" w:rsidRDefault="00313714" w:rsidP="00970992">
            <w:pPr>
              <w:spacing w:after="0" w:line="240" w:lineRule="auto"/>
              <w:rPr>
                <w:rFonts w:ascii="Trebuchet MS" w:eastAsia="Times New Roman" w:hAnsi="Trebuchet MS" w:cs="Times New Roman"/>
                <w:color w:val="343434"/>
                <w:sz w:val="16"/>
                <w:szCs w:val="20"/>
                <w:lang w:eastAsia="ru-RU"/>
              </w:rPr>
            </w:pPr>
            <w:r>
              <w:rPr>
                <w:rFonts w:ascii="Trebuchet MS" w:eastAsia="Times New Roman" w:hAnsi="Trebuchet MS" w:cs="Times New Roman"/>
                <w:color w:val="343434"/>
                <w:sz w:val="16"/>
                <w:szCs w:val="20"/>
                <w:lang w:eastAsia="ru-RU"/>
              </w:rPr>
              <w:t>3</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tcPr>
          <w:p w:rsidR="00313714" w:rsidRPr="00970992" w:rsidRDefault="00313714" w:rsidP="00970992">
            <w:pPr>
              <w:spacing w:after="0" w:line="240" w:lineRule="auto"/>
              <w:rPr>
                <w:rFonts w:ascii="Trebuchet MS" w:eastAsia="Times New Roman" w:hAnsi="Trebuchet MS" w:cs="Times New Roman"/>
                <w:color w:val="343434"/>
                <w:sz w:val="16"/>
                <w:szCs w:val="20"/>
                <w:lang w:eastAsia="ru-RU"/>
              </w:rPr>
            </w:pPr>
            <w:r w:rsidRPr="00970992">
              <w:rPr>
                <w:rFonts w:ascii="Trebuchet MS" w:eastAsia="Times New Roman" w:hAnsi="Trebuchet MS" w:cs="Times New Roman"/>
                <w:color w:val="343434"/>
                <w:sz w:val="16"/>
                <w:szCs w:val="20"/>
                <w:lang w:eastAsia="ru-RU"/>
              </w:rPr>
              <w:t>Дошкольное образование</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tcPr>
          <w:p w:rsidR="00313714" w:rsidRPr="00970992" w:rsidRDefault="00313714" w:rsidP="00970992">
            <w:pPr>
              <w:spacing w:after="0" w:line="240" w:lineRule="auto"/>
              <w:rPr>
                <w:rFonts w:ascii="Trebuchet MS" w:eastAsia="Times New Roman" w:hAnsi="Trebuchet MS" w:cs="Times New Roman"/>
                <w:color w:val="343434"/>
                <w:sz w:val="16"/>
                <w:szCs w:val="20"/>
                <w:lang w:eastAsia="ru-RU"/>
              </w:rPr>
            </w:pPr>
            <w:r>
              <w:rPr>
                <w:rFonts w:ascii="Trebuchet MS" w:eastAsia="Times New Roman" w:hAnsi="Trebuchet MS" w:cs="Times New Roman"/>
                <w:color w:val="343434"/>
                <w:sz w:val="16"/>
                <w:szCs w:val="20"/>
                <w:lang w:eastAsia="ru-RU"/>
              </w:rPr>
              <w:t>Адаптированная программа для детей с ОВЗ</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tcPr>
          <w:p w:rsidR="00313714" w:rsidRPr="00970992" w:rsidRDefault="00313714" w:rsidP="00970992">
            <w:pPr>
              <w:spacing w:after="0" w:line="240" w:lineRule="auto"/>
              <w:rPr>
                <w:rFonts w:ascii="Trebuchet MS" w:eastAsia="Times New Roman" w:hAnsi="Trebuchet MS" w:cs="Times New Roman"/>
                <w:color w:val="343434"/>
                <w:sz w:val="16"/>
                <w:szCs w:val="20"/>
                <w:lang w:eastAsia="ru-RU"/>
              </w:rPr>
            </w:pPr>
            <w:r>
              <w:rPr>
                <w:rFonts w:ascii="Trebuchet MS" w:eastAsia="Times New Roman" w:hAnsi="Trebuchet MS" w:cs="Times New Roman"/>
                <w:color w:val="343434"/>
                <w:sz w:val="16"/>
                <w:szCs w:val="20"/>
                <w:lang w:eastAsia="ru-RU"/>
              </w:rPr>
              <w:t>основная</w:t>
            </w:r>
          </w:p>
        </w:tc>
        <w:tc>
          <w:tcPr>
            <w:tcW w:w="0" w:type="auto"/>
            <w:tcBorders>
              <w:top w:val="single" w:sz="6" w:space="0" w:color="6DBAE5"/>
              <w:left w:val="single" w:sz="6" w:space="0" w:color="6DBAE5"/>
              <w:bottom w:val="single" w:sz="6" w:space="0" w:color="6DBAE5"/>
              <w:right w:val="single" w:sz="6" w:space="0" w:color="6DBAE5"/>
            </w:tcBorders>
            <w:shd w:val="clear" w:color="auto" w:fill="auto"/>
            <w:tcMar>
              <w:top w:w="30" w:type="dxa"/>
              <w:left w:w="30" w:type="dxa"/>
              <w:bottom w:w="45" w:type="dxa"/>
              <w:right w:w="30" w:type="dxa"/>
            </w:tcMar>
          </w:tcPr>
          <w:p w:rsidR="00313714" w:rsidRPr="00970992" w:rsidRDefault="00313714" w:rsidP="00970992">
            <w:pPr>
              <w:spacing w:after="0" w:line="240" w:lineRule="auto"/>
              <w:rPr>
                <w:rFonts w:ascii="Trebuchet MS" w:eastAsia="Times New Roman" w:hAnsi="Trebuchet MS" w:cs="Times New Roman"/>
                <w:color w:val="343434"/>
                <w:sz w:val="16"/>
                <w:szCs w:val="20"/>
                <w:lang w:eastAsia="ru-RU"/>
              </w:rPr>
            </w:pPr>
            <w:r>
              <w:rPr>
                <w:rFonts w:ascii="Trebuchet MS" w:eastAsia="Times New Roman" w:hAnsi="Trebuchet MS" w:cs="Times New Roman"/>
                <w:color w:val="343434"/>
                <w:sz w:val="16"/>
                <w:szCs w:val="20"/>
                <w:lang w:eastAsia="ru-RU"/>
              </w:rPr>
              <w:t>До 3 лет</w:t>
            </w:r>
            <w:bookmarkStart w:id="11" w:name="_GoBack"/>
            <w:bookmarkEnd w:id="11"/>
          </w:p>
        </w:tc>
      </w:tr>
    </w:tbl>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3.7. Форма реализации образовательной программы ДОУ - очная. Срок освоения образовательной программы - 5 лет</w:t>
      </w:r>
      <w:r w:rsidR="00970992" w:rsidRPr="00970992">
        <w:rPr>
          <w:rFonts w:ascii="Trebuchet MS" w:eastAsia="Times New Roman" w:hAnsi="Trebuchet MS" w:cs="Times New Roman"/>
          <w:color w:val="343434"/>
          <w:sz w:val="18"/>
          <w:szCs w:val="21"/>
          <w:lang w:eastAsia="ru-RU"/>
        </w:rPr>
        <w:t>.</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3.8. Учебные издания, используемые при реализации образовательной программы </w:t>
      </w:r>
      <w:r w:rsidRPr="00970992">
        <w:rPr>
          <w:rFonts w:ascii="Trebuchet MS" w:eastAsia="Times New Roman" w:hAnsi="Trebuchet MS" w:cs="Times New Roman"/>
          <w:i/>
          <w:iCs/>
          <w:color w:val="343434"/>
          <w:sz w:val="18"/>
          <w:szCs w:val="21"/>
          <w:bdr w:val="none" w:sz="0" w:space="0" w:color="auto" w:frame="1"/>
          <w:lang w:eastAsia="ru-RU"/>
        </w:rPr>
        <w:t>ДОУ, определяются с учетом, требований федеральных государственных образовательных стандартов, а также примерных образовательных программ дошкольного образования.</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3.9. ДОУ самостоятельно в выборе форм, средств и методов обучения и воспитания, образовательных технологий образовательной деятельности; при реализации образовательной программы используются </w:t>
      </w:r>
      <w:r w:rsidRPr="00970992">
        <w:rPr>
          <w:rFonts w:ascii="Trebuchet MS" w:eastAsia="Times New Roman" w:hAnsi="Trebuchet MS" w:cs="Times New Roman"/>
          <w:i/>
          <w:iCs/>
          <w:color w:val="343434"/>
          <w:sz w:val="18"/>
          <w:szCs w:val="21"/>
          <w:bdr w:val="none" w:sz="0" w:space="0" w:color="auto" w:frame="1"/>
          <w:lang w:eastAsia="ru-RU"/>
        </w:rPr>
        <w:t>различные образовательные технологии.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3.12. Образовательную деятельность возглавляет старший воспитатель, в соответствии с утвержденной должностной инструкцией, который назначается на должность и освобождается от должности приказом заведующего ДОУ.</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b/>
          <w:bCs/>
          <w:color w:val="006AB1"/>
          <w:sz w:val="18"/>
          <w:szCs w:val="21"/>
          <w:bdr w:val="none" w:sz="0" w:space="0" w:color="auto" w:frame="1"/>
          <w:lang w:eastAsia="ru-RU"/>
        </w:rPr>
        <w:t>4. Требования к режиму занятий</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4.1. Организация образовательного процесса в ДОУ осуществляется в соответствии с реализуемой образовательной программой дошкольного образования, в том числе учебным планом и расписанием непрерывной непосредственной образовательной деятельности.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xml:space="preserve">4.2. В структуре учебного плана выделяются </w:t>
      </w:r>
      <w:proofErr w:type="spellStart"/>
      <w:r w:rsidRPr="00970992">
        <w:rPr>
          <w:rFonts w:ascii="Trebuchet MS" w:eastAsia="Times New Roman" w:hAnsi="Trebuchet MS" w:cs="Times New Roman"/>
          <w:color w:val="343434"/>
          <w:sz w:val="18"/>
          <w:szCs w:val="21"/>
          <w:lang w:eastAsia="ru-RU"/>
        </w:rPr>
        <w:t>инвариативная</w:t>
      </w:r>
      <w:proofErr w:type="spellEnd"/>
      <w:r w:rsidRPr="00970992">
        <w:rPr>
          <w:rFonts w:ascii="Trebuchet MS" w:eastAsia="Times New Roman" w:hAnsi="Trebuchet MS" w:cs="Times New Roman"/>
          <w:color w:val="343434"/>
          <w:sz w:val="18"/>
          <w:szCs w:val="21"/>
          <w:lang w:eastAsia="ru-RU"/>
        </w:rPr>
        <w:t xml:space="preserve"> (обязательная часть) и вариативная часть (часть, формируемая участниками образовательных отношений).</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4.3. На основании учебного плана составляется расписание непрерывной непосредственной образовательной деятельности на учебный год, который утверждается заведующей ДОУ.</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xml:space="preserve">4.4. В ДОУ устанавливаются основные виды организации непрерывной непосредственной образовательной деятельности: </w:t>
      </w:r>
      <w:proofErr w:type="spellStart"/>
      <w:r w:rsidRPr="00970992">
        <w:rPr>
          <w:rFonts w:ascii="Trebuchet MS" w:eastAsia="Times New Roman" w:hAnsi="Trebuchet MS" w:cs="Times New Roman"/>
          <w:color w:val="343434"/>
          <w:sz w:val="18"/>
          <w:szCs w:val="21"/>
          <w:lang w:eastAsia="ru-RU"/>
        </w:rPr>
        <w:t>общегрупповое</w:t>
      </w:r>
      <w:proofErr w:type="spellEnd"/>
      <w:r w:rsidRPr="00970992">
        <w:rPr>
          <w:rFonts w:ascii="Trebuchet MS" w:eastAsia="Times New Roman" w:hAnsi="Trebuchet MS" w:cs="Times New Roman"/>
          <w:color w:val="343434"/>
          <w:sz w:val="18"/>
          <w:szCs w:val="21"/>
          <w:lang w:eastAsia="ru-RU"/>
        </w:rPr>
        <w:t xml:space="preserve"> занятие, занятие по подгруппам, индивидуальное занятие.</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4.5. Для детей раннего возраста от 2 до 3 лет длительность непрерывной непосредственной образовательной деятельности не должна превышать 10 минут.</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Допускается осуществлять образовательную деятельность в первую и вторую половину дня (по 8-10 минут).</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Допускается осуществлять образовательную деятельность на игровой площадке во время прогулки.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xml:space="preserve">4.6. Продолжительность непрерывной непосредственной образовательной деятельности для детей от 3 до 4 лет - не более 15 минут, для детей от 4 до 5 лет - не более 20 минут, для детей от 5 до 6 лет - не более 25 минут, а для детей </w:t>
      </w:r>
      <w:proofErr w:type="gramStart"/>
      <w:r w:rsidRPr="00970992">
        <w:rPr>
          <w:rFonts w:ascii="Trebuchet MS" w:eastAsia="Times New Roman" w:hAnsi="Trebuchet MS" w:cs="Times New Roman"/>
          <w:color w:val="343434"/>
          <w:sz w:val="18"/>
          <w:szCs w:val="21"/>
          <w:lang w:eastAsia="ru-RU"/>
        </w:rPr>
        <w:t>от</w:t>
      </w:r>
      <w:proofErr w:type="gramEnd"/>
      <w:r w:rsidRPr="00970992">
        <w:rPr>
          <w:rFonts w:ascii="Trebuchet MS" w:eastAsia="Times New Roman" w:hAnsi="Trebuchet MS" w:cs="Times New Roman"/>
          <w:color w:val="343434"/>
          <w:sz w:val="18"/>
          <w:szCs w:val="21"/>
          <w:lang w:eastAsia="ru-RU"/>
        </w:rPr>
        <w:t xml:space="preserve"> 6 </w:t>
      </w:r>
      <w:proofErr w:type="gramStart"/>
      <w:r w:rsidRPr="00970992">
        <w:rPr>
          <w:rFonts w:ascii="Trebuchet MS" w:eastAsia="Times New Roman" w:hAnsi="Trebuchet MS" w:cs="Times New Roman"/>
          <w:color w:val="343434"/>
          <w:sz w:val="18"/>
          <w:szCs w:val="21"/>
          <w:lang w:eastAsia="ru-RU"/>
        </w:rPr>
        <w:t>до</w:t>
      </w:r>
      <w:proofErr w:type="gramEnd"/>
      <w:r w:rsidRPr="00970992">
        <w:rPr>
          <w:rFonts w:ascii="Trebuchet MS" w:eastAsia="Times New Roman" w:hAnsi="Trebuchet MS" w:cs="Times New Roman"/>
          <w:color w:val="343434"/>
          <w:sz w:val="18"/>
          <w:szCs w:val="21"/>
          <w:lang w:eastAsia="ru-RU"/>
        </w:rPr>
        <w:t xml:space="preserve"> 7 лет - не более 30 минут.</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4.7.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группах - 45 минут и 1,5 часа соответственно.</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В середине времени, отведенного на непрерывную непосредственную образовательную деятельность, проводят физкультурные минутки. Перерывы между периодами непрерывной непосредственной образовательной деятельности - не менее 10 минут.</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4.8.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 минут в день.</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В середине непрерывной непосредственной образовательной деятельности статического характера проводятся физкультурные минутки.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4.9.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lastRenderedPageBreak/>
        <w:t>Для профилактики утомления детей рекомендуется проводить физкультурные минутки, музыкальные занятия, ритмику и т.п.</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b/>
          <w:bCs/>
          <w:color w:val="343434"/>
          <w:sz w:val="18"/>
          <w:szCs w:val="21"/>
          <w:bdr w:val="none" w:sz="0" w:space="0" w:color="auto" w:frame="1"/>
          <w:lang w:eastAsia="ru-RU"/>
        </w:rPr>
        <w:t>5. Требования к организации образовательной деятельности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5.1. ДОУ в соответствии с лицензией реализует образовательную программу дошкольного образования по очной форме обучения.</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5.2. Образовательная программа дошкольного образования, реализуемая ДОУ, включает в себя учебный план, расписание непосредственной образовательной деятельности, режимы дня для воспитанников, рабочие учебные программы по образовательным областям и методические материалы.</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ДОУ ежегодно обновляет вариативную часть (часть, формируемую участниками образовательных отношений) реализуемой образовательной программы дошкольного образования.</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xml:space="preserve">5.3. Срок </w:t>
      </w:r>
      <w:proofErr w:type="gramStart"/>
      <w:r w:rsidRPr="00970992">
        <w:rPr>
          <w:rFonts w:ascii="Trebuchet MS" w:eastAsia="Times New Roman" w:hAnsi="Trebuchet MS" w:cs="Times New Roman"/>
          <w:color w:val="343434"/>
          <w:sz w:val="18"/>
          <w:szCs w:val="21"/>
          <w:lang w:eastAsia="ru-RU"/>
        </w:rPr>
        <w:t>обучения</w:t>
      </w:r>
      <w:proofErr w:type="gramEnd"/>
      <w:r w:rsidRPr="00970992">
        <w:rPr>
          <w:rFonts w:ascii="Trebuchet MS" w:eastAsia="Times New Roman" w:hAnsi="Trebuchet MS" w:cs="Times New Roman"/>
          <w:color w:val="343434"/>
          <w:sz w:val="18"/>
          <w:szCs w:val="21"/>
          <w:lang w:eastAsia="ru-RU"/>
        </w:rPr>
        <w:t xml:space="preserve"> по реализуемой образовательной программе дошкольного образования устанавливается в соответствии с нормативными сроками их освоения, определяемыми государственными образовательными стандартами.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5.4. Образовательная деятельность в ДОУ ведется на государственном языке Российской Федерации - русском.</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5.5. В ДОУ учебный год начинается 1 сентября и заканчивается 31 мая.</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5.6. Каникулы устанавливаются не менее двух раз в течен</w:t>
      </w:r>
      <w:r w:rsidR="00970992" w:rsidRPr="00970992">
        <w:rPr>
          <w:rFonts w:ascii="Trebuchet MS" w:eastAsia="Times New Roman" w:hAnsi="Trebuchet MS" w:cs="Times New Roman"/>
          <w:color w:val="343434"/>
          <w:sz w:val="18"/>
          <w:szCs w:val="21"/>
          <w:lang w:eastAsia="ru-RU"/>
        </w:rPr>
        <w:t>ие учебного года (зимние праздники</w:t>
      </w:r>
      <w:r w:rsidRPr="00970992">
        <w:rPr>
          <w:rFonts w:ascii="Trebuchet MS" w:eastAsia="Times New Roman" w:hAnsi="Trebuchet MS" w:cs="Times New Roman"/>
          <w:color w:val="343434"/>
          <w:sz w:val="18"/>
          <w:szCs w:val="21"/>
          <w:lang w:eastAsia="ru-RU"/>
        </w:rPr>
        <w:t>) в соответствии с календарным учебным графиком.</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 xml:space="preserve">5.7. Учреждение самостоятельно разрабатывает систему </w:t>
      </w:r>
      <w:proofErr w:type="gramStart"/>
      <w:r w:rsidRPr="00970992">
        <w:rPr>
          <w:rFonts w:ascii="Trebuchet MS" w:eastAsia="Times New Roman" w:hAnsi="Trebuchet MS" w:cs="Times New Roman"/>
          <w:color w:val="343434"/>
          <w:sz w:val="18"/>
          <w:szCs w:val="21"/>
          <w:lang w:eastAsia="ru-RU"/>
        </w:rPr>
        <w:t>оценки качества усвоения реализуемой образовательной программы дошкольного образования</w:t>
      </w:r>
      <w:proofErr w:type="gramEnd"/>
      <w:r w:rsidRPr="00970992">
        <w:rPr>
          <w:rFonts w:ascii="Trebuchet MS" w:eastAsia="Times New Roman" w:hAnsi="Trebuchet MS" w:cs="Times New Roman"/>
          <w:color w:val="343434"/>
          <w:sz w:val="18"/>
          <w:szCs w:val="21"/>
          <w:lang w:eastAsia="ru-RU"/>
        </w:rPr>
        <w:t>.</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5.8. Освоение образовательной программы дошкольного образования не сопровождается проведением промежуточной аттестации и итоговой аттестации воспитанников.</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5.9. Содержание и организация образовательного процесса по дополнительным программам к основной образовательной программе дошкольного образования регламентируется Положением об организации платных и бесплатных дополнительных образовательных услуг.</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5.10. Образовательная деятельность по образовательной программе дошкольного образования осуществляется в группах общеразвивающей направленности и в коррекционно-логопедических группах.</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В группы могут включаться как воспитанники одного возраста, так и воспитанники разных возрастов (разновозрастные группы).</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5.11. Обеспечение учебными пособиями, а так же учебно-методическими материалами, средствами обучения и воспитания осуществляется за счет бюджетных ассигнований субъекта Российской Федерации и местного бюджета.</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b/>
          <w:bCs/>
          <w:color w:val="006AB1"/>
          <w:sz w:val="18"/>
          <w:szCs w:val="21"/>
          <w:bdr w:val="none" w:sz="0" w:space="0" w:color="auto" w:frame="1"/>
          <w:lang w:eastAsia="ru-RU"/>
        </w:rPr>
        <w:t xml:space="preserve">6. </w:t>
      </w:r>
      <w:proofErr w:type="gramStart"/>
      <w:r w:rsidRPr="00970992">
        <w:rPr>
          <w:rFonts w:ascii="Trebuchet MS" w:eastAsia="Times New Roman" w:hAnsi="Trebuchet MS" w:cs="Times New Roman"/>
          <w:b/>
          <w:bCs/>
          <w:color w:val="006AB1"/>
          <w:sz w:val="18"/>
          <w:szCs w:val="21"/>
          <w:bdr w:val="none" w:sz="0" w:space="0" w:color="auto" w:frame="1"/>
          <w:lang w:eastAsia="ru-RU"/>
        </w:rPr>
        <w:t>Контроль за</w:t>
      </w:r>
      <w:proofErr w:type="gramEnd"/>
      <w:r w:rsidRPr="00970992">
        <w:rPr>
          <w:rFonts w:ascii="Trebuchet MS" w:eastAsia="Times New Roman" w:hAnsi="Trebuchet MS" w:cs="Times New Roman"/>
          <w:b/>
          <w:bCs/>
          <w:color w:val="006AB1"/>
          <w:sz w:val="18"/>
          <w:szCs w:val="21"/>
          <w:bdr w:val="none" w:sz="0" w:space="0" w:color="auto" w:frame="1"/>
          <w:lang w:eastAsia="ru-RU"/>
        </w:rPr>
        <w:t xml:space="preserve"> образовательной деятельностью</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6.1. Контроль, или проверка процесса и результатов освоения образовательной программы ДОУ, качества обучения воспитанников является обязательным компонентом образовательного процесса и осуществляется в соответствии с «Положением о контрольной деятельности в ДОУ», планом контрольной деятельности, инструментарием контрольной деятельности.</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6.2. В ДОУ создается система оценки качества дошкольного образования, которая включает диагностический инструментарий оценки качества обучения воспитанников.</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6.3. В ДОУ осуществляется мониторинг качества дошкольного образования в соответствии с программой мониторинга качества дошкольного образования, который включает направления мониторинга (показателя), методику оценки (критерии), сроки проведения, сводный обобщающий документ, исполнитель, ответственный, итоговый управленческий документ.</w:t>
      </w:r>
    </w:p>
    <w:p w:rsidR="005D0EFB" w:rsidRPr="00970992" w:rsidRDefault="005D0EFB" w:rsidP="00970992">
      <w:pPr>
        <w:shd w:val="clear" w:color="auto" w:fill="FFFFFF"/>
        <w:spacing w:after="0" w:line="240" w:lineRule="auto"/>
        <w:rPr>
          <w:rFonts w:ascii="Trebuchet MS" w:eastAsia="Times New Roman" w:hAnsi="Trebuchet MS" w:cs="Times New Roman"/>
          <w:color w:val="343434"/>
          <w:sz w:val="18"/>
          <w:szCs w:val="21"/>
          <w:lang w:eastAsia="ru-RU"/>
        </w:rPr>
      </w:pPr>
      <w:r w:rsidRPr="00970992">
        <w:rPr>
          <w:rFonts w:ascii="Trebuchet MS" w:eastAsia="Times New Roman" w:hAnsi="Trebuchet MS" w:cs="Times New Roman"/>
          <w:color w:val="343434"/>
          <w:sz w:val="18"/>
          <w:szCs w:val="21"/>
          <w:lang w:eastAsia="ru-RU"/>
        </w:rPr>
        <w:t>6.3. Независимая общественная оценка качества дошкольного образования с участием родительской общественности осуществляется в целях определения соответствия предоставляемого дошкольного образования потребностям заказчиков образовательных услуг, в интересах которых осуществляется образовательная деятельность.</w:t>
      </w:r>
    </w:p>
    <w:p w:rsidR="005D0EFB" w:rsidRDefault="005D0EFB"/>
    <w:p w:rsidR="005D0EFB" w:rsidRDefault="005D0EFB"/>
    <w:p w:rsidR="005D0EFB" w:rsidRDefault="005D0EFB"/>
    <w:p w:rsidR="005D0EFB" w:rsidRDefault="005D0EFB"/>
    <w:p w:rsidR="005D0EFB" w:rsidRDefault="005D0EFB"/>
    <w:p w:rsidR="005D0EFB" w:rsidRDefault="005D0EFB"/>
    <w:p w:rsidR="00970992" w:rsidRDefault="00970992"/>
    <w:p w:rsidR="005D0EFB" w:rsidRDefault="005D0EFB"/>
    <w:p w:rsidR="005D0EFB" w:rsidRDefault="005D0EFB"/>
    <w:p w:rsidR="00970992" w:rsidRDefault="005D0EFB" w:rsidP="00970992">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hAnsi="Trebuchet MS"/>
          <w:b/>
          <w:bCs/>
          <w:color w:val="343434"/>
          <w:sz w:val="21"/>
          <w:szCs w:val="21"/>
          <w:bdr w:val="none" w:sz="0" w:space="0" w:color="auto" w:frame="1"/>
        </w:rPr>
        <w:lastRenderedPageBreak/>
        <w:t> </w:t>
      </w:r>
      <w:r w:rsidR="00970992">
        <w:rPr>
          <w:rFonts w:ascii="Trebuchet MS" w:eastAsia="Times New Roman" w:hAnsi="Trebuchet MS" w:cs="Times New Roman"/>
          <w:b/>
          <w:bCs/>
          <w:color w:val="343434"/>
          <w:sz w:val="21"/>
          <w:szCs w:val="21"/>
          <w:bdr w:val="none" w:sz="0" w:space="0" w:color="auto" w:frame="1"/>
          <w:lang w:eastAsia="ru-RU"/>
        </w:rPr>
        <w:t>Утверждаю:</w:t>
      </w:r>
    </w:p>
    <w:p w:rsidR="00970992" w:rsidRDefault="00970992" w:rsidP="00970992">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 xml:space="preserve">Заведующий ГБДОУ </w:t>
      </w:r>
    </w:p>
    <w:p w:rsidR="00970992" w:rsidRDefault="00970992" w:rsidP="00970992">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________</w:t>
      </w:r>
      <w:proofErr w:type="spellStart"/>
      <w:r>
        <w:rPr>
          <w:rFonts w:ascii="Trebuchet MS" w:eastAsia="Times New Roman" w:hAnsi="Trebuchet MS" w:cs="Times New Roman"/>
          <w:b/>
          <w:bCs/>
          <w:color w:val="343434"/>
          <w:sz w:val="21"/>
          <w:szCs w:val="21"/>
          <w:bdr w:val="none" w:sz="0" w:space="0" w:color="auto" w:frame="1"/>
          <w:lang w:eastAsia="ru-RU"/>
        </w:rPr>
        <w:t>Э.М.Сайнароева</w:t>
      </w:r>
      <w:proofErr w:type="spellEnd"/>
    </w:p>
    <w:p w:rsidR="005D0EFB" w:rsidRDefault="005D0EFB" w:rsidP="005D0EFB">
      <w:pPr>
        <w:shd w:val="clear" w:color="auto" w:fill="FFFFFF"/>
        <w:rPr>
          <w:rFonts w:ascii="Trebuchet MS" w:hAnsi="Trebuchet MS"/>
          <w:color w:val="343434"/>
          <w:sz w:val="21"/>
          <w:szCs w:val="21"/>
        </w:rPr>
      </w:pPr>
    </w:p>
    <w:p w:rsidR="005D0EFB" w:rsidRDefault="008A6820" w:rsidP="005D0EFB">
      <w:pPr>
        <w:pStyle w:val="a3"/>
        <w:spacing w:before="0" w:beforeAutospacing="0" w:after="195" w:afterAutospacing="0"/>
        <w:jc w:val="center"/>
        <w:rPr>
          <w:rFonts w:ascii="Trebuchet MS" w:hAnsi="Trebuchet MS"/>
          <w:color w:val="343434"/>
          <w:sz w:val="21"/>
          <w:szCs w:val="21"/>
        </w:rPr>
      </w:pPr>
      <w:r>
        <w:rPr>
          <w:rFonts w:ascii="Trebuchet MS" w:hAnsi="Trebuchet MS"/>
          <w:color w:val="343434"/>
          <w:sz w:val="21"/>
          <w:szCs w:val="21"/>
        </w:rPr>
        <w:t>Положение</w:t>
      </w:r>
    </w:p>
    <w:p w:rsidR="00970992" w:rsidRPr="00970992" w:rsidRDefault="005D0EFB" w:rsidP="00970992">
      <w:pPr>
        <w:pStyle w:val="a3"/>
        <w:spacing w:before="0" w:beforeAutospacing="0" w:after="0" w:afterAutospacing="0"/>
        <w:jc w:val="center"/>
        <w:rPr>
          <w:rFonts w:ascii="Trebuchet MS" w:hAnsi="Trebuchet MS"/>
          <w:bCs/>
          <w:color w:val="343434"/>
          <w:sz w:val="21"/>
          <w:szCs w:val="21"/>
          <w:bdr w:val="none" w:sz="0" w:space="0" w:color="auto" w:frame="1"/>
        </w:rPr>
      </w:pPr>
      <w:r w:rsidRPr="00970992">
        <w:rPr>
          <w:rFonts w:ascii="Trebuchet MS" w:hAnsi="Trebuchet MS"/>
          <w:color w:val="343434"/>
          <w:sz w:val="21"/>
          <w:szCs w:val="21"/>
        </w:rPr>
        <w:t xml:space="preserve">о порядке приема, перевода и отчисления воспитанников </w:t>
      </w:r>
      <w:r w:rsidR="00970992" w:rsidRPr="00970992">
        <w:rPr>
          <w:rFonts w:ascii="Trebuchet MS" w:hAnsi="Trebuchet MS"/>
          <w:bCs/>
          <w:color w:val="343434"/>
          <w:sz w:val="21"/>
          <w:szCs w:val="21"/>
          <w:bdr w:val="none" w:sz="0" w:space="0" w:color="auto" w:frame="1"/>
        </w:rPr>
        <w:t xml:space="preserve">государственного бюджетного дошкольного образовательного учреждения «Детский сад №6 </w:t>
      </w:r>
      <w:proofErr w:type="spellStart"/>
      <w:r w:rsidR="00970992" w:rsidRPr="00970992">
        <w:rPr>
          <w:rFonts w:ascii="Trebuchet MS" w:hAnsi="Trebuchet MS"/>
          <w:bCs/>
          <w:color w:val="343434"/>
          <w:sz w:val="21"/>
          <w:szCs w:val="21"/>
          <w:bdr w:val="none" w:sz="0" w:space="0" w:color="auto" w:frame="1"/>
        </w:rPr>
        <w:t>г</w:t>
      </w:r>
      <w:proofErr w:type="gramStart"/>
      <w:r w:rsidR="00970992" w:rsidRPr="00970992">
        <w:rPr>
          <w:rFonts w:ascii="Trebuchet MS" w:hAnsi="Trebuchet MS"/>
          <w:bCs/>
          <w:color w:val="343434"/>
          <w:sz w:val="21"/>
          <w:szCs w:val="21"/>
          <w:bdr w:val="none" w:sz="0" w:space="0" w:color="auto" w:frame="1"/>
        </w:rPr>
        <w:t>.С</w:t>
      </w:r>
      <w:proofErr w:type="gramEnd"/>
      <w:r w:rsidR="00970992" w:rsidRPr="00970992">
        <w:rPr>
          <w:rFonts w:ascii="Trebuchet MS" w:hAnsi="Trebuchet MS"/>
          <w:bCs/>
          <w:color w:val="343434"/>
          <w:sz w:val="21"/>
          <w:szCs w:val="21"/>
          <w:bdr w:val="none" w:sz="0" w:space="0" w:color="auto" w:frame="1"/>
        </w:rPr>
        <w:t>унжа</w:t>
      </w:r>
      <w:proofErr w:type="spellEnd"/>
      <w:r w:rsidR="00970992" w:rsidRPr="00970992">
        <w:rPr>
          <w:rFonts w:ascii="Trebuchet MS" w:hAnsi="Trebuchet MS"/>
          <w:bCs/>
          <w:color w:val="343434"/>
          <w:sz w:val="21"/>
          <w:szCs w:val="21"/>
          <w:bdr w:val="none" w:sz="0" w:space="0" w:color="auto" w:frame="1"/>
        </w:rPr>
        <w:t xml:space="preserve"> «Волшебная страна»</w:t>
      </w:r>
    </w:p>
    <w:p w:rsidR="005D0EFB" w:rsidRDefault="005D0EFB" w:rsidP="005D0EFB">
      <w:pPr>
        <w:pStyle w:val="a3"/>
        <w:spacing w:before="0" w:beforeAutospacing="0" w:after="195" w:afterAutospacing="0"/>
        <w:jc w:val="center"/>
        <w:rPr>
          <w:rFonts w:ascii="Trebuchet MS" w:hAnsi="Trebuchet MS"/>
          <w:color w:val="343434"/>
          <w:sz w:val="21"/>
          <w:szCs w:val="21"/>
        </w:rPr>
      </w:pPr>
    </w:p>
    <w:p w:rsidR="005D0EFB" w:rsidRDefault="005D0EFB" w:rsidP="005D0EFB">
      <w:pPr>
        <w:pStyle w:val="a3"/>
        <w:spacing w:before="0" w:beforeAutospacing="0" w:after="0" w:afterAutospacing="0"/>
        <w:rPr>
          <w:rFonts w:ascii="Trebuchet MS" w:hAnsi="Trebuchet MS"/>
          <w:color w:val="343434"/>
          <w:sz w:val="21"/>
          <w:szCs w:val="21"/>
        </w:rPr>
      </w:pPr>
      <w:r>
        <w:rPr>
          <w:rFonts w:ascii="Trebuchet MS" w:hAnsi="Trebuchet MS"/>
          <w:b/>
          <w:bCs/>
          <w:color w:val="343434"/>
          <w:sz w:val="21"/>
          <w:szCs w:val="21"/>
          <w:bdr w:val="none" w:sz="0" w:space="0" w:color="auto" w:frame="1"/>
        </w:rPr>
        <w:t>1. Общие положения</w:t>
      </w:r>
    </w:p>
    <w:p w:rsidR="00970992" w:rsidRPr="008A6820" w:rsidRDefault="005D0EFB" w:rsidP="008A6820">
      <w:pPr>
        <w:pStyle w:val="a3"/>
        <w:spacing w:before="0" w:beforeAutospacing="0" w:after="0" w:afterAutospacing="0"/>
        <w:jc w:val="center"/>
        <w:rPr>
          <w:rFonts w:ascii="Trebuchet MS" w:hAnsi="Trebuchet MS"/>
          <w:b/>
          <w:bCs/>
          <w:color w:val="343434"/>
          <w:sz w:val="20"/>
          <w:szCs w:val="21"/>
          <w:bdr w:val="none" w:sz="0" w:space="0" w:color="auto" w:frame="1"/>
        </w:rPr>
      </w:pPr>
      <w:r w:rsidRPr="008A6820">
        <w:rPr>
          <w:rFonts w:ascii="Trebuchet MS" w:hAnsi="Trebuchet MS"/>
          <w:color w:val="343434"/>
          <w:sz w:val="20"/>
          <w:szCs w:val="21"/>
        </w:rPr>
        <w:t xml:space="preserve">1. Правила приема детей в </w:t>
      </w:r>
      <w:r w:rsidR="00970992" w:rsidRPr="008A6820">
        <w:rPr>
          <w:rFonts w:ascii="Trebuchet MS" w:hAnsi="Trebuchet MS"/>
          <w:b/>
          <w:bCs/>
          <w:color w:val="343434"/>
          <w:sz w:val="20"/>
          <w:szCs w:val="21"/>
          <w:bdr w:val="none" w:sz="0" w:space="0" w:color="auto" w:frame="1"/>
        </w:rPr>
        <w:t>государственное</w:t>
      </w:r>
      <w:r w:rsidR="00970992" w:rsidRPr="008A6820">
        <w:rPr>
          <w:rFonts w:ascii="Trebuchet MS" w:hAnsi="Trebuchet MS"/>
          <w:b/>
          <w:bCs/>
          <w:color w:val="343434"/>
          <w:sz w:val="20"/>
          <w:szCs w:val="21"/>
          <w:bdr w:val="none" w:sz="0" w:space="0" w:color="auto" w:frame="1"/>
        </w:rPr>
        <w:t xml:space="preserve"> бюджетно</w:t>
      </w:r>
      <w:r w:rsidR="00970992" w:rsidRPr="008A6820">
        <w:rPr>
          <w:rFonts w:ascii="Trebuchet MS" w:hAnsi="Trebuchet MS"/>
          <w:b/>
          <w:bCs/>
          <w:color w:val="343434"/>
          <w:sz w:val="20"/>
          <w:szCs w:val="21"/>
          <w:bdr w:val="none" w:sz="0" w:space="0" w:color="auto" w:frame="1"/>
        </w:rPr>
        <w:t>е дошкольное образовательное учреждение</w:t>
      </w:r>
      <w:r w:rsidR="00970992" w:rsidRPr="008A6820">
        <w:rPr>
          <w:rFonts w:ascii="Trebuchet MS" w:hAnsi="Trebuchet MS"/>
          <w:b/>
          <w:bCs/>
          <w:color w:val="343434"/>
          <w:sz w:val="20"/>
          <w:szCs w:val="21"/>
          <w:bdr w:val="none" w:sz="0" w:space="0" w:color="auto" w:frame="1"/>
        </w:rPr>
        <w:t xml:space="preserve"> «Детский сад №6 </w:t>
      </w:r>
      <w:proofErr w:type="spellStart"/>
      <w:r w:rsidR="00970992" w:rsidRPr="008A6820">
        <w:rPr>
          <w:rFonts w:ascii="Trebuchet MS" w:hAnsi="Trebuchet MS"/>
          <w:b/>
          <w:bCs/>
          <w:color w:val="343434"/>
          <w:sz w:val="20"/>
          <w:szCs w:val="21"/>
          <w:bdr w:val="none" w:sz="0" w:space="0" w:color="auto" w:frame="1"/>
        </w:rPr>
        <w:t>г</w:t>
      </w:r>
      <w:proofErr w:type="gramStart"/>
      <w:r w:rsidR="00970992" w:rsidRPr="008A6820">
        <w:rPr>
          <w:rFonts w:ascii="Trebuchet MS" w:hAnsi="Trebuchet MS"/>
          <w:b/>
          <w:bCs/>
          <w:color w:val="343434"/>
          <w:sz w:val="20"/>
          <w:szCs w:val="21"/>
          <w:bdr w:val="none" w:sz="0" w:space="0" w:color="auto" w:frame="1"/>
        </w:rPr>
        <w:t>.С</w:t>
      </w:r>
      <w:proofErr w:type="gramEnd"/>
      <w:r w:rsidR="00970992" w:rsidRPr="008A6820">
        <w:rPr>
          <w:rFonts w:ascii="Trebuchet MS" w:hAnsi="Trebuchet MS"/>
          <w:b/>
          <w:bCs/>
          <w:color w:val="343434"/>
          <w:sz w:val="20"/>
          <w:szCs w:val="21"/>
          <w:bdr w:val="none" w:sz="0" w:space="0" w:color="auto" w:frame="1"/>
        </w:rPr>
        <w:t>унжа</w:t>
      </w:r>
      <w:proofErr w:type="spellEnd"/>
      <w:r w:rsidR="00970992" w:rsidRPr="008A6820">
        <w:rPr>
          <w:rFonts w:ascii="Trebuchet MS" w:hAnsi="Trebuchet MS"/>
          <w:b/>
          <w:bCs/>
          <w:color w:val="343434"/>
          <w:sz w:val="20"/>
          <w:szCs w:val="21"/>
          <w:bdr w:val="none" w:sz="0" w:space="0" w:color="auto" w:frame="1"/>
        </w:rPr>
        <w:t xml:space="preserve"> «Волшебная страна»</w:t>
      </w:r>
      <w:r w:rsidR="00970992" w:rsidRPr="008A6820">
        <w:rPr>
          <w:rFonts w:ascii="Trebuchet MS" w:hAnsi="Trebuchet MS"/>
          <w:b/>
          <w:bCs/>
          <w:color w:val="343434"/>
          <w:sz w:val="20"/>
          <w:szCs w:val="21"/>
          <w:bdr w:val="none" w:sz="0" w:space="0" w:color="auto" w:frame="1"/>
        </w:rPr>
        <w:t xml:space="preserve"> /далее ДОУ/</w:t>
      </w:r>
    </w:p>
    <w:p w:rsidR="005D0EFB" w:rsidRPr="008A6820" w:rsidRDefault="005D0EFB" w:rsidP="008A6820">
      <w:pPr>
        <w:pStyle w:val="a3"/>
        <w:spacing w:before="0" w:beforeAutospacing="0" w:after="0" w:afterAutospacing="0"/>
        <w:rPr>
          <w:rFonts w:ascii="Trebuchet MS" w:hAnsi="Trebuchet MS"/>
          <w:color w:val="343434"/>
          <w:sz w:val="20"/>
          <w:szCs w:val="21"/>
        </w:rPr>
      </w:pPr>
      <w:proofErr w:type="gramStart"/>
      <w:r w:rsidRPr="008A6820">
        <w:rPr>
          <w:rFonts w:ascii="Trebuchet MS" w:hAnsi="Trebuchet MS"/>
          <w:color w:val="343434"/>
          <w:sz w:val="20"/>
          <w:szCs w:val="21"/>
        </w:rPr>
        <w:t>разработаны в соответствии с положениями </w:t>
      </w:r>
      <w:hyperlink r:id="rId7" w:history="1">
        <w:r w:rsidRPr="008A6820">
          <w:rPr>
            <w:rStyle w:val="a7"/>
            <w:rFonts w:ascii="Trebuchet MS" w:hAnsi="Trebuchet MS"/>
            <w:color w:val="006AB1"/>
            <w:sz w:val="20"/>
            <w:szCs w:val="21"/>
            <w:bdr w:val="none" w:sz="0" w:space="0" w:color="auto" w:frame="1"/>
          </w:rPr>
          <w:t>Конституции</w:t>
        </w:r>
      </w:hyperlink>
      <w:r w:rsidRPr="008A6820">
        <w:rPr>
          <w:rFonts w:ascii="Trebuchet MS" w:hAnsi="Trebuchet MS"/>
          <w:color w:val="343434"/>
          <w:sz w:val="20"/>
          <w:szCs w:val="21"/>
        </w:rPr>
        <w:t> РФ, </w:t>
      </w:r>
      <w:hyperlink r:id="rId8" w:history="1">
        <w:r w:rsidRPr="008A6820">
          <w:rPr>
            <w:rStyle w:val="a7"/>
            <w:rFonts w:ascii="Trebuchet MS" w:hAnsi="Trebuchet MS"/>
            <w:color w:val="006AB1"/>
            <w:sz w:val="20"/>
            <w:szCs w:val="21"/>
            <w:bdr w:val="none" w:sz="0" w:space="0" w:color="auto" w:frame="1"/>
          </w:rPr>
          <w:t>Федерального закона</w:t>
        </w:r>
      </w:hyperlink>
      <w:r w:rsidRPr="008A6820">
        <w:rPr>
          <w:rFonts w:ascii="Trebuchet MS" w:hAnsi="Trebuchet MS"/>
          <w:color w:val="343434"/>
          <w:sz w:val="20"/>
          <w:szCs w:val="21"/>
        </w:rPr>
        <w:t> от 29 декабря 2012 г. N 273-ФЗ "Об образовании в Российской Федерации", приказа Министерства образования и науки РФ от 8 апреля 2014 года № 293 «Об утверждении Порядка приема на обучение на образовательным программам дошкольного образования»,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w:t>
      </w:r>
      <w:proofErr w:type="gramEnd"/>
      <w:r w:rsidRPr="008A6820">
        <w:rPr>
          <w:rFonts w:ascii="Trebuchet MS" w:hAnsi="Trebuchet MS"/>
          <w:color w:val="343434"/>
          <w:sz w:val="20"/>
          <w:szCs w:val="21"/>
        </w:rPr>
        <w:t>, реализующие основную образовательную программу дошкольного образования» и иных нормативных правовых актов.</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b/>
          <w:bCs/>
          <w:color w:val="343434"/>
          <w:sz w:val="20"/>
          <w:szCs w:val="21"/>
          <w:bdr w:val="none" w:sz="0" w:space="0" w:color="auto" w:frame="1"/>
        </w:rPr>
        <w:t>2. </w:t>
      </w:r>
      <w:r w:rsidRPr="008A6820">
        <w:rPr>
          <w:rFonts w:ascii="Trebuchet MS" w:hAnsi="Trebuchet MS"/>
          <w:color w:val="343434"/>
          <w:sz w:val="20"/>
          <w:szCs w:val="21"/>
        </w:rPr>
        <w:t xml:space="preserve">В ДОУ принимаются дети в соответствии с Постановлением </w:t>
      </w:r>
      <w:r w:rsidR="00970992" w:rsidRPr="008A6820">
        <w:rPr>
          <w:rFonts w:ascii="Trebuchet MS" w:hAnsi="Trebuchet MS"/>
          <w:color w:val="343434"/>
          <w:sz w:val="20"/>
          <w:szCs w:val="21"/>
        </w:rPr>
        <w:t>Министерства образования и науки РИ.</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b/>
          <w:bCs/>
          <w:color w:val="343434"/>
          <w:sz w:val="20"/>
          <w:szCs w:val="21"/>
          <w:bdr w:val="none" w:sz="0" w:space="0" w:color="auto" w:frame="1"/>
        </w:rPr>
        <w:t>2. Порядок приема</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xml:space="preserve">Прием детей в детский сад осуществляется на основании </w:t>
      </w:r>
      <w:r w:rsidR="00970992" w:rsidRPr="008A6820">
        <w:rPr>
          <w:rFonts w:ascii="Trebuchet MS" w:hAnsi="Trebuchet MS"/>
          <w:color w:val="343434"/>
          <w:sz w:val="20"/>
          <w:szCs w:val="21"/>
        </w:rPr>
        <w:t>протокола, направления от Министерства образования и науки РИ.</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В заявлении родителями (законными представителями) ребенка указываются следующие сведения: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а) фамилия, имя, отчество (последнее - при наличии) ребенка;</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б) дата и место рождения ребенка;</w:t>
      </w:r>
    </w:p>
    <w:p w:rsidR="005D0EFB" w:rsidRPr="008A6820" w:rsidRDefault="005D0EFB" w:rsidP="008A6820">
      <w:pPr>
        <w:pStyle w:val="a3"/>
        <w:spacing w:before="0" w:beforeAutospacing="0" w:after="0" w:afterAutospacing="0"/>
        <w:rPr>
          <w:rFonts w:ascii="Trebuchet MS" w:hAnsi="Trebuchet MS"/>
          <w:color w:val="343434"/>
          <w:sz w:val="20"/>
          <w:szCs w:val="21"/>
        </w:rPr>
      </w:pPr>
      <w:proofErr w:type="gramStart"/>
      <w:r w:rsidRPr="008A6820">
        <w:rPr>
          <w:rFonts w:ascii="Trebuchet MS" w:hAnsi="Trebuchet MS"/>
          <w:color w:val="343434"/>
          <w:sz w:val="20"/>
          <w:szCs w:val="21"/>
        </w:rPr>
        <w:t>в) фамилия, имя, отчество (последнее - при наличии) родителей (законных представителей) ребенка;</w:t>
      </w:r>
      <w:proofErr w:type="gramEnd"/>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г) адрес места жительства ребенка, его родителей (законных представителей);</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д) контактные телефоны родителей (законных представителей) ребенка</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при предъявлении оригиналов документов, удостоверяющих личность одного из родителей (законных представителей).</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Прием заявления может быть осуществлен в форме электронного документа с использованием информационно-телекоммуникационных сетей общего пользования.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1. К заявлению о приеме в детский сад прилагаются: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свидетельство о рождении ребенка (копия);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медицинские документы о состоянии здоровья ребенка - медицинская карта (формы №026/У-2000, утвержденная Минздравом РФ) с медицинским заключением.</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2. Для зачисления ребенка родители (законные представители) предъявляют: документ, подтверждающий личность родителя (законного представителя), оригинал свидетельства о рождении.</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право заявителя на пребывание в Российской Федерации. Иностранные граждане и лица без гражданства предъявляют документы на русском языке либо вместе с заверенным в установленном порядке переводом на русский язык.</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3. Родители (законные представители), направившие заявление и иные документы в электронном виде, оригиналы документов, предусмотренные пунктами 2.3., 2.4. настоящих правил, предъявляют руководителю ДОУ, в сроки, установленные администрацией ДОУ, до начала зачисления ребенка в ДОУ и посещения ребенком образовательной организации.</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4. Дети, родители (законные представители) которых не представили необходимые для приема документы, в соответствии с п.п.2.3, 2.4, в ДОУ не зачисляются и остаются на учете детей, нуждающихся в предоставлении места в образовательной организации.</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5. Комплектование возрастных групп в ДОУ производится ежегодно с июля по 31 августа.</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Зачисление ребенка в детский сад возможно в течение учебного года при наличии места и направления Управления образования.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lastRenderedPageBreak/>
        <w:t>В приеме в ДОУ может быть отказано только по причине отсутствия мест в соответствующей возрастной группе.</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6. Комплектование групп осуществляется в соответствии с установленными нормативами наполняемости групп.</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7. Дети с ограниченными возможностями здоровья принимаются</w:t>
      </w:r>
      <w:r w:rsidR="008A6820" w:rsidRPr="008A6820">
        <w:rPr>
          <w:rFonts w:ascii="Trebuchet MS" w:hAnsi="Trebuchet MS"/>
          <w:color w:val="343434"/>
          <w:sz w:val="20"/>
          <w:szCs w:val="21"/>
        </w:rPr>
        <w:t>.</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xml:space="preserve">8. Между родителями ребенка (законными представителями) и дошкольной образовательной организаций заключается договор, определяющий взаимные права, обязанности и ответственность сторон, возникающие в процессе обучения, воспитания, присмотра и ухода за ребенком, длительность пребывания, режим посещения, а также размер и порядок платы за </w:t>
      </w:r>
      <w:proofErr w:type="gramStart"/>
      <w:r w:rsidRPr="008A6820">
        <w:rPr>
          <w:rFonts w:ascii="Trebuchet MS" w:hAnsi="Trebuchet MS"/>
          <w:color w:val="343434"/>
          <w:sz w:val="20"/>
          <w:szCs w:val="21"/>
        </w:rPr>
        <w:t>присмотр</w:t>
      </w:r>
      <w:proofErr w:type="gramEnd"/>
      <w:r w:rsidRPr="008A6820">
        <w:rPr>
          <w:rFonts w:ascii="Trebuchet MS" w:hAnsi="Trebuchet MS"/>
          <w:color w:val="343434"/>
          <w:sz w:val="20"/>
          <w:szCs w:val="21"/>
        </w:rPr>
        <w:t xml:space="preserve"> и уход за ребенком в детском саду. Договор заключается на весь период пребывания ребенка в детском саду.</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9. Зачисление ребенка в дошкольную образовательную организацию оформляется приказом руководителя в течени</w:t>
      </w:r>
      <w:proofErr w:type="gramStart"/>
      <w:r w:rsidRPr="008A6820">
        <w:rPr>
          <w:rFonts w:ascii="Trebuchet MS" w:hAnsi="Trebuchet MS"/>
          <w:color w:val="343434"/>
          <w:sz w:val="20"/>
          <w:szCs w:val="21"/>
        </w:rPr>
        <w:t>и</w:t>
      </w:r>
      <w:proofErr w:type="gramEnd"/>
      <w:r w:rsidRPr="008A6820">
        <w:rPr>
          <w:rFonts w:ascii="Trebuchet MS" w:hAnsi="Trebuchet MS"/>
          <w:color w:val="343434"/>
          <w:sz w:val="20"/>
          <w:szCs w:val="21"/>
        </w:rPr>
        <w:t xml:space="preserve"> трех рабочих дней после заключения договора. Приказ в трехдневный срок после издания размещается на информационном стенде ДОУ и на официальном сайте образовательной организации в сети Интернет</w:t>
      </w:r>
      <w:r w:rsidR="008A6820" w:rsidRPr="008A6820">
        <w:rPr>
          <w:rFonts w:ascii="Trebuchet MS" w:hAnsi="Trebuchet MS"/>
          <w:color w:val="343434"/>
          <w:sz w:val="20"/>
          <w:szCs w:val="21"/>
        </w:rPr>
        <w:t>.</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xml:space="preserve">10. Родителей (законных представителей) вновь поступивших воспитанников администрация образовательной организации знакомит с Уставом, лицензией на </w:t>
      </w:r>
      <w:proofErr w:type="gramStart"/>
      <w:r w:rsidRPr="008A6820">
        <w:rPr>
          <w:rFonts w:ascii="Trebuchet MS" w:hAnsi="Trebuchet MS"/>
          <w:color w:val="343434"/>
          <w:sz w:val="20"/>
          <w:szCs w:val="21"/>
        </w:rPr>
        <w:t>право ведения</w:t>
      </w:r>
      <w:proofErr w:type="gramEnd"/>
      <w:r w:rsidRPr="008A6820">
        <w:rPr>
          <w:rFonts w:ascii="Trebuchet MS" w:hAnsi="Trebuchet MS"/>
          <w:color w:val="343434"/>
          <w:sz w:val="20"/>
          <w:szCs w:val="21"/>
        </w:rPr>
        <w:t xml:space="preserve"> образовательной деятельности, другими документами, регламентирующими деятельность дошкольной образовательной организации.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образовательной организации фиксируется в заявлении о приеме и заверяется личной подписью родителей (законных представителей) ребенка.</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11. Согласие родителей (законных представителей) ребенка на обработку их персональных данных и персональных данных ребенка фиксируется подписью родителей (законных представителей).</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12. Родители (законные представители) ребенка дополнительно представляют в ДОУ выписку из лицевого счета в Сбербанке одного из родителей (законных представителей) воспитанника для начисления выплаты компенсации части родительской платы за присмотр и уход за ребенком в ДОУ, в соответствии с п.5 ст. 65 Федерального Закона 273-ФЗ «Об образовании в Российской Федерации»;</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b/>
          <w:bCs/>
          <w:color w:val="343434"/>
          <w:sz w:val="20"/>
          <w:szCs w:val="21"/>
          <w:bdr w:val="none" w:sz="0" w:space="0" w:color="auto" w:frame="1"/>
        </w:rPr>
        <w:t>3. Порядок сохранения места за воспитанником </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xml:space="preserve">Место за </w:t>
      </w:r>
      <w:proofErr w:type="gramStart"/>
      <w:r w:rsidRPr="008A6820">
        <w:rPr>
          <w:rFonts w:ascii="Trebuchet MS" w:hAnsi="Trebuchet MS"/>
          <w:color w:val="343434"/>
          <w:sz w:val="20"/>
          <w:szCs w:val="21"/>
        </w:rPr>
        <w:t>воспитанником, посещающим ДОУ сохраняется</w:t>
      </w:r>
      <w:proofErr w:type="gramEnd"/>
      <w:r w:rsidRPr="008A6820">
        <w:rPr>
          <w:rFonts w:ascii="Trebuchet MS" w:hAnsi="Trebuchet MS"/>
          <w:color w:val="343434"/>
          <w:sz w:val="20"/>
          <w:szCs w:val="21"/>
        </w:rPr>
        <w:t xml:space="preserve"> на время:</w:t>
      </w:r>
    </w:p>
    <w:p w:rsidR="005D0EFB" w:rsidRPr="008A6820" w:rsidRDefault="005D0EFB" w:rsidP="008A6820">
      <w:pPr>
        <w:shd w:val="clear" w:color="auto" w:fill="FFFFFF"/>
        <w:spacing w:after="0"/>
        <w:rPr>
          <w:rFonts w:ascii="Trebuchet MS" w:hAnsi="Trebuchet MS"/>
          <w:color w:val="343434"/>
          <w:sz w:val="20"/>
          <w:szCs w:val="21"/>
        </w:rPr>
      </w:pPr>
      <w:r w:rsidRPr="008A6820">
        <w:rPr>
          <w:rFonts w:ascii="Trebuchet MS" w:hAnsi="Trebuchet MS"/>
          <w:color w:val="343434"/>
          <w:sz w:val="20"/>
          <w:szCs w:val="21"/>
        </w:rPr>
        <w:t>болезни или длительного обследования;</w:t>
      </w:r>
      <w:r w:rsidR="008A6820" w:rsidRPr="008A6820">
        <w:rPr>
          <w:rFonts w:ascii="Trebuchet MS" w:hAnsi="Trebuchet MS"/>
          <w:color w:val="343434"/>
          <w:sz w:val="20"/>
          <w:szCs w:val="21"/>
        </w:rPr>
        <w:t xml:space="preserve"> </w:t>
      </w:r>
      <w:r w:rsidRPr="008A6820">
        <w:rPr>
          <w:rFonts w:ascii="Trebuchet MS" w:hAnsi="Trebuchet MS"/>
          <w:color w:val="343434"/>
          <w:sz w:val="20"/>
          <w:szCs w:val="21"/>
        </w:rPr>
        <w:t>пребывания в условиях карантина;</w:t>
      </w:r>
      <w:r w:rsidR="008A6820" w:rsidRPr="008A6820">
        <w:rPr>
          <w:rFonts w:ascii="Trebuchet MS" w:hAnsi="Trebuchet MS"/>
          <w:color w:val="343434"/>
          <w:sz w:val="20"/>
          <w:szCs w:val="21"/>
        </w:rPr>
        <w:t xml:space="preserve"> </w:t>
      </w:r>
      <w:r w:rsidRPr="008A6820">
        <w:rPr>
          <w:rFonts w:ascii="Trebuchet MS" w:hAnsi="Trebuchet MS"/>
          <w:color w:val="343434"/>
          <w:sz w:val="20"/>
          <w:szCs w:val="21"/>
        </w:rPr>
        <w:t>прохождения санитарно-курортного лечения;</w:t>
      </w:r>
      <w:r w:rsidR="008A6820" w:rsidRPr="008A6820">
        <w:rPr>
          <w:rFonts w:ascii="Trebuchet MS" w:hAnsi="Trebuchet MS"/>
          <w:color w:val="343434"/>
          <w:sz w:val="20"/>
          <w:szCs w:val="21"/>
        </w:rPr>
        <w:t xml:space="preserve"> </w:t>
      </w:r>
      <w:r w:rsidRPr="008A6820">
        <w:rPr>
          <w:rFonts w:ascii="Trebuchet MS" w:hAnsi="Trebuchet MS"/>
          <w:color w:val="343434"/>
          <w:sz w:val="20"/>
          <w:szCs w:val="21"/>
        </w:rPr>
        <w:t>ежегодного основного оплачиваемого отпуска родителей.</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1.Родители (законные представители) воспитанников для сохранения места представляют в ДОУ соответствующее заявление и другие документы, подтверждающие отсутствие ребенка по указанным выше причинам.</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b/>
          <w:bCs/>
          <w:color w:val="343434"/>
          <w:sz w:val="20"/>
          <w:szCs w:val="21"/>
          <w:bdr w:val="none" w:sz="0" w:space="0" w:color="auto" w:frame="1"/>
        </w:rPr>
        <w:t>4. Порядок перевода и отчисления воспитанников.</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В случае перевода обучающегося по инициативе его родителей (законных представителей) родители (законные представители) обучающегося: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осуществляют выбор принимающей организации;</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 в том числе с использованием информационно-телекоммуникационной сети "Интернет" (далее - сеть Интернет);</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xml:space="preserve">обращаются </w:t>
      </w:r>
      <w:proofErr w:type="gramStart"/>
      <w:r w:rsidRPr="008A6820">
        <w:rPr>
          <w:rFonts w:ascii="Trebuchet MS" w:hAnsi="Trebuchet MS"/>
          <w:color w:val="343434"/>
          <w:sz w:val="20"/>
          <w:szCs w:val="21"/>
        </w:rPr>
        <w:t>в исходную организацию с заявлением об отчислении обучающегося в связи с переводом</w:t>
      </w:r>
      <w:proofErr w:type="gramEnd"/>
      <w:r w:rsidRPr="008A6820">
        <w:rPr>
          <w:rFonts w:ascii="Trebuchet MS" w:hAnsi="Trebuchet MS"/>
          <w:color w:val="343434"/>
          <w:sz w:val="20"/>
          <w:szCs w:val="21"/>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5. В заявлении родителей (законных представителей) обучающегося об отчислении в порядке перевода в принимающую организацию указываются: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а) фамилия, имя, отчество (при наличии) обучающегося;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б) дата рождения;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в) направленность группы;</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xml:space="preserve">г) наименование принимающей организации. В случае переезда в другую местность родителей (законных представителей) обучающегося </w:t>
      </w:r>
      <w:proofErr w:type="gramStart"/>
      <w:r w:rsidRPr="008A6820">
        <w:rPr>
          <w:rFonts w:ascii="Trebuchet MS" w:hAnsi="Trebuchet MS"/>
          <w:color w:val="343434"/>
          <w:sz w:val="20"/>
          <w:szCs w:val="21"/>
        </w:rPr>
        <w:t>указывается</w:t>
      </w:r>
      <w:proofErr w:type="gramEnd"/>
      <w:r w:rsidRPr="008A6820">
        <w:rPr>
          <w:rFonts w:ascii="Trebuchet MS" w:hAnsi="Trebuchet MS"/>
          <w:color w:val="343434"/>
          <w:sz w:val="20"/>
          <w:szCs w:val="21"/>
        </w:rPr>
        <w:t xml:space="preserve"> в том числе населенный пункт, муниципальное образование, субъект Российской Федерации, в который осуществляется переезд.</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6. На основании заявления родителей (законных представителей)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lastRenderedPageBreak/>
        <w:t xml:space="preserve">7. Исходная организация выдает родителям (законным представителям) личное дело </w:t>
      </w:r>
      <w:proofErr w:type="gramStart"/>
      <w:r w:rsidRPr="008A6820">
        <w:rPr>
          <w:rFonts w:ascii="Trebuchet MS" w:hAnsi="Trebuchet MS"/>
          <w:color w:val="343434"/>
          <w:sz w:val="20"/>
          <w:szCs w:val="21"/>
        </w:rPr>
        <w:t>обучающегося</w:t>
      </w:r>
      <w:proofErr w:type="gramEnd"/>
      <w:r w:rsidRPr="008A6820">
        <w:rPr>
          <w:rFonts w:ascii="Trebuchet MS" w:hAnsi="Trebuchet MS"/>
          <w:color w:val="343434"/>
          <w:sz w:val="20"/>
          <w:szCs w:val="21"/>
        </w:rPr>
        <w:t xml:space="preserve"> (далее - личное дело).</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xml:space="preserve">8. Требование предоставления других документов в качестве основания для </w:t>
      </w:r>
      <w:proofErr w:type="gramStart"/>
      <w:r w:rsidRPr="008A6820">
        <w:rPr>
          <w:rFonts w:ascii="Trebuchet MS" w:hAnsi="Trebuchet MS"/>
          <w:color w:val="343434"/>
          <w:sz w:val="20"/>
          <w:szCs w:val="21"/>
        </w:rPr>
        <w:t>зачисления</w:t>
      </w:r>
      <w:proofErr w:type="gramEnd"/>
      <w:r w:rsidRPr="008A6820">
        <w:rPr>
          <w:rFonts w:ascii="Trebuchet MS" w:hAnsi="Trebuchet MS"/>
          <w:color w:val="343434"/>
          <w:sz w:val="20"/>
          <w:szCs w:val="21"/>
        </w:rPr>
        <w:t xml:space="preserve"> обучающегося в принимающую организацию в связи с переводом из исходной организации не допускается.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9. Личное дело представляется родителями (законными представителями)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родителя (законного представителя) обучающегося.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10.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(далее - договор) с родителями (законными представителями) обучающегося и в течение трех рабочих дней после заключения договора издает распорядительный акт о зачислении обучающегося в порядке перевода.</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xml:space="preserve">11.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w:t>
      </w:r>
      <w:proofErr w:type="gramStart"/>
      <w:r w:rsidRPr="008A6820">
        <w:rPr>
          <w:rFonts w:ascii="Trebuchet MS" w:hAnsi="Trebuchet MS"/>
          <w:color w:val="343434"/>
          <w:sz w:val="20"/>
          <w:szCs w:val="21"/>
        </w:rPr>
        <w:t>акта</w:t>
      </w:r>
      <w:proofErr w:type="gramEnd"/>
      <w:r w:rsidRPr="008A6820">
        <w:rPr>
          <w:rFonts w:ascii="Trebuchet MS" w:hAnsi="Trebuchet MS"/>
          <w:color w:val="343434"/>
          <w:sz w:val="20"/>
          <w:szCs w:val="21"/>
        </w:rPr>
        <w:t xml:space="preserve">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b/>
          <w:bCs/>
          <w:color w:val="343434"/>
          <w:sz w:val="20"/>
          <w:szCs w:val="21"/>
          <w:bdr w:val="none" w:sz="0" w:space="0" w:color="auto" w:frame="1"/>
        </w:rPr>
        <w:t> </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1.Родители (законные представители) имеют право на перевод ребенка в другую муниципальную образовательную организацию, реализующую основную общеобразовательную программу дошкольного образования, на основании направления управления образования администрации г. Орла и при наличии мест в указанной образовательной организации.</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1Перевод воспитанника из групп компенсирующей или комбинированной направленности в общеразвивающую группу производится на основании рекомендаций городской психолого-медико-педагогической комиссии и приказа руководителя.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2.Перевод воспитанников в следующую возрастную группу осуществляется на основании приказа руководителя образовательного учреждения ежегодно не позднее 1 сентября.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3.Отчисление ребенка из детского сада осуществляется при расторжении договора образовательной организации с его родителями (законными представителями) и оформляется приказом руководителя детского сада.</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4.Договор с родителями (законными представителями) ребенка может быть расторгнут, помимо оснований, предусмотренных </w:t>
      </w:r>
      <w:hyperlink r:id="rId9" w:history="1">
        <w:r w:rsidRPr="008A6820">
          <w:rPr>
            <w:rStyle w:val="a7"/>
            <w:rFonts w:ascii="Trebuchet MS" w:hAnsi="Trebuchet MS"/>
            <w:color w:val="006AB1"/>
            <w:sz w:val="20"/>
            <w:szCs w:val="21"/>
            <w:bdr w:val="none" w:sz="0" w:space="0" w:color="auto" w:frame="1"/>
          </w:rPr>
          <w:t>гражданским законодательством</w:t>
        </w:r>
      </w:hyperlink>
      <w:r w:rsidRPr="008A6820">
        <w:rPr>
          <w:rFonts w:ascii="Trebuchet MS" w:hAnsi="Trebuchet MS"/>
          <w:color w:val="343434"/>
          <w:sz w:val="20"/>
          <w:szCs w:val="21"/>
        </w:rPr>
        <w:t> РФ, в следующих случаях:</w:t>
      </w:r>
    </w:p>
    <w:p w:rsidR="005D0EFB" w:rsidRPr="008A6820" w:rsidRDefault="005D0EFB" w:rsidP="008A6820">
      <w:pPr>
        <w:shd w:val="clear" w:color="auto" w:fill="FFFFFF"/>
        <w:spacing w:after="0"/>
        <w:rPr>
          <w:rFonts w:ascii="Trebuchet MS" w:hAnsi="Trebuchet MS"/>
          <w:color w:val="343434"/>
          <w:sz w:val="20"/>
          <w:szCs w:val="21"/>
        </w:rPr>
      </w:pPr>
      <w:r w:rsidRPr="008A6820">
        <w:rPr>
          <w:rFonts w:ascii="Trebuchet MS" w:hAnsi="Trebuchet MS"/>
          <w:color w:val="343434"/>
          <w:sz w:val="20"/>
          <w:szCs w:val="21"/>
        </w:rPr>
        <w:t>по заявлению родителей (законных представителей)</w:t>
      </w:r>
      <w:proofErr w:type="gramStart"/>
      <w:r w:rsidRPr="008A6820">
        <w:rPr>
          <w:rFonts w:ascii="Trebuchet MS" w:hAnsi="Trebuchet MS"/>
          <w:color w:val="343434"/>
          <w:sz w:val="20"/>
          <w:szCs w:val="21"/>
        </w:rPr>
        <w:t>;в</w:t>
      </w:r>
      <w:proofErr w:type="gramEnd"/>
      <w:r w:rsidRPr="008A6820">
        <w:rPr>
          <w:rFonts w:ascii="Trebuchet MS" w:hAnsi="Trebuchet MS"/>
          <w:color w:val="343434"/>
          <w:sz w:val="20"/>
          <w:szCs w:val="21"/>
        </w:rPr>
        <w:t xml:space="preserve"> связи с достижением воспитанником на 1 ноября текущего года возраста, необходимого для поступления в первый класс общеобразовательного учреждения (школы);</w:t>
      </w:r>
      <w:r w:rsidR="008A6820" w:rsidRPr="008A6820">
        <w:rPr>
          <w:rFonts w:ascii="Trebuchet MS" w:hAnsi="Trebuchet MS"/>
          <w:color w:val="343434"/>
          <w:sz w:val="20"/>
          <w:szCs w:val="21"/>
        </w:rPr>
        <w:t xml:space="preserve"> </w:t>
      </w:r>
      <w:r w:rsidRPr="008A6820">
        <w:rPr>
          <w:rFonts w:ascii="Trebuchet MS" w:hAnsi="Trebuchet MS"/>
          <w:color w:val="343434"/>
          <w:sz w:val="20"/>
          <w:szCs w:val="21"/>
        </w:rPr>
        <w:t>на основании медицинского заключения о состоянии здоровья ребенка, препятствующего его дальнейшему пребыванию в ДОУ, а также в случае медицинских показаний здоровья воспитанника, которое опасно для здоровья окружающих детей в случае его дальнейшего пребывания в детском саду. Основанием для отчисления по вышеуказанным причинам является медицинское заключение или заключение городской психолого-медико-педагогической комиссии.</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Сторона, по инициативе которой расторгается договор, обязана не менее чем за 10 дней до предполагаемой даты расторжения договора известить об этом в письменном виде другую сторону.</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b/>
          <w:bCs/>
          <w:color w:val="343434"/>
          <w:sz w:val="20"/>
          <w:szCs w:val="21"/>
          <w:bdr w:val="none" w:sz="0" w:space="0" w:color="auto" w:frame="1"/>
        </w:rPr>
        <w:t>5. Заключительные положения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1. Настоящие правила вводятся в действие с момента их утверждения руководителем образовательной организации.</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2. Ответственность за организацию приема детей, их перевода и отчисления возлагается на руководителя образовательной организации.</w:t>
      </w:r>
    </w:p>
    <w:p w:rsidR="005D0EFB" w:rsidRDefault="005D0EFB" w:rsidP="005D0EFB">
      <w:pPr>
        <w:pStyle w:val="a3"/>
        <w:spacing w:before="0" w:beforeAutospacing="0" w:after="195" w:afterAutospacing="0"/>
        <w:rPr>
          <w:rFonts w:ascii="Trebuchet MS" w:hAnsi="Trebuchet MS"/>
          <w:color w:val="343434"/>
          <w:sz w:val="21"/>
          <w:szCs w:val="21"/>
        </w:rPr>
      </w:pPr>
      <w:r>
        <w:rPr>
          <w:rFonts w:ascii="Trebuchet MS" w:hAnsi="Trebuchet MS"/>
          <w:color w:val="343434"/>
          <w:sz w:val="21"/>
          <w:szCs w:val="21"/>
        </w:rPr>
        <w:t> </w:t>
      </w:r>
    </w:p>
    <w:p w:rsidR="008A6820" w:rsidRDefault="008A6820" w:rsidP="005D0EFB">
      <w:pPr>
        <w:pStyle w:val="a3"/>
        <w:spacing w:before="0" w:beforeAutospacing="0" w:after="195" w:afterAutospacing="0"/>
        <w:rPr>
          <w:rFonts w:ascii="Trebuchet MS" w:hAnsi="Trebuchet MS"/>
          <w:color w:val="343434"/>
          <w:sz w:val="21"/>
          <w:szCs w:val="21"/>
        </w:rPr>
      </w:pPr>
    </w:p>
    <w:p w:rsidR="008A6820" w:rsidRDefault="008A6820" w:rsidP="005D0EFB">
      <w:pPr>
        <w:pStyle w:val="a3"/>
        <w:spacing w:before="0" w:beforeAutospacing="0" w:after="195" w:afterAutospacing="0"/>
        <w:rPr>
          <w:rFonts w:ascii="Trebuchet MS" w:hAnsi="Trebuchet MS"/>
          <w:color w:val="343434"/>
          <w:sz w:val="21"/>
          <w:szCs w:val="21"/>
        </w:rPr>
      </w:pPr>
    </w:p>
    <w:p w:rsidR="008A6820" w:rsidRDefault="008A6820" w:rsidP="005D0EFB">
      <w:pPr>
        <w:pStyle w:val="a3"/>
        <w:spacing w:before="0" w:beforeAutospacing="0" w:after="195" w:afterAutospacing="0"/>
        <w:rPr>
          <w:rFonts w:ascii="Trebuchet MS" w:hAnsi="Trebuchet MS"/>
          <w:color w:val="343434"/>
          <w:sz w:val="21"/>
          <w:szCs w:val="21"/>
        </w:rPr>
      </w:pPr>
    </w:p>
    <w:p w:rsidR="005D0EFB" w:rsidRDefault="005D0EFB" w:rsidP="005D0EFB">
      <w:pPr>
        <w:pStyle w:val="a3"/>
        <w:spacing w:before="0" w:beforeAutospacing="0" w:after="195" w:afterAutospacing="0"/>
        <w:rPr>
          <w:rFonts w:ascii="Trebuchet MS" w:hAnsi="Trebuchet MS"/>
          <w:color w:val="343434"/>
          <w:sz w:val="21"/>
          <w:szCs w:val="21"/>
        </w:rPr>
      </w:pPr>
      <w:r>
        <w:rPr>
          <w:rFonts w:ascii="Trebuchet MS" w:hAnsi="Trebuchet MS"/>
          <w:color w:val="343434"/>
          <w:sz w:val="21"/>
          <w:szCs w:val="21"/>
        </w:rPr>
        <w:t> </w:t>
      </w:r>
    </w:p>
    <w:p w:rsidR="008A6820" w:rsidRDefault="008A6820" w:rsidP="005D0EFB">
      <w:pPr>
        <w:pStyle w:val="a3"/>
        <w:spacing w:before="0" w:beforeAutospacing="0" w:after="195" w:afterAutospacing="0"/>
        <w:rPr>
          <w:rFonts w:ascii="Trebuchet MS" w:hAnsi="Trebuchet MS"/>
          <w:color w:val="343434"/>
          <w:sz w:val="21"/>
          <w:szCs w:val="21"/>
        </w:rPr>
      </w:pPr>
    </w:p>
    <w:p w:rsidR="005D0EFB" w:rsidRDefault="005D0EFB" w:rsidP="005D0EFB">
      <w:pPr>
        <w:pStyle w:val="a3"/>
        <w:spacing w:before="0" w:beforeAutospacing="0" w:after="195" w:afterAutospacing="0"/>
        <w:rPr>
          <w:rFonts w:ascii="Trebuchet MS" w:hAnsi="Trebuchet MS"/>
          <w:color w:val="343434"/>
          <w:sz w:val="21"/>
          <w:szCs w:val="21"/>
        </w:rPr>
      </w:pPr>
      <w:r>
        <w:rPr>
          <w:rFonts w:ascii="Trebuchet MS" w:hAnsi="Trebuchet MS"/>
          <w:color w:val="343434"/>
          <w:sz w:val="21"/>
          <w:szCs w:val="21"/>
        </w:rPr>
        <w:t> </w:t>
      </w:r>
    </w:p>
    <w:p w:rsidR="008A6820" w:rsidRDefault="008A6820" w:rsidP="008A6820">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lastRenderedPageBreak/>
        <w:t>Утверждаю:</w:t>
      </w:r>
    </w:p>
    <w:p w:rsidR="008A6820" w:rsidRDefault="008A6820" w:rsidP="008A6820">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 xml:space="preserve">Заведующий ГБДОУ </w:t>
      </w:r>
    </w:p>
    <w:p w:rsidR="008A6820" w:rsidRDefault="008A6820" w:rsidP="008A6820">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________</w:t>
      </w:r>
      <w:proofErr w:type="spellStart"/>
      <w:r>
        <w:rPr>
          <w:rFonts w:ascii="Trebuchet MS" w:eastAsia="Times New Roman" w:hAnsi="Trebuchet MS" w:cs="Times New Roman"/>
          <w:b/>
          <w:bCs/>
          <w:color w:val="343434"/>
          <w:sz w:val="21"/>
          <w:szCs w:val="21"/>
          <w:bdr w:val="none" w:sz="0" w:space="0" w:color="auto" w:frame="1"/>
          <w:lang w:eastAsia="ru-RU"/>
        </w:rPr>
        <w:t>Э.М.Сайнароева</w:t>
      </w:r>
      <w:proofErr w:type="spellEnd"/>
    </w:p>
    <w:p w:rsidR="008A6820" w:rsidRDefault="008A6820" w:rsidP="005D0EFB">
      <w:pPr>
        <w:pStyle w:val="a3"/>
        <w:spacing w:before="0" w:beforeAutospacing="0" w:after="195" w:afterAutospacing="0"/>
        <w:rPr>
          <w:rFonts w:ascii="Trebuchet MS" w:hAnsi="Trebuchet MS"/>
          <w:color w:val="343434"/>
          <w:sz w:val="21"/>
          <w:szCs w:val="21"/>
        </w:rPr>
      </w:pPr>
    </w:p>
    <w:p w:rsidR="005D0EFB" w:rsidRPr="008A6820" w:rsidRDefault="005D0EFB" w:rsidP="008A6820">
      <w:pPr>
        <w:pStyle w:val="a3"/>
        <w:spacing w:before="0" w:beforeAutospacing="0" w:after="195" w:afterAutospacing="0"/>
        <w:jc w:val="center"/>
        <w:rPr>
          <w:rFonts w:ascii="Trebuchet MS" w:hAnsi="Trebuchet MS"/>
          <w:b/>
          <w:color w:val="343434"/>
          <w:sz w:val="21"/>
          <w:szCs w:val="21"/>
        </w:rPr>
      </w:pPr>
      <w:r w:rsidRPr="008A6820">
        <w:rPr>
          <w:rFonts w:ascii="Trebuchet MS" w:hAnsi="Trebuchet MS"/>
          <w:b/>
          <w:color w:val="343434"/>
          <w:sz w:val="21"/>
          <w:szCs w:val="21"/>
        </w:rPr>
        <w:t>ПОЛОЖЕНИЕ</w:t>
      </w:r>
    </w:p>
    <w:p w:rsidR="005D0EFB" w:rsidRPr="008A6820" w:rsidRDefault="005D0EFB" w:rsidP="008A6820">
      <w:pPr>
        <w:pStyle w:val="a3"/>
        <w:spacing w:before="0" w:beforeAutospacing="0" w:after="195" w:afterAutospacing="0"/>
        <w:jc w:val="center"/>
        <w:rPr>
          <w:rFonts w:ascii="Trebuchet MS" w:hAnsi="Trebuchet MS"/>
          <w:b/>
          <w:color w:val="343434"/>
          <w:sz w:val="21"/>
          <w:szCs w:val="21"/>
        </w:rPr>
      </w:pPr>
      <w:r w:rsidRPr="008A6820">
        <w:rPr>
          <w:rFonts w:ascii="Trebuchet MS" w:hAnsi="Trebuchet MS"/>
          <w:b/>
          <w:color w:val="343434"/>
          <w:sz w:val="21"/>
          <w:szCs w:val="21"/>
        </w:rPr>
        <w:t xml:space="preserve">о порядке разработки и утверждения локальных актов </w:t>
      </w:r>
      <w:r w:rsidR="008A6820" w:rsidRPr="008A6820">
        <w:rPr>
          <w:rFonts w:ascii="Trebuchet MS" w:hAnsi="Trebuchet MS"/>
          <w:b/>
          <w:bCs/>
          <w:color w:val="343434"/>
          <w:sz w:val="21"/>
          <w:szCs w:val="21"/>
          <w:bdr w:val="none" w:sz="0" w:space="0" w:color="auto" w:frame="1"/>
        </w:rPr>
        <w:t xml:space="preserve">государственного бюджетного дошкольного образовательного учреждения «Детский сад №6 </w:t>
      </w:r>
      <w:proofErr w:type="spellStart"/>
      <w:r w:rsidR="008A6820" w:rsidRPr="008A6820">
        <w:rPr>
          <w:rFonts w:ascii="Trebuchet MS" w:hAnsi="Trebuchet MS"/>
          <w:b/>
          <w:bCs/>
          <w:color w:val="343434"/>
          <w:sz w:val="21"/>
          <w:szCs w:val="21"/>
          <w:bdr w:val="none" w:sz="0" w:space="0" w:color="auto" w:frame="1"/>
        </w:rPr>
        <w:t>г</w:t>
      </w:r>
      <w:proofErr w:type="gramStart"/>
      <w:r w:rsidR="008A6820" w:rsidRPr="008A6820">
        <w:rPr>
          <w:rFonts w:ascii="Trebuchet MS" w:hAnsi="Trebuchet MS"/>
          <w:b/>
          <w:bCs/>
          <w:color w:val="343434"/>
          <w:sz w:val="21"/>
          <w:szCs w:val="21"/>
          <w:bdr w:val="none" w:sz="0" w:space="0" w:color="auto" w:frame="1"/>
        </w:rPr>
        <w:t>.С</w:t>
      </w:r>
      <w:proofErr w:type="gramEnd"/>
      <w:r w:rsidR="008A6820" w:rsidRPr="008A6820">
        <w:rPr>
          <w:rFonts w:ascii="Trebuchet MS" w:hAnsi="Trebuchet MS"/>
          <w:b/>
          <w:bCs/>
          <w:color w:val="343434"/>
          <w:sz w:val="21"/>
          <w:szCs w:val="21"/>
          <w:bdr w:val="none" w:sz="0" w:space="0" w:color="auto" w:frame="1"/>
        </w:rPr>
        <w:t>унжа</w:t>
      </w:r>
      <w:proofErr w:type="spellEnd"/>
      <w:r w:rsidR="008A6820" w:rsidRPr="008A6820">
        <w:rPr>
          <w:rFonts w:ascii="Trebuchet MS" w:hAnsi="Trebuchet MS"/>
          <w:b/>
          <w:bCs/>
          <w:color w:val="343434"/>
          <w:sz w:val="21"/>
          <w:szCs w:val="21"/>
          <w:bdr w:val="none" w:sz="0" w:space="0" w:color="auto" w:frame="1"/>
        </w:rPr>
        <w:t xml:space="preserve"> </w:t>
      </w:r>
      <w:r w:rsidR="008A6820">
        <w:rPr>
          <w:rFonts w:ascii="Trebuchet MS" w:hAnsi="Trebuchet MS"/>
          <w:b/>
          <w:bCs/>
          <w:color w:val="343434"/>
          <w:sz w:val="21"/>
          <w:szCs w:val="21"/>
          <w:bdr w:val="none" w:sz="0" w:space="0" w:color="auto" w:frame="1"/>
        </w:rPr>
        <w:t xml:space="preserve">                           </w:t>
      </w:r>
      <w:r w:rsidR="008A6820" w:rsidRPr="008A6820">
        <w:rPr>
          <w:rFonts w:ascii="Trebuchet MS" w:hAnsi="Trebuchet MS"/>
          <w:b/>
          <w:bCs/>
          <w:color w:val="343434"/>
          <w:sz w:val="21"/>
          <w:szCs w:val="21"/>
          <w:bdr w:val="none" w:sz="0" w:space="0" w:color="auto" w:frame="1"/>
        </w:rPr>
        <w:t>«Волшебная страна»</w:t>
      </w:r>
      <w:r w:rsidRPr="008A6820">
        <w:rPr>
          <w:rFonts w:ascii="Trebuchet MS" w:hAnsi="Trebuchet MS"/>
          <w:b/>
          <w:color w:val="343434"/>
          <w:sz w:val="21"/>
          <w:szCs w:val="21"/>
        </w:rPr>
        <w:t> </w:t>
      </w:r>
    </w:p>
    <w:p w:rsidR="005D0EFB" w:rsidRDefault="005D0EFB" w:rsidP="005D0EFB">
      <w:pPr>
        <w:pStyle w:val="a3"/>
        <w:spacing w:before="0" w:beforeAutospacing="0" w:after="0" w:afterAutospacing="0"/>
        <w:rPr>
          <w:rFonts w:ascii="Trebuchet MS" w:hAnsi="Trebuchet MS"/>
          <w:color w:val="343434"/>
          <w:sz w:val="21"/>
          <w:szCs w:val="21"/>
        </w:rPr>
      </w:pPr>
      <w:r>
        <w:rPr>
          <w:rFonts w:ascii="Trebuchet MS" w:hAnsi="Trebuchet MS"/>
          <w:b/>
          <w:bCs/>
          <w:color w:val="343434"/>
          <w:sz w:val="21"/>
          <w:szCs w:val="21"/>
          <w:bdr w:val="none" w:sz="0" w:space="0" w:color="auto" w:frame="1"/>
        </w:rPr>
        <w:t>1. Общие положения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xml:space="preserve">1 .Настоящий Порядок разработки и утверждения локальных нормативных актов </w:t>
      </w:r>
      <w:r w:rsidR="008A6820" w:rsidRPr="008A6820">
        <w:rPr>
          <w:rFonts w:ascii="Trebuchet MS" w:hAnsi="Trebuchet MS"/>
          <w:bCs/>
          <w:color w:val="343434"/>
          <w:sz w:val="20"/>
          <w:szCs w:val="21"/>
          <w:bdr w:val="none" w:sz="0" w:space="0" w:color="auto" w:frame="1"/>
        </w:rPr>
        <w:t xml:space="preserve">государственного бюджетного дошкольного образовательного учреждения «Детский сад №6 </w:t>
      </w:r>
      <w:proofErr w:type="spellStart"/>
      <w:r w:rsidR="008A6820" w:rsidRPr="008A6820">
        <w:rPr>
          <w:rFonts w:ascii="Trebuchet MS" w:hAnsi="Trebuchet MS"/>
          <w:bCs/>
          <w:color w:val="343434"/>
          <w:sz w:val="20"/>
          <w:szCs w:val="21"/>
          <w:bdr w:val="none" w:sz="0" w:space="0" w:color="auto" w:frame="1"/>
        </w:rPr>
        <w:t>г</w:t>
      </w:r>
      <w:proofErr w:type="gramStart"/>
      <w:r w:rsidR="008A6820" w:rsidRPr="008A6820">
        <w:rPr>
          <w:rFonts w:ascii="Trebuchet MS" w:hAnsi="Trebuchet MS"/>
          <w:bCs/>
          <w:color w:val="343434"/>
          <w:sz w:val="20"/>
          <w:szCs w:val="21"/>
          <w:bdr w:val="none" w:sz="0" w:space="0" w:color="auto" w:frame="1"/>
        </w:rPr>
        <w:t>.С</w:t>
      </w:r>
      <w:proofErr w:type="gramEnd"/>
      <w:r w:rsidR="008A6820" w:rsidRPr="008A6820">
        <w:rPr>
          <w:rFonts w:ascii="Trebuchet MS" w:hAnsi="Trebuchet MS"/>
          <w:bCs/>
          <w:color w:val="343434"/>
          <w:sz w:val="20"/>
          <w:szCs w:val="21"/>
          <w:bdr w:val="none" w:sz="0" w:space="0" w:color="auto" w:frame="1"/>
        </w:rPr>
        <w:t>унжа</w:t>
      </w:r>
      <w:proofErr w:type="spellEnd"/>
      <w:r w:rsidR="008A6820" w:rsidRPr="008A6820">
        <w:rPr>
          <w:rFonts w:ascii="Trebuchet MS" w:hAnsi="Trebuchet MS"/>
          <w:bCs/>
          <w:color w:val="343434"/>
          <w:sz w:val="20"/>
          <w:szCs w:val="21"/>
          <w:bdr w:val="none" w:sz="0" w:space="0" w:color="auto" w:frame="1"/>
        </w:rPr>
        <w:t xml:space="preserve"> «Волшебная страна»</w:t>
      </w:r>
      <w:r w:rsidR="008A6820" w:rsidRPr="008A6820">
        <w:rPr>
          <w:rFonts w:ascii="Trebuchet MS" w:hAnsi="Trebuchet MS"/>
          <w:color w:val="343434"/>
          <w:sz w:val="20"/>
          <w:szCs w:val="21"/>
        </w:rPr>
        <w:t xml:space="preserve"> </w:t>
      </w:r>
      <w:r w:rsidRPr="008A6820">
        <w:rPr>
          <w:rFonts w:ascii="Trebuchet MS" w:hAnsi="Trebuchet MS"/>
          <w:color w:val="343434"/>
          <w:sz w:val="20"/>
          <w:szCs w:val="21"/>
        </w:rPr>
        <w:t>(далее - Порядок) разработан с целью разграничения полномочий, определения порядка действий, и направлен во избежание нарушений конституционных норм, норм трудового законодательства, законодательства об образовании и иных прав и свобод граждан.</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Настоящий Порядок определяет общие требования к порядку разработки проектов локальных нормативных актов, основные требования к содержанию локальных нормативных актов, порядку принятия указанных актов, а также внесение в них дополнений и изменений.</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b/>
          <w:bCs/>
          <w:color w:val="343434"/>
          <w:sz w:val="20"/>
          <w:szCs w:val="21"/>
          <w:bdr w:val="none" w:sz="0" w:space="0" w:color="auto" w:frame="1"/>
        </w:rPr>
        <w:t>2. Понятие локальных нормативных актов</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xml:space="preserve">2.1. Понятие локального нормативного акта. Под локальными нормативными актами в смысле настоящего Порядка понимаются разрабатываемые и принимаемые в </w:t>
      </w:r>
      <w:r w:rsidR="008A6820" w:rsidRPr="008A6820">
        <w:rPr>
          <w:rFonts w:ascii="Trebuchet MS" w:hAnsi="Trebuchet MS"/>
          <w:bCs/>
          <w:color w:val="343434"/>
          <w:sz w:val="20"/>
          <w:szCs w:val="21"/>
          <w:bdr w:val="none" w:sz="0" w:space="0" w:color="auto" w:frame="1"/>
        </w:rPr>
        <w:t>государственном бюджетном дошкольном образовательном учреждении</w:t>
      </w:r>
      <w:r w:rsidR="008A6820" w:rsidRPr="008A6820">
        <w:rPr>
          <w:rFonts w:ascii="Trebuchet MS" w:hAnsi="Trebuchet MS"/>
          <w:bCs/>
          <w:color w:val="343434"/>
          <w:sz w:val="20"/>
          <w:szCs w:val="21"/>
          <w:bdr w:val="none" w:sz="0" w:space="0" w:color="auto" w:frame="1"/>
        </w:rPr>
        <w:t xml:space="preserve"> «Детский сад №6 </w:t>
      </w:r>
      <w:proofErr w:type="spellStart"/>
      <w:r w:rsidR="008A6820" w:rsidRPr="008A6820">
        <w:rPr>
          <w:rFonts w:ascii="Trebuchet MS" w:hAnsi="Trebuchet MS"/>
          <w:bCs/>
          <w:color w:val="343434"/>
          <w:sz w:val="20"/>
          <w:szCs w:val="21"/>
          <w:bdr w:val="none" w:sz="0" w:space="0" w:color="auto" w:frame="1"/>
        </w:rPr>
        <w:t>г</w:t>
      </w:r>
      <w:proofErr w:type="gramStart"/>
      <w:r w:rsidR="008A6820" w:rsidRPr="008A6820">
        <w:rPr>
          <w:rFonts w:ascii="Trebuchet MS" w:hAnsi="Trebuchet MS"/>
          <w:bCs/>
          <w:color w:val="343434"/>
          <w:sz w:val="20"/>
          <w:szCs w:val="21"/>
          <w:bdr w:val="none" w:sz="0" w:space="0" w:color="auto" w:frame="1"/>
        </w:rPr>
        <w:t>.С</w:t>
      </w:r>
      <w:proofErr w:type="gramEnd"/>
      <w:r w:rsidR="008A6820" w:rsidRPr="008A6820">
        <w:rPr>
          <w:rFonts w:ascii="Trebuchet MS" w:hAnsi="Trebuchet MS"/>
          <w:bCs/>
          <w:color w:val="343434"/>
          <w:sz w:val="20"/>
          <w:szCs w:val="21"/>
          <w:bdr w:val="none" w:sz="0" w:space="0" w:color="auto" w:frame="1"/>
        </w:rPr>
        <w:t>унжа</w:t>
      </w:r>
      <w:proofErr w:type="spellEnd"/>
      <w:r w:rsidR="008A6820" w:rsidRPr="008A6820">
        <w:rPr>
          <w:rFonts w:ascii="Trebuchet MS" w:hAnsi="Trebuchet MS"/>
          <w:bCs/>
          <w:color w:val="343434"/>
          <w:sz w:val="20"/>
          <w:szCs w:val="21"/>
          <w:bdr w:val="none" w:sz="0" w:space="0" w:color="auto" w:frame="1"/>
        </w:rPr>
        <w:t xml:space="preserve"> «Волшебная страна»</w:t>
      </w:r>
      <w:r w:rsidR="008A6820" w:rsidRPr="008A6820">
        <w:rPr>
          <w:rFonts w:ascii="Trebuchet MS" w:hAnsi="Trebuchet MS"/>
          <w:color w:val="343434"/>
          <w:sz w:val="20"/>
          <w:szCs w:val="21"/>
        </w:rPr>
        <w:t xml:space="preserve"> </w:t>
      </w:r>
      <w:r w:rsidRPr="008A6820">
        <w:rPr>
          <w:rFonts w:ascii="Trebuchet MS" w:hAnsi="Trebuchet MS"/>
          <w:color w:val="343434"/>
          <w:sz w:val="20"/>
          <w:szCs w:val="21"/>
        </w:rPr>
        <w:t>(далее - ДОУ) в соответствии с его компетенцией, определенной действующим законодательством и Уставом ДОУ, внутренние документы, устанавливающие нормы (правила) общего характера, предназначенные для регулирования производственной, управленческой, финансовой, кадровой и иной функциональной деятельности внутри ДОУ. Локальным нормативным актом высшей юридической силы признается Устав ДОУ.</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2.2. Локальные нормативные акты, регулирующие образовательный процесс в ДОУ. Данные локальные нормативные акты, регулирующие образовательный процесс в ДОУ конкретизируют права и обязанности участников образовательных отношений.</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2.3. Локальные нормативные акты, регулирующие трудовые отношения в ДОУ.</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xml:space="preserve">Данные локальные нормативные акты составляют особую область отношений между работодателем и работниками ДОУ. Разрабатываются для реализации прав работников, исполнения ими обязанностей, поддержания дисциплины в трудовом коллективе ДОУ. </w:t>
      </w:r>
      <w:proofErr w:type="gramStart"/>
      <w:r w:rsidRPr="008A6820">
        <w:rPr>
          <w:rFonts w:ascii="Trebuchet MS" w:hAnsi="Trebuchet MS"/>
          <w:color w:val="343434"/>
          <w:sz w:val="20"/>
          <w:szCs w:val="21"/>
        </w:rPr>
        <w:t>Нормы локальных нормативных актов ДОУ,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статьей 372 Трудового Кодекса органа работников, не подлежат применению.</w:t>
      </w:r>
      <w:proofErr w:type="gramEnd"/>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Локальные нормативные акты ДОУ утверждаются работодателем (заведующим) в пределах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 (ч. 1 ст. 8 ТК РФ).</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xml:space="preserve">2.4. Унифицированных форм для принятия локальных нормативных актов ДОУ не устанавливается. Исключение составляют штатное расписание (форма № Т-3), график отпусков (форма № Т-7) и формы локальных нормативных актов, Формы остальных локальных нормативных актов ДОУ работодатель (заведующий) определяет самостоятельно. </w:t>
      </w:r>
      <w:proofErr w:type="gramStart"/>
      <w:r w:rsidRPr="008A6820">
        <w:rPr>
          <w:rFonts w:ascii="Trebuchet MS" w:hAnsi="Trebuchet MS"/>
          <w:color w:val="343434"/>
          <w:sz w:val="20"/>
          <w:szCs w:val="21"/>
        </w:rPr>
        <w:t>Это могут быть: инструкции, методики, положения, правила, стандарты, приказы, и др.</w:t>
      </w:r>
      <w:proofErr w:type="gramEnd"/>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b/>
          <w:bCs/>
          <w:color w:val="343434"/>
          <w:sz w:val="20"/>
          <w:szCs w:val="21"/>
          <w:bdr w:val="none" w:sz="0" w:space="0" w:color="auto" w:frame="1"/>
        </w:rPr>
        <w:t>З.</w:t>
      </w:r>
      <w:r w:rsidR="008A6820" w:rsidRPr="008A6820">
        <w:rPr>
          <w:rFonts w:ascii="Trebuchet MS" w:hAnsi="Trebuchet MS"/>
          <w:b/>
          <w:bCs/>
          <w:color w:val="343434"/>
          <w:sz w:val="20"/>
          <w:szCs w:val="21"/>
          <w:bdr w:val="none" w:sz="0" w:space="0" w:color="auto" w:frame="1"/>
        </w:rPr>
        <w:t xml:space="preserve"> </w:t>
      </w:r>
      <w:r w:rsidRPr="008A6820">
        <w:rPr>
          <w:rFonts w:ascii="Trebuchet MS" w:hAnsi="Trebuchet MS"/>
          <w:b/>
          <w:bCs/>
          <w:color w:val="343434"/>
          <w:sz w:val="20"/>
          <w:szCs w:val="21"/>
          <w:bdr w:val="none" w:sz="0" w:space="0" w:color="auto" w:frame="1"/>
        </w:rPr>
        <w:t>Классификация локальных актов:</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3.1. По степени значимости:</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xml:space="preserve">- </w:t>
      </w:r>
      <w:proofErr w:type="gramStart"/>
      <w:r w:rsidRPr="008A6820">
        <w:rPr>
          <w:rFonts w:ascii="Trebuchet MS" w:hAnsi="Trebuchet MS"/>
          <w:color w:val="343434"/>
          <w:sz w:val="20"/>
          <w:szCs w:val="21"/>
        </w:rPr>
        <w:t>обязательные</w:t>
      </w:r>
      <w:proofErr w:type="gramEnd"/>
      <w:r w:rsidRPr="008A6820">
        <w:rPr>
          <w:rFonts w:ascii="Trebuchet MS" w:hAnsi="Trebuchet MS"/>
          <w:color w:val="343434"/>
          <w:sz w:val="20"/>
          <w:szCs w:val="21"/>
        </w:rPr>
        <w:t xml:space="preserve"> - состав таких локальных актов определен трудовым законодательством. Трудовой кодекс РФ содержит прямое указание на принятие подобных документов (например, ст. ст. 189, 135 ТК РФ).</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необязательные - такие документы прямо не предусмотрены трудовым законодательством, работодатель принимает локальные акты по своему усмотрению.</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3.2. По сфере действия: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xml:space="preserve">- общего характера, </w:t>
      </w:r>
      <w:proofErr w:type="gramStart"/>
      <w:r w:rsidRPr="008A6820">
        <w:rPr>
          <w:rFonts w:ascii="Trebuchet MS" w:hAnsi="Trebuchet MS"/>
          <w:color w:val="343434"/>
          <w:sz w:val="20"/>
          <w:szCs w:val="21"/>
        </w:rPr>
        <w:t>распространяющиеся</w:t>
      </w:r>
      <w:proofErr w:type="gramEnd"/>
      <w:r w:rsidRPr="008A6820">
        <w:rPr>
          <w:rFonts w:ascii="Trebuchet MS" w:hAnsi="Trebuchet MS"/>
          <w:color w:val="343434"/>
          <w:sz w:val="20"/>
          <w:szCs w:val="21"/>
        </w:rPr>
        <w:t xml:space="preserve"> на всю организацию;</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xml:space="preserve">- специального характера, </w:t>
      </w:r>
      <w:proofErr w:type="gramStart"/>
      <w:r w:rsidRPr="008A6820">
        <w:rPr>
          <w:rFonts w:ascii="Trebuchet MS" w:hAnsi="Trebuchet MS"/>
          <w:color w:val="343434"/>
          <w:sz w:val="20"/>
          <w:szCs w:val="21"/>
        </w:rPr>
        <w:t>касающиеся</w:t>
      </w:r>
      <w:proofErr w:type="gramEnd"/>
      <w:r w:rsidRPr="008A6820">
        <w:rPr>
          <w:rFonts w:ascii="Trebuchet MS" w:hAnsi="Trebuchet MS"/>
          <w:color w:val="343434"/>
          <w:sz w:val="20"/>
          <w:szCs w:val="21"/>
        </w:rPr>
        <w:t xml:space="preserve"> отдельных вопросов.</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3.3. По кругу лиц:</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распространяющиеся на всех работников организации;</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lastRenderedPageBreak/>
        <w:t xml:space="preserve">- </w:t>
      </w:r>
      <w:proofErr w:type="gramStart"/>
      <w:r w:rsidRPr="008A6820">
        <w:rPr>
          <w:rFonts w:ascii="Trebuchet MS" w:hAnsi="Trebuchet MS"/>
          <w:color w:val="343434"/>
          <w:sz w:val="20"/>
          <w:szCs w:val="21"/>
        </w:rPr>
        <w:t>распространяющиеся</w:t>
      </w:r>
      <w:proofErr w:type="gramEnd"/>
      <w:r w:rsidRPr="008A6820">
        <w:rPr>
          <w:rFonts w:ascii="Trebuchet MS" w:hAnsi="Trebuchet MS"/>
          <w:color w:val="343434"/>
          <w:sz w:val="20"/>
          <w:szCs w:val="21"/>
        </w:rPr>
        <w:t xml:space="preserve"> на определенную категорию работников;</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3.4. По способу принятия: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принимаемые работодателем единолично;</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принимаемые с учетом мнения представительного органа работников. В этом случае при принятии локальных актов необходимо соблюдать порядок, предусмотренный ст. 372 ТК РФ.</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3.5. По сроку действия: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постоянного действия - бессрочные;</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с определенным сроком действия.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3.6. По сроку хранения: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постоянного хранения;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-75 лет;</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другие.</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b/>
          <w:bCs/>
          <w:color w:val="006AB1"/>
          <w:sz w:val="20"/>
          <w:szCs w:val="21"/>
          <w:bdr w:val="none" w:sz="0" w:space="0" w:color="auto" w:frame="1"/>
        </w:rPr>
        <w:t>4. Структура и содержание локальных нормативных актов</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4.1. Структура и содержание локальных нормативных актов зависят от круга вопросов, в отношении которых необходимо принятие таких актов.</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Условно структуру локальных актов можно разделить на следующие части:</w:t>
      </w:r>
    </w:p>
    <w:p w:rsidR="005D0EFB" w:rsidRPr="008A6820" w:rsidRDefault="005D0EFB" w:rsidP="008A6820">
      <w:pPr>
        <w:pStyle w:val="a3"/>
        <w:spacing w:before="0" w:beforeAutospacing="0" w:after="0" w:afterAutospacing="0"/>
        <w:rPr>
          <w:rFonts w:ascii="Trebuchet MS" w:hAnsi="Trebuchet MS"/>
          <w:color w:val="343434"/>
          <w:sz w:val="20"/>
          <w:szCs w:val="21"/>
        </w:rPr>
      </w:pPr>
      <w:proofErr w:type="gramStart"/>
      <w:r w:rsidRPr="008A6820">
        <w:rPr>
          <w:rFonts w:ascii="Trebuchet MS" w:hAnsi="Trebuchet MS"/>
          <w:color w:val="343434"/>
          <w:sz w:val="20"/>
          <w:szCs w:val="21"/>
        </w:rPr>
        <w:t>- общие положения: перечень регулируемых вопросов; нормативные правовые акты, в соответствии с которыми локальный акт принимается; подразделения или категории работников, подпадающие под действие локального акта;</w:t>
      </w:r>
      <w:proofErr w:type="gramEnd"/>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основная часть: права и обязанности работника и работодателя; процедуры, не определенные законодательством; порядок взаимодействия структурных подразделений в зависимости от специфики локального акта; действия сторон, сроки, ответственность и пр.</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заключительные положения: время вступления локального акта в силу, перечень локальных актов или отдельных положений, прекращающих действие с принятием нового акта.</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Локальные акты могут содержать приложения, касающиеся вопросов, отраженных в этих актах.</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4.2. Текст локального нормативного акта составляется на русском языке.</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b/>
          <w:bCs/>
          <w:color w:val="006AB1"/>
          <w:sz w:val="20"/>
          <w:szCs w:val="21"/>
          <w:bdr w:val="none" w:sz="0" w:space="0" w:color="auto" w:frame="1"/>
        </w:rPr>
        <w:t>5. Разработка нормативного локального акта</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Проекты локальных нормативных актов разрабатываются по решению Педагогического совета, Общего собрания работников учреждения или администрации ДОУ в зависимости от их компетенции, определенной законом и Уставом ДОУ.</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5.1. Этапы разработки проектов локальных нормативных актов:</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5.2. Определение вопросов, по которым требуются разработка и утверждение локального нормативного акта. Потребность выявляется в ходе совещаний, собраний. Сами работники ДОУ могут выступить с инициативой создания локального нормативного акта при выявлении в ходе работы неурегулированных вопросов.</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5.3. Создание рабочей группы по разработке локального нормативного акта.</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xml:space="preserve">5.4. Назначение ответственного руководителя рабочей группы, который будет координировать </w:t>
      </w:r>
      <w:proofErr w:type="gramStart"/>
      <w:r w:rsidRPr="008A6820">
        <w:rPr>
          <w:rFonts w:ascii="Trebuchet MS" w:hAnsi="Trebuchet MS"/>
          <w:color w:val="343434"/>
          <w:sz w:val="20"/>
          <w:szCs w:val="21"/>
        </w:rPr>
        <w:t>участников</w:t>
      </w:r>
      <w:proofErr w:type="gramEnd"/>
      <w:r w:rsidRPr="008A6820">
        <w:rPr>
          <w:rFonts w:ascii="Trebuchet MS" w:hAnsi="Trebuchet MS"/>
          <w:color w:val="343434"/>
          <w:sz w:val="20"/>
          <w:szCs w:val="21"/>
        </w:rPr>
        <w:t xml:space="preserve"> и контролировать установленные сроки разработки локального нормативного акта. Остальные члены группы вправе вносить предложения и замечания в ходе подготовки проекта документа. При необходимости ответственный исполнитель дорабатывает его с учетом внесенных замечаний.</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5.5.Согласование проекта локального акта. На данном этапе проект необходимо согласовать с участниками рабочей группы и другими заинтересованными лицами</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5.6.После согласования проект передается на утверждение работодателю. Если для принятия локального акта необходимо учитывать мнение представительного органа</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работников (профсоюза), то до утверждения работодателем проект документа и обоснование по нему должны быть направлены в этот орган, (ст. 372 ТК РФ.)</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b/>
          <w:bCs/>
          <w:color w:val="343434"/>
          <w:sz w:val="20"/>
          <w:szCs w:val="21"/>
          <w:bdr w:val="none" w:sz="0" w:space="0" w:color="auto" w:frame="1"/>
        </w:rPr>
        <w:t>6. Принятие локальных нормативных актов</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6.1.Согласно ст. 12 ТК РФ локальный а</w:t>
      </w:r>
      <w:proofErr w:type="gramStart"/>
      <w:r w:rsidRPr="008A6820">
        <w:rPr>
          <w:rFonts w:ascii="Trebuchet MS" w:hAnsi="Trebuchet MS"/>
          <w:color w:val="343434"/>
          <w:sz w:val="20"/>
          <w:szCs w:val="21"/>
        </w:rPr>
        <w:t>кт вст</w:t>
      </w:r>
      <w:proofErr w:type="gramEnd"/>
      <w:r w:rsidRPr="008A6820">
        <w:rPr>
          <w:rFonts w:ascii="Trebuchet MS" w:hAnsi="Trebuchet MS"/>
          <w:color w:val="343434"/>
          <w:sz w:val="20"/>
          <w:szCs w:val="21"/>
        </w:rPr>
        <w:t>упает в силу со дня его принятия работодателем или со дня, указанного в этом документе.</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Работодатель может принять локальные акты следующими способами:</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утвердить;</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издать приказ (распоряжение) об утверждении локального акта.</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6.2.Утверждая локальный акт, работодатель должен поставить подпись в реквизите “Гриф утверждения документа”. Этот реквизит располагают в правом верхнем углу документа. Помимо подписи гриф должен состоять из слова УТВЕРЖДАЮ (без кавычек), наименования должности лица, утверждающего документ, его инициалов, фамилии и даты подписания.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6.3.При утверждении документа несколькими должностными лицами их подписи располагают на одном уровне.</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6.4.Локальный акт может приниматься путем издания приказа (распоряжения). Унифицированной формы для такого приказа не предусмотрено, поэтому работодатель вправе определить ее самостоятельно. В приказе об утверждении локального акта необходимо отразить:</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lastRenderedPageBreak/>
        <w:t>- дату введения локального акта в действие;</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указание об ознакомлении работников с локальным актом и сроки для этого;</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фамилии и должности лиц, ответственных за соблюдение локального акта;</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другие условия.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b/>
          <w:bCs/>
          <w:color w:val="343434"/>
          <w:sz w:val="20"/>
          <w:szCs w:val="21"/>
          <w:bdr w:val="none" w:sz="0" w:space="0" w:color="auto" w:frame="1"/>
        </w:rPr>
        <w:t xml:space="preserve">7. Ознакомление участников образовательного процесса с </w:t>
      </w:r>
      <w:proofErr w:type="gramStart"/>
      <w:r w:rsidRPr="008A6820">
        <w:rPr>
          <w:rFonts w:ascii="Trebuchet MS" w:hAnsi="Trebuchet MS"/>
          <w:b/>
          <w:bCs/>
          <w:color w:val="343434"/>
          <w:sz w:val="20"/>
          <w:szCs w:val="21"/>
          <w:bdr w:val="none" w:sz="0" w:space="0" w:color="auto" w:frame="1"/>
        </w:rPr>
        <w:t>локальными</w:t>
      </w:r>
      <w:proofErr w:type="gramEnd"/>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b/>
          <w:bCs/>
          <w:color w:val="343434"/>
          <w:sz w:val="20"/>
          <w:szCs w:val="21"/>
          <w:bdr w:val="none" w:sz="0" w:space="0" w:color="auto" w:frame="1"/>
        </w:rPr>
        <w:t>нормативными актами</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7.1. Работники организации (часть 2 статьи 22 ТК РФ) в обязательном порядке должны быть ознакомлены под личную роспись со всеми локальными нормативными актами, принимаемыми в учреждении непосредственно связанными с их трудовой деятельностью. Если локальный акт касается обучающихся, их родителей, он должен быть доведен до их сведения.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7.2. Родители (законные представители) знакомятся с локальными нормативными актами при поступлении в дошкольную образовательную организацию.</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7.3. Локальные нормативные акты размещаются на официальном сайте ДОУ.</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b/>
          <w:bCs/>
          <w:color w:val="343434"/>
          <w:sz w:val="20"/>
          <w:szCs w:val="21"/>
          <w:bdr w:val="none" w:sz="0" w:space="0" w:color="auto" w:frame="1"/>
        </w:rPr>
        <w:t>8. Изменение локальных нормативных актов</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8.1.Работодатель вправе вносить изменения в локальные акты:</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в связи со вступлением в силу либо изменением закона или другого нормативного правового акта, содержащего нормы трудового права, коллективного договора, соглашения;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по собственному усмотрению. В этом случае важно, чтобы принимаемые локальные акты не ухудшали положения работников по сравнению с трудовым законодательством, коллективными договорами, соглашениями (ч. 4 ст. 8 ТК РФ).</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8.2.Изменения вносятся в том же порядке, в котором локальный акт разрабатывался и утверждался первоначально. Необходимо учитывать, что изменения могут затрагивать определенные сторонами условия трудового договора, а согласно ст. 72 ТК РФ это допустимо только по соглашению сторон. Работодатель вправе в одностороннем порядке изменять условия трудового договора только в случае организационных или технологических изменений условий труда. При этом необходимо соблюдать процедуру, определенную в ст. 74 ТК РФ.</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b/>
          <w:bCs/>
          <w:color w:val="343434"/>
          <w:sz w:val="20"/>
          <w:szCs w:val="21"/>
          <w:bdr w:val="none" w:sz="0" w:space="0" w:color="auto" w:frame="1"/>
        </w:rPr>
        <w:t>9. Отмена локальных актов.</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9.1.Согласно ст. 12 ТК РФ основаниями для прекращения действия локального акта или отдельных его положений являются:</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истечение срока действия. Такая ситуация возможна, если при разработке локального акта был определен период его действия. При наступлении указанного срока локальный акт автоматически утрачивает силу. От работодателя не требуется издания дополнительных документов, подтверждающих этот факт. В качестве примера можно привести график отпусков. В силу прямого указания закона график отпусков утверждается ежегодно и прекращает действие по окончании календарного года;</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отмена (признание утратившим силу) локального акта либо отдельных его положений другим локальным актом;</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 вступление в силу закона или другого нормативного правового акта, содержащего нормы трудового права, коллективного договора, соглашения, когда указанные акты устанавливают более высокий уровень гарантий работникам по сравнению с действовавшим локальным актом.</w:t>
      </w:r>
    </w:p>
    <w:p w:rsidR="005D0EFB" w:rsidRPr="008A6820" w:rsidRDefault="005D0EFB" w:rsidP="008A6820">
      <w:pPr>
        <w:pStyle w:val="a3"/>
        <w:spacing w:before="0" w:beforeAutospacing="0" w:after="0" w:afterAutospacing="0"/>
        <w:rPr>
          <w:rFonts w:ascii="Trebuchet MS" w:hAnsi="Trebuchet MS"/>
          <w:color w:val="343434"/>
          <w:sz w:val="20"/>
          <w:szCs w:val="21"/>
        </w:rPr>
      </w:pPr>
      <w:r w:rsidRPr="008A6820">
        <w:rPr>
          <w:rFonts w:ascii="Trebuchet MS" w:hAnsi="Trebuchet MS"/>
          <w:color w:val="343434"/>
          <w:sz w:val="20"/>
          <w:szCs w:val="21"/>
        </w:rPr>
        <w:t>9.2.Если принят закон или другой нормативный правовой акт, устанавливающий более высокий уровень гарантий работникам по сравнению с локальным актом, действие локального акта или отдельных его положений прекращается.</w:t>
      </w:r>
    </w:p>
    <w:p w:rsidR="005D0EFB" w:rsidRDefault="005D0EFB" w:rsidP="005D0EFB">
      <w:pPr>
        <w:pStyle w:val="a3"/>
        <w:spacing w:before="0" w:beforeAutospacing="0" w:after="195" w:afterAutospacing="0"/>
        <w:rPr>
          <w:rFonts w:ascii="Trebuchet MS" w:hAnsi="Trebuchet MS"/>
          <w:color w:val="343434"/>
          <w:sz w:val="21"/>
          <w:szCs w:val="21"/>
        </w:rPr>
      </w:pPr>
      <w:r>
        <w:rPr>
          <w:rFonts w:ascii="Trebuchet MS" w:hAnsi="Trebuchet MS"/>
          <w:color w:val="343434"/>
          <w:sz w:val="21"/>
          <w:szCs w:val="21"/>
        </w:rPr>
        <w:t> </w:t>
      </w:r>
    </w:p>
    <w:p w:rsidR="005D0EFB" w:rsidRDefault="005D0EFB"/>
    <w:p w:rsidR="005D0EFB" w:rsidRDefault="005D0EFB"/>
    <w:p w:rsidR="005D0EFB" w:rsidRDefault="005D0EFB"/>
    <w:p w:rsidR="005D0EFB" w:rsidRDefault="005D0EFB"/>
    <w:p w:rsidR="005D0EFB" w:rsidRDefault="005D0EFB"/>
    <w:p w:rsidR="005D0EFB" w:rsidRDefault="005D0EFB"/>
    <w:p w:rsidR="005D0EFB" w:rsidRDefault="005D0EFB"/>
    <w:p w:rsidR="005D0EFB" w:rsidRDefault="005D0EFB" w:rsidP="005D0EFB">
      <w:pPr>
        <w:pStyle w:val="a3"/>
        <w:spacing w:before="0" w:beforeAutospacing="0" w:after="195" w:afterAutospacing="0"/>
        <w:rPr>
          <w:rFonts w:ascii="Trebuchet MS" w:hAnsi="Trebuchet MS"/>
          <w:color w:val="343434"/>
          <w:sz w:val="21"/>
          <w:szCs w:val="21"/>
        </w:rPr>
      </w:pPr>
    </w:p>
    <w:p w:rsidR="008A6820" w:rsidRDefault="008A6820" w:rsidP="008A6820">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lastRenderedPageBreak/>
        <w:t>Утверждаю:</w:t>
      </w:r>
    </w:p>
    <w:p w:rsidR="008A6820" w:rsidRDefault="008A6820" w:rsidP="008A6820">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 xml:space="preserve">Заведующий ГБДОУ </w:t>
      </w:r>
    </w:p>
    <w:p w:rsidR="008A6820" w:rsidRDefault="008A6820" w:rsidP="008A6820">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________</w:t>
      </w:r>
      <w:proofErr w:type="spellStart"/>
      <w:r>
        <w:rPr>
          <w:rFonts w:ascii="Trebuchet MS" w:eastAsia="Times New Roman" w:hAnsi="Trebuchet MS" w:cs="Times New Roman"/>
          <w:b/>
          <w:bCs/>
          <w:color w:val="343434"/>
          <w:sz w:val="21"/>
          <w:szCs w:val="21"/>
          <w:bdr w:val="none" w:sz="0" w:space="0" w:color="auto" w:frame="1"/>
          <w:lang w:eastAsia="ru-RU"/>
        </w:rPr>
        <w:t>Э.М.Сайнароева</w:t>
      </w:r>
      <w:proofErr w:type="spellEnd"/>
    </w:p>
    <w:p w:rsidR="008A6820" w:rsidRDefault="008A6820" w:rsidP="005D0EFB">
      <w:pPr>
        <w:pStyle w:val="a3"/>
        <w:spacing w:before="0" w:beforeAutospacing="0" w:after="195" w:afterAutospacing="0"/>
        <w:rPr>
          <w:rFonts w:ascii="Trebuchet MS" w:hAnsi="Trebuchet MS"/>
          <w:color w:val="343434"/>
          <w:sz w:val="21"/>
          <w:szCs w:val="21"/>
        </w:rPr>
      </w:pPr>
    </w:p>
    <w:p w:rsidR="005D0EFB" w:rsidRPr="008A6820" w:rsidRDefault="005D0EFB" w:rsidP="005D0EFB">
      <w:pPr>
        <w:pStyle w:val="a3"/>
        <w:spacing w:before="0" w:beforeAutospacing="0" w:after="195" w:afterAutospacing="0"/>
        <w:jc w:val="center"/>
        <w:rPr>
          <w:rFonts w:ascii="Trebuchet MS" w:hAnsi="Trebuchet MS"/>
          <w:b/>
          <w:color w:val="343434"/>
          <w:sz w:val="20"/>
          <w:szCs w:val="21"/>
        </w:rPr>
      </w:pPr>
      <w:r w:rsidRPr="008A6820">
        <w:rPr>
          <w:rFonts w:ascii="Trebuchet MS" w:hAnsi="Trebuchet MS"/>
          <w:b/>
          <w:color w:val="343434"/>
          <w:sz w:val="20"/>
          <w:szCs w:val="21"/>
        </w:rPr>
        <w:t>ПОЛОЖЕНИЕ</w:t>
      </w:r>
    </w:p>
    <w:p w:rsidR="005D0EFB" w:rsidRPr="008A6820" w:rsidRDefault="005D0EFB" w:rsidP="008A6820">
      <w:pPr>
        <w:pStyle w:val="a3"/>
        <w:spacing w:before="0" w:beforeAutospacing="0" w:after="0" w:afterAutospacing="0"/>
        <w:jc w:val="center"/>
        <w:rPr>
          <w:rFonts w:ascii="Trebuchet MS" w:hAnsi="Trebuchet MS"/>
          <w:b/>
          <w:color w:val="343434"/>
          <w:sz w:val="20"/>
          <w:szCs w:val="21"/>
        </w:rPr>
      </w:pPr>
      <w:r w:rsidRPr="008A6820">
        <w:rPr>
          <w:rFonts w:ascii="Trebuchet MS" w:hAnsi="Trebuchet MS"/>
          <w:b/>
          <w:color w:val="343434"/>
          <w:sz w:val="20"/>
          <w:szCs w:val="21"/>
        </w:rPr>
        <w:t>о порядке аттестации педагогических работников на соответствие занимаемой должности</w:t>
      </w:r>
    </w:p>
    <w:p w:rsidR="008A6820" w:rsidRPr="008A6820" w:rsidRDefault="008A6820" w:rsidP="008A6820">
      <w:pPr>
        <w:pStyle w:val="a3"/>
        <w:spacing w:before="0" w:beforeAutospacing="0" w:after="0" w:afterAutospacing="0"/>
        <w:jc w:val="center"/>
        <w:rPr>
          <w:rFonts w:ascii="Trebuchet MS" w:hAnsi="Trebuchet MS"/>
          <w:b/>
          <w:bCs/>
          <w:color w:val="343434"/>
          <w:sz w:val="20"/>
          <w:szCs w:val="21"/>
          <w:bdr w:val="none" w:sz="0" w:space="0" w:color="auto" w:frame="1"/>
        </w:rPr>
      </w:pPr>
      <w:r w:rsidRPr="008A6820">
        <w:rPr>
          <w:rFonts w:ascii="Trebuchet MS" w:hAnsi="Trebuchet MS"/>
          <w:b/>
          <w:bCs/>
          <w:color w:val="343434"/>
          <w:sz w:val="20"/>
          <w:szCs w:val="21"/>
          <w:bdr w:val="none" w:sz="0" w:space="0" w:color="auto" w:frame="1"/>
        </w:rPr>
        <w:t xml:space="preserve">государственного бюджетного дошкольного образовательного учреждения «Детский сад №6 </w:t>
      </w:r>
      <w:proofErr w:type="spellStart"/>
      <w:r w:rsidRPr="008A6820">
        <w:rPr>
          <w:rFonts w:ascii="Trebuchet MS" w:hAnsi="Trebuchet MS"/>
          <w:b/>
          <w:bCs/>
          <w:color w:val="343434"/>
          <w:sz w:val="20"/>
          <w:szCs w:val="21"/>
          <w:bdr w:val="none" w:sz="0" w:space="0" w:color="auto" w:frame="1"/>
        </w:rPr>
        <w:t>г</w:t>
      </w:r>
      <w:proofErr w:type="gramStart"/>
      <w:r w:rsidRPr="008A6820">
        <w:rPr>
          <w:rFonts w:ascii="Trebuchet MS" w:hAnsi="Trebuchet MS"/>
          <w:b/>
          <w:bCs/>
          <w:color w:val="343434"/>
          <w:sz w:val="20"/>
          <w:szCs w:val="21"/>
          <w:bdr w:val="none" w:sz="0" w:space="0" w:color="auto" w:frame="1"/>
        </w:rPr>
        <w:t>.С</w:t>
      </w:r>
      <w:proofErr w:type="gramEnd"/>
      <w:r w:rsidRPr="008A6820">
        <w:rPr>
          <w:rFonts w:ascii="Trebuchet MS" w:hAnsi="Trebuchet MS"/>
          <w:b/>
          <w:bCs/>
          <w:color w:val="343434"/>
          <w:sz w:val="20"/>
          <w:szCs w:val="21"/>
          <w:bdr w:val="none" w:sz="0" w:space="0" w:color="auto" w:frame="1"/>
        </w:rPr>
        <w:t>унжа</w:t>
      </w:r>
      <w:proofErr w:type="spellEnd"/>
      <w:r w:rsidRPr="008A6820">
        <w:rPr>
          <w:rFonts w:ascii="Trebuchet MS" w:hAnsi="Trebuchet MS"/>
          <w:b/>
          <w:bCs/>
          <w:color w:val="343434"/>
          <w:sz w:val="20"/>
          <w:szCs w:val="21"/>
          <w:bdr w:val="none" w:sz="0" w:space="0" w:color="auto" w:frame="1"/>
        </w:rPr>
        <w:t xml:space="preserve"> «Волшебная</w:t>
      </w:r>
      <w:r w:rsidRPr="008A6820">
        <w:rPr>
          <w:rFonts w:ascii="Trebuchet MS" w:hAnsi="Trebuchet MS"/>
          <w:b/>
          <w:bCs/>
          <w:color w:val="343434"/>
          <w:sz w:val="20"/>
          <w:szCs w:val="21"/>
          <w:bdr w:val="none" w:sz="0" w:space="0" w:color="auto" w:frame="1"/>
        </w:rPr>
        <w:t xml:space="preserve"> страна»</w:t>
      </w:r>
    </w:p>
    <w:p w:rsidR="008A6820" w:rsidRDefault="008A6820" w:rsidP="008A6820">
      <w:pPr>
        <w:pStyle w:val="a3"/>
        <w:spacing w:before="0" w:beforeAutospacing="0" w:after="0" w:afterAutospacing="0"/>
        <w:jc w:val="center"/>
        <w:rPr>
          <w:rFonts w:ascii="Trebuchet MS" w:hAnsi="Trebuchet MS"/>
          <w:bCs/>
          <w:color w:val="343434"/>
          <w:sz w:val="21"/>
          <w:szCs w:val="21"/>
          <w:bdr w:val="none" w:sz="0" w:space="0" w:color="auto" w:frame="1"/>
        </w:rPr>
      </w:pPr>
      <w:r>
        <w:rPr>
          <w:rFonts w:ascii="Trebuchet MS" w:hAnsi="Trebuchet MS"/>
          <w:bCs/>
          <w:color w:val="343434"/>
          <w:sz w:val="21"/>
          <w:szCs w:val="21"/>
          <w:bdr w:val="none" w:sz="0" w:space="0" w:color="auto" w:frame="1"/>
        </w:rPr>
        <w:t xml:space="preserve">                                                                                                    </w:t>
      </w:r>
    </w:p>
    <w:p w:rsidR="005D0EFB" w:rsidRPr="008A6820" w:rsidRDefault="008A6820" w:rsidP="008A6820">
      <w:pPr>
        <w:pStyle w:val="a3"/>
        <w:spacing w:before="0" w:beforeAutospacing="0" w:after="0" w:afterAutospacing="0"/>
        <w:rPr>
          <w:rFonts w:ascii="Trebuchet MS" w:hAnsi="Trebuchet MS"/>
          <w:bCs/>
          <w:color w:val="343434"/>
          <w:sz w:val="21"/>
          <w:szCs w:val="21"/>
          <w:bdr w:val="none" w:sz="0" w:space="0" w:color="auto" w:frame="1"/>
        </w:rPr>
      </w:pPr>
      <w:r>
        <w:rPr>
          <w:rFonts w:ascii="Trebuchet MS" w:hAnsi="Trebuchet MS"/>
          <w:bCs/>
          <w:color w:val="343434"/>
          <w:sz w:val="21"/>
          <w:szCs w:val="21"/>
          <w:bdr w:val="none" w:sz="0" w:space="0" w:color="auto" w:frame="1"/>
        </w:rPr>
        <w:t xml:space="preserve"> </w:t>
      </w:r>
      <w:r w:rsidR="005D0EFB">
        <w:rPr>
          <w:rFonts w:ascii="Trebuchet MS" w:hAnsi="Trebuchet MS"/>
          <w:color w:val="343434"/>
          <w:sz w:val="21"/>
          <w:szCs w:val="21"/>
        </w:rPr>
        <w:t>1.Общие положения.</w:t>
      </w:r>
    </w:p>
    <w:p w:rsidR="005D0EFB" w:rsidRPr="00EC36DF" w:rsidRDefault="005D0EFB" w:rsidP="00EC36DF">
      <w:pPr>
        <w:pStyle w:val="a3"/>
        <w:spacing w:before="0" w:beforeAutospacing="0" w:after="0" w:afterAutospacing="0"/>
        <w:rPr>
          <w:rFonts w:ascii="Trebuchet MS" w:hAnsi="Trebuchet MS"/>
          <w:b/>
          <w:bCs/>
          <w:color w:val="343434"/>
          <w:sz w:val="18"/>
          <w:szCs w:val="21"/>
          <w:bdr w:val="none" w:sz="0" w:space="0" w:color="auto" w:frame="1"/>
        </w:rPr>
      </w:pPr>
      <w:r w:rsidRPr="00EC36DF">
        <w:rPr>
          <w:rFonts w:ascii="Trebuchet MS" w:hAnsi="Trebuchet MS"/>
          <w:color w:val="343434"/>
          <w:sz w:val="20"/>
          <w:szCs w:val="21"/>
        </w:rPr>
        <w:t xml:space="preserve">- Настоящее Положение о порядке аттестации педагогических работников </w:t>
      </w:r>
      <w:r w:rsidR="008A6820" w:rsidRPr="00EC36DF">
        <w:rPr>
          <w:rFonts w:ascii="Trebuchet MS" w:hAnsi="Trebuchet MS"/>
          <w:bCs/>
          <w:color w:val="343434"/>
          <w:sz w:val="18"/>
          <w:szCs w:val="21"/>
          <w:bdr w:val="none" w:sz="0" w:space="0" w:color="auto" w:frame="1"/>
        </w:rPr>
        <w:t xml:space="preserve">государственного бюджетного дошкольного образовательного учреждения «Детский сад №6 </w:t>
      </w:r>
      <w:proofErr w:type="spellStart"/>
      <w:r w:rsidR="008A6820" w:rsidRPr="00EC36DF">
        <w:rPr>
          <w:rFonts w:ascii="Trebuchet MS" w:hAnsi="Trebuchet MS"/>
          <w:bCs/>
          <w:color w:val="343434"/>
          <w:sz w:val="18"/>
          <w:szCs w:val="21"/>
          <w:bdr w:val="none" w:sz="0" w:space="0" w:color="auto" w:frame="1"/>
        </w:rPr>
        <w:t>г</w:t>
      </w:r>
      <w:proofErr w:type="gramStart"/>
      <w:r w:rsidR="008A6820" w:rsidRPr="00EC36DF">
        <w:rPr>
          <w:rFonts w:ascii="Trebuchet MS" w:hAnsi="Trebuchet MS"/>
          <w:bCs/>
          <w:color w:val="343434"/>
          <w:sz w:val="18"/>
          <w:szCs w:val="21"/>
          <w:bdr w:val="none" w:sz="0" w:space="0" w:color="auto" w:frame="1"/>
        </w:rPr>
        <w:t>.С</w:t>
      </w:r>
      <w:proofErr w:type="gramEnd"/>
      <w:r w:rsidR="008A6820" w:rsidRPr="00EC36DF">
        <w:rPr>
          <w:rFonts w:ascii="Trebuchet MS" w:hAnsi="Trebuchet MS"/>
          <w:bCs/>
          <w:color w:val="343434"/>
          <w:sz w:val="18"/>
          <w:szCs w:val="21"/>
          <w:bdr w:val="none" w:sz="0" w:space="0" w:color="auto" w:frame="1"/>
        </w:rPr>
        <w:t>унжа</w:t>
      </w:r>
      <w:proofErr w:type="spellEnd"/>
      <w:r w:rsidR="008A6820" w:rsidRPr="00EC36DF">
        <w:rPr>
          <w:rFonts w:ascii="Trebuchet MS" w:hAnsi="Trebuchet MS"/>
          <w:bCs/>
          <w:color w:val="343434"/>
          <w:sz w:val="18"/>
          <w:szCs w:val="21"/>
          <w:bdr w:val="none" w:sz="0" w:space="0" w:color="auto" w:frame="1"/>
        </w:rPr>
        <w:t xml:space="preserve"> «Волшебная страна»</w:t>
      </w:r>
      <w:r w:rsidR="008A6820" w:rsidRPr="00EC36DF">
        <w:rPr>
          <w:rFonts w:ascii="Trebuchet MS" w:hAnsi="Trebuchet MS"/>
          <w:color w:val="343434"/>
          <w:sz w:val="20"/>
          <w:szCs w:val="21"/>
        </w:rPr>
        <w:t xml:space="preserve"> </w:t>
      </w:r>
      <w:r w:rsidRPr="00EC36DF">
        <w:rPr>
          <w:rFonts w:ascii="Trebuchet MS" w:hAnsi="Trebuchet MS"/>
          <w:color w:val="343434"/>
          <w:sz w:val="20"/>
          <w:szCs w:val="21"/>
        </w:rPr>
        <w:t xml:space="preserve">(далее Положение) разработано в соответствии с Федеральным законом «Об образовании в Российской Федерации» от 29.12.2012г. № 273-Ф3, Приказом Министерства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в целях обеспечения проведения аттестации педагогических работников </w:t>
      </w:r>
      <w:r w:rsidR="00EC36DF" w:rsidRPr="00EC36DF">
        <w:rPr>
          <w:rFonts w:ascii="Trebuchet MS" w:hAnsi="Trebuchet MS"/>
          <w:bCs/>
          <w:color w:val="343434"/>
          <w:sz w:val="18"/>
          <w:szCs w:val="21"/>
          <w:bdr w:val="none" w:sz="0" w:space="0" w:color="auto" w:frame="1"/>
        </w:rPr>
        <w:t xml:space="preserve">государственного бюджетного дошкольного образовательного учреждения «Детский сад №6 </w:t>
      </w:r>
      <w:proofErr w:type="spellStart"/>
      <w:r w:rsidR="00EC36DF" w:rsidRPr="00EC36DF">
        <w:rPr>
          <w:rFonts w:ascii="Trebuchet MS" w:hAnsi="Trebuchet MS"/>
          <w:bCs/>
          <w:color w:val="343434"/>
          <w:sz w:val="18"/>
          <w:szCs w:val="21"/>
          <w:bdr w:val="none" w:sz="0" w:space="0" w:color="auto" w:frame="1"/>
        </w:rPr>
        <w:t>г</w:t>
      </w:r>
      <w:proofErr w:type="gramStart"/>
      <w:r w:rsidR="00EC36DF" w:rsidRPr="00EC36DF">
        <w:rPr>
          <w:rFonts w:ascii="Trebuchet MS" w:hAnsi="Trebuchet MS"/>
          <w:bCs/>
          <w:color w:val="343434"/>
          <w:sz w:val="18"/>
          <w:szCs w:val="21"/>
          <w:bdr w:val="none" w:sz="0" w:space="0" w:color="auto" w:frame="1"/>
        </w:rPr>
        <w:t>.С</w:t>
      </w:r>
      <w:proofErr w:type="gramEnd"/>
      <w:r w:rsidR="00EC36DF" w:rsidRPr="00EC36DF">
        <w:rPr>
          <w:rFonts w:ascii="Trebuchet MS" w:hAnsi="Trebuchet MS"/>
          <w:bCs/>
          <w:color w:val="343434"/>
          <w:sz w:val="18"/>
          <w:szCs w:val="21"/>
          <w:bdr w:val="none" w:sz="0" w:space="0" w:color="auto" w:frame="1"/>
        </w:rPr>
        <w:t>унжа</w:t>
      </w:r>
      <w:proofErr w:type="spellEnd"/>
      <w:r w:rsidR="00EC36DF" w:rsidRPr="00EC36DF">
        <w:rPr>
          <w:rFonts w:ascii="Trebuchet MS" w:hAnsi="Trebuchet MS"/>
          <w:bCs/>
          <w:color w:val="343434"/>
          <w:sz w:val="18"/>
          <w:szCs w:val="21"/>
          <w:bdr w:val="none" w:sz="0" w:space="0" w:color="auto" w:frame="1"/>
        </w:rPr>
        <w:t xml:space="preserve"> «Волшебная страна»</w:t>
      </w:r>
      <w:r w:rsidR="00EC36DF" w:rsidRPr="00EC36DF">
        <w:rPr>
          <w:rFonts w:ascii="Trebuchet MS" w:hAnsi="Trebuchet MS"/>
          <w:color w:val="343434"/>
          <w:sz w:val="20"/>
          <w:szCs w:val="21"/>
        </w:rPr>
        <w:t xml:space="preserve"> </w:t>
      </w:r>
      <w:r w:rsidR="00EC36DF" w:rsidRPr="00EC36DF">
        <w:rPr>
          <w:rFonts w:ascii="Trebuchet MS" w:hAnsi="Trebuchet MS"/>
          <w:color w:val="343434"/>
          <w:sz w:val="20"/>
          <w:szCs w:val="21"/>
        </w:rPr>
        <w:t>(далее по тексту - Г</w:t>
      </w:r>
      <w:r w:rsidRPr="00EC36DF">
        <w:rPr>
          <w:rFonts w:ascii="Trebuchet MS" w:hAnsi="Trebuchet MS"/>
          <w:color w:val="343434"/>
          <w:sz w:val="20"/>
          <w:szCs w:val="21"/>
        </w:rPr>
        <w:t>БДОУ) с целью подтверждения соответствия занимаемой должности.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Для проведения аттестации с целью подтверждения соответствия педагогических работников занимаемым ими должностям на основе оценки их профессиональной деятельности соз</w:t>
      </w:r>
      <w:r w:rsidR="00EC36DF" w:rsidRPr="00EC36DF">
        <w:rPr>
          <w:rFonts w:ascii="Trebuchet MS" w:hAnsi="Trebuchet MS"/>
          <w:color w:val="343434"/>
          <w:sz w:val="20"/>
          <w:szCs w:val="21"/>
        </w:rPr>
        <w:t>дается аттестационная комиссия Г</w:t>
      </w:r>
      <w:r w:rsidRPr="00EC36DF">
        <w:rPr>
          <w:rFonts w:ascii="Trebuchet MS" w:hAnsi="Trebuchet MS"/>
          <w:color w:val="343434"/>
          <w:sz w:val="20"/>
          <w:szCs w:val="21"/>
        </w:rPr>
        <w:t>БДОУ (далее - аттестационная комиссия).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Аттестацию с целью подтверждения соответствия занимаемой должности проходят педагогические работники, не имеющие квалификационных категорий (первой или высшей).</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xml:space="preserve">- Аттестацию с целью подтверждения соответствия занимаемой должности педагогические работники проходят в форме квалификационных испытаний, целью которых является определение </w:t>
      </w:r>
      <w:proofErr w:type="gramStart"/>
      <w:r w:rsidRPr="00EC36DF">
        <w:rPr>
          <w:rFonts w:ascii="Trebuchet MS" w:hAnsi="Trebuchet MS"/>
          <w:color w:val="343434"/>
          <w:sz w:val="20"/>
          <w:szCs w:val="21"/>
        </w:rPr>
        <w:t>соответствия уровня профессиональной компетентности аттестуемого работника занимаемой должности</w:t>
      </w:r>
      <w:proofErr w:type="gramEnd"/>
      <w:r w:rsidRPr="00EC36DF">
        <w:rPr>
          <w:rFonts w:ascii="Trebuchet MS" w:hAnsi="Trebuchet MS"/>
          <w:color w:val="343434"/>
          <w:sz w:val="20"/>
          <w:szCs w:val="21"/>
        </w:rPr>
        <w:t>.</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xml:space="preserve">- Настоящее Положение распространяется на </w:t>
      </w:r>
      <w:r w:rsidR="00EC36DF" w:rsidRPr="00EC36DF">
        <w:rPr>
          <w:rFonts w:ascii="Trebuchet MS" w:hAnsi="Trebuchet MS"/>
          <w:color w:val="343434"/>
          <w:sz w:val="20"/>
          <w:szCs w:val="21"/>
        </w:rPr>
        <w:t>всех педагогических работников Г</w:t>
      </w:r>
      <w:r w:rsidRPr="00EC36DF">
        <w:rPr>
          <w:rFonts w:ascii="Trebuchet MS" w:hAnsi="Trebuchet MS"/>
          <w:color w:val="343434"/>
          <w:sz w:val="20"/>
          <w:szCs w:val="21"/>
        </w:rPr>
        <w:t>БДОУ.</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006AB1"/>
          <w:sz w:val="20"/>
          <w:szCs w:val="21"/>
          <w:bdr w:val="none" w:sz="0" w:space="0" w:color="auto" w:frame="1"/>
        </w:rPr>
        <w:t>2. Формирование аттестационной комиссии, ее состав и порядок работы</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2.1. Аттестация педагогических работников с целью подтверждения соответствия занимаемой должности проводится аттестационной комиссией, формируемой заведующим Учреждением и состоящей из председателя комиссии, заместителя председателя комиссии, секретаря комиссии и членов комиссии.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2.2. В состав аттестационной комиссии могут входить представители органов управления образования.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2.3. В состав аттестационной комиссии в обязательном порядке включается представительный орган работников Учреждения.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2.4.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аттестационными комиссиями решения.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xml:space="preserve">2.5. Персональный состав аттестационной комиссии и график работы утверждается приказом </w:t>
      </w:r>
      <w:proofErr w:type="gramStart"/>
      <w:r w:rsidRPr="00EC36DF">
        <w:rPr>
          <w:rFonts w:ascii="Trebuchet MS" w:hAnsi="Trebuchet MS"/>
          <w:color w:val="343434"/>
          <w:sz w:val="20"/>
          <w:szCs w:val="21"/>
        </w:rPr>
        <w:t>заведующего Учреждения</w:t>
      </w:r>
      <w:proofErr w:type="gramEnd"/>
      <w:r w:rsidRPr="00EC36DF">
        <w:rPr>
          <w:rFonts w:ascii="Trebuchet MS" w:hAnsi="Trebuchet MS"/>
          <w:color w:val="343434"/>
          <w:sz w:val="20"/>
          <w:szCs w:val="21"/>
        </w:rPr>
        <w:t xml:space="preserve"> ежегодно.</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2.6. Руководство работой аттестационной комиссии осуществляет председатель (во время отсутствия председателя его обязанности исполняет заместитель председателя).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2.7. Заседание аттестационной комиссии считается правомочным, если на нем присутствует не менее двух третей ее членов и представитель выборного органа первичной профсоюзной организации.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2.8.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006AB1"/>
          <w:sz w:val="20"/>
          <w:szCs w:val="21"/>
          <w:bdr w:val="none" w:sz="0" w:space="0" w:color="auto" w:frame="1"/>
        </w:rPr>
        <w:t>3 Проведение аттестации педагогических работников с целью</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подтверждения соответствия занимаемой должности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xml:space="preserve">3.1. Информация о дате, месте и времени проведения аттестации письменно доводится заведующим Учреждением до сведения педагогического работника, подлежащего аттестации, не </w:t>
      </w:r>
      <w:proofErr w:type="gramStart"/>
      <w:r w:rsidRPr="00EC36DF">
        <w:rPr>
          <w:rFonts w:ascii="Trebuchet MS" w:hAnsi="Trebuchet MS"/>
          <w:color w:val="343434"/>
          <w:sz w:val="20"/>
          <w:szCs w:val="21"/>
        </w:rPr>
        <w:t>позднее</w:t>
      </w:r>
      <w:proofErr w:type="gramEnd"/>
      <w:r w:rsidRPr="00EC36DF">
        <w:rPr>
          <w:rFonts w:ascii="Trebuchet MS" w:hAnsi="Trebuchet MS"/>
          <w:color w:val="343434"/>
          <w:sz w:val="20"/>
          <w:szCs w:val="21"/>
        </w:rPr>
        <w:t xml:space="preserve"> чем за месяц до ее начала.</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lastRenderedPageBreak/>
        <w:t>3.2. Педагогические работники в ходе аттестации проходят квалификационные испытания по вопросам, связанным с осуществлением ими педагогической деятельности по занимаемой должности.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3.3. Квалификационные испытания проводятся в форме показа открытого мероприятия и подготовки портфолио.</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3.4. Письменное квалификационное испытание может быть выполнено в рукописном или в электронном виде по одной из двух форм по выбору аттестуемого педагогического работника:</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1) подготовка конспекта занятия, мероприятия.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2) решение педагогических ситуаций.</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3.5. Решение о соответствии/несоответствии педагогического работника занимаемой должности принимается комиссией на основании результатов квалификационных испытаний, представления заведующего Учреждением и других документов, имеющих значение для обеспечения объективной оценки профессиональной деятельности педагогического работника.</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3.6. По результатам аттестации комиссия принимает одно из решений:</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соответствует занимаемой должности (указывается должность работника);</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не соответствует занимаемой должности (указывается должность работника).</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3.7.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 3 ч. 1 ст. 81 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3.8. Решение комиссии оформляется протоколом, который подписывается председателем, заместителем председателя, секретарем и членами комиссии, принимавшими участие в голосовании.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3.9. Решение комиссии заносится в аттестационный лист педагогического работника.</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В аттестационный лист педагогического работника в случае необходимости комиссия заносит рекомендации по совершенствованию профессиональной деятельности педагогического работника, о необходимости повышения его квалификации с указанием специализации и другие рекомендации. Данные рекомендации используются в дальнейшей работе с педагогом.</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3.10. Решение аттестационной комиссии о результатах аттестации педагогического работника утверждается приказом заведующего Учреждением.</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3.11. Заведующий Учреждением обязан ознакомить под роспись работника с аттестационным листом и приказом о результатах аттестации.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3.12. Аттестационный лист и выписка из приказа о результатах аттестации хранятся в личном деле педагогического работника.</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3.13. Результат аттестации педагогический работник вправе обжаловать в порядке, предусмотренном законодательством РФ</w:t>
      </w:r>
    </w:p>
    <w:p w:rsidR="005D0EFB" w:rsidRDefault="005D0EFB" w:rsidP="005D0EFB">
      <w:pPr>
        <w:pStyle w:val="a3"/>
        <w:spacing w:before="0" w:beforeAutospacing="0" w:after="195" w:afterAutospacing="0"/>
        <w:rPr>
          <w:rFonts w:ascii="Trebuchet MS" w:hAnsi="Trebuchet MS"/>
          <w:color w:val="343434"/>
          <w:sz w:val="21"/>
          <w:szCs w:val="21"/>
        </w:rPr>
      </w:pPr>
      <w:r>
        <w:rPr>
          <w:rFonts w:ascii="Trebuchet MS" w:hAnsi="Trebuchet MS"/>
          <w:color w:val="343434"/>
          <w:sz w:val="21"/>
          <w:szCs w:val="21"/>
        </w:rPr>
        <w:t> </w:t>
      </w:r>
    </w:p>
    <w:p w:rsidR="00EC36DF" w:rsidRDefault="00EC36DF" w:rsidP="005D0EFB">
      <w:pPr>
        <w:pStyle w:val="a3"/>
        <w:spacing w:before="0" w:beforeAutospacing="0" w:after="195" w:afterAutospacing="0"/>
        <w:rPr>
          <w:rFonts w:ascii="Trebuchet MS" w:hAnsi="Trebuchet MS"/>
          <w:color w:val="343434"/>
          <w:sz w:val="21"/>
          <w:szCs w:val="21"/>
        </w:rPr>
      </w:pPr>
    </w:p>
    <w:p w:rsidR="00EC36DF" w:rsidRDefault="00EC36DF" w:rsidP="005D0EFB">
      <w:pPr>
        <w:pStyle w:val="a3"/>
        <w:spacing w:before="0" w:beforeAutospacing="0" w:after="195" w:afterAutospacing="0"/>
        <w:rPr>
          <w:rFonts w:ascii="Trebuchet MS" w:hAnsi="Trebuchet MS"/>
          <w:color w:val="343434"/>
          <w:sz w:val="21"/>
          <w:szCs w:val="21"/>
        </w:rPr>
      </w:pPr>
    </w:p>
    <w:p w:rsidR="00EC36DF" w:rsidRDefault="00EC36DF" w:rsidP="005D0EFB">
      <w:pPr>
        <w:pStyle w:val="a3"/>
        <w:spacing w:before="0" w:beforeAutospacing="0" w:after="195" w:afterAutospacing="0"/>
        <w:rPr>
          <w:rFonts w:ascii="Trebuchet MS" w:hAnsi="Trebuchet MS"/>
          <w:color w:val="343434"/>
          <w:sz w:val="21"/>
          <w:szCs w:val="21"/>
        </w:rPr>
      </w:pPr>
    </w:p>
    <w:p w:rsidR="00EC36DF" w:rsidRDefault="00EC36DF" w:rsidP="005D0EFB">
      <w:pPr>
        <w:pStyle w:val="a3"/>
        <w:spacing w:before="0" w:beforeAutospacing="0" w:after="195" w:afterAutospacing="0"/>
        <w:rPr>
          <w:rFonts w:ascii="Trebuchet MS" w:hAnsi="Trebuchet MS"/>
          <w:color w:val="343434"/>
          <w:sz w:val="21"/>
          <w:szCs w:val="21"/>
        </w:rPr>
      </w:pPr>
    </w:p>
    <w:p w:rsidR="00EC36DF" w:rsidRDefault="00EC36DF" w:rsidP="005D0EFB">
      <w:pPr>
        <w:pStyle w:val="a3"/>
        <w:spacing w:before="0" w:beforeAutospacing="0" w:after="195" w:afterAutospacing="0"/>
        <w:rPr>
          <w:rFonts w:ascii="Trebuchet MS" w:hAnsi="Trebuchet MS"/>
          <w:color w:val="343434"/>
          <w:sz w:val="21"/>
          <w:szCs w:val="21"/>
        </w:rPr>
      </w:pPr>
    </w:p>
    <w:p w:rsidR="00EC36DF" w:rsidRDefault="00EC36DF" w:rsidP="005D0EFB">
      <w:pPr>
        <w:pStyle w:val="a3"/>
        <w:spacing w:before="0" w:beforeAutospacing="0" w:after="195" w:afterAutospacing="0"/>
        <w:rPr>
          <w:rFonts w:ascii="Trebuchet MS" w:hAnsi="Trebuchet MS"/>
          <w:color w:val="343434"/>
          <w:sz w:val="21"/>
          <w:szCs w:val="21"/>
        </w:rPr>
      </w:pPr>
    </w:p>
    <w:p w:rsidR="00EC36DF" w:rsidRDefault="00EC36DF" w:rsidP="005D0EFB">
      <w:pPr>
        <w:pStyle w:val="a3"/>
        <w:spacing w:before="0" w:beforeAutospacing="0" w:after="195" w:afterAutospacing="0"/>
        <w:rPr>
          <w:rFonts w:ascii="Trebuchet MS" w:hAnsi="Trebuchet MS"/>
          <w:color w:val="343434"/>
          <w:sz w:val="21"/>
          <w:szCs w:val="21"/>
        </w:rPr>
      </w:pPr>
    </w:p>
    <w:p w:rsidR="00EC36DF" w:rsidRDefault="00EC36DF" w:rsidP="005D0EFB">
      <w:pPr>
        <w:pStyle w:val="a3"/>
        <w:spacing w:before="0" w:beforeAutospacing="0" w:after="195" w:afterAutospacing="0"/>
        <w:rPr>
          <w:rFonts w:ascii="Trebuchet MS" w:hAnsi="Trebuchet MS"/>
          <w:color w:val="343434"/>
          <w:sz w:val="21"/>
          <w:szCs w:val="21"/>
        </w:rPr>
      </w:pPr>
    </w:p>
    <w:p w:rsidR="00EC36DF" w:rsidRDefault="00EC36DF" w:rsidP="005D0EFB">
      <w:pPr>
        <w:pStyle w:val="a3"/>
        <w:spacing w:before="0" w:beforeAutospacing="0" w:after="195" w:afterAutospacing="0"/>
        <w:rPr>
          <w:rFonts w:ascii="Trebuchet MS" w:hAnsi="Trebuchet MS"/>
          <w:color w:val="343434"/>
          <w:sz w:val="21"/>
          <w:szCs w:val="21"/>
        </w:rPr>
      </w:pPr>
    </w:p>
    <w:p w:rsidR="00EC36DF" w:rsidRDefault="00EC36DF" w:rsidP="005D0EFB">
      <w:pPr>
        <w:pStyle w:val="a3"/>
        <w:spacing w:before="0" w:beforeAutospacing="0" w:after="195" w:afterAutospacing="0"/>
        <w:rPr>
          <w:rFonts w:ascii="Trebuchet MS" w:hAnsi="Trebuchet MS"/>
          <w:color w:val="343434"/>
          <w:sz w:val="21"/>
          <w:szCs w:val="21"/>
        </w:rPr>
      </w:pPr>
    </w:p>
    <w:p w:rsidR="00EC36DF" w:rsidRDefault="00EC36DF" w:rsidP="00EC36D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lastRenderedPageBreak/>
        <w:t>Утверждаю:</w:t>
      </w:r>
    </w:p>
    <w:p w:rsidR="00EC36DF" w:rsidRDefault="00EC36DF" w:rsidP="00EC36D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 xml:space="preserve">Заведующий ГБДОУ </w:t>
      </w:r>
    </w:p>
    <w:p w:rsidR="00EC36DF" w:rsidRDefault="00EC36DF" w:rsidP="00EC36D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________</w:t>
      </w:r>
      <w:proofErr w:type="spellStart"/>
      <w:r>
        <w:rPr>
          <w:rFonts w:ascii="Trebuchet MS" w:eastAsia="Times New Roman" w:hAnsi="Trebuchet MS" w:cs="Times New Roman"/>
          <w:b/>
          <w:bCs/>
          <w:color w:val="343434"/>
          <w:sz w:val="21"/>
          <w:szCs w:val="21"/>
          <w:bdr w:val="none" w:sz="0" w:space="0" w:color="auto" w:frame="1"/>
          <w:lang w:eastAsia="ru-RU"/>
        </w:rPr>
        <w:t>Э.М.Сайнароева</w:t>
      </w:r>
      <w:proofErr w:type="spellEnd"/>
    </w:p>
    <w:p w:rsidR="00EC36DF" w:rsidRDefault="00EC36DF" w:rsidP="005D0EFB">
      <w:pPr>
        <w:pStyle w:val="a3"/>
        <w:spacing w:before="0" w:beforeAutospacing="0" w:after="195" w:afterAutospacing="0"/>
        <w:jc w:val="center"/>
        <w:rPr>
          <w:rFonts w:ascii="Trebuchet MS" w:hAnsi="Trebuchet MS"/>
          <w:color w:val="343434"/>
          <w:sz w:val="21"/>
          <w:szCs w:val="21"/>
        </w:rPr>
      </w:pPr>
    </w:p>
    <w:p w:rsidR="005D0EFB" w:rsidRDefault="005D0EFB" w:rsidP="005D0EFB">
      <w:pPr>
        <w:pStyle w:val="a3"/>
        <w:spacing w:before="0" w:beforeAutospacing="0" w:after="195" w:afterAutospacing="0"/>
        <w:jc w:val="center"/>
        <w:rPr>
          <w:rFonts w:ascii="Trebuchet MS" w:hAnsi="Trebuchet MS"/>
          <w:color w:val="343434"/>
          <w:sz w:val="21"/>
          <w:szCs w:val="21"/>
        </w:rPr>
      </w:pPr>
      <w:r>
        <w:rPr>
          <w:rFonts w:ascii="Trebuchet MS" w:hAnsi="Trebuchet MS"/>
          <w:color w:val="343434"/>
          <w:sz w:val="21"/>
          <w:szCs w:val="21"/>
        </w:rPr>
        <w:t>ПОЛОЖЕНИЕ</w:t>
      </w:r>
    </w:p>
    <w:p w:rsidR="005D0EFB" w:rsidRDefault="005D0EFB" w:rsidP="00EC36DF">
      <w:pPr>
        <w:pStyle w:val="a3"/>
        <w:spacing w:before="0" w:beforeAutospacing="0" w:after="0" w:afterAutospacing="0"/>
        <w:jc w:val="center"/>
        <w:rPr>
          <w:rFonts w:ascii="Trebuchet MS" w:hAnsi="Trebuchet MS"/>
          <w:color w:val="343434"/>
          <w:sz w:val="21"/>
          <w:szCs w:val="21"/>
        </w:rPr>
      </w:pPr>
      <w:r>
        <w:rPr>
          <w:rFonts w:ascii="Trebuchet MS" w:hAnsi="Trebuchet MS"/>
          <w:color w:val="343434"/>
          <w:sz w:val="21"/>
          <w:szCs w:val="21"/>
        </w:rPr>
        <w:t>о календарном планировании образовательного процесса в группах</w:t>
      </w:r>
    </w:p>
    <w:p w:rsidR="00EC36DF" w:rsidRPr="008A6820" w:rsidRDefault="00EC36DF" w:rsidP="00EC36DF">
      <w:pPr>
        <w:pStyle w:val="a3"/>
        <w:spacing w:before="0" w:beforeAutospacing="0" w:after="0" w:afterAutospacing="0"/>
        <w:jc w:val="center"/>
        <w:rPr>
          <w:rFonts w:ascii="Trebuchet MS" w:hAnsi="Trebuchet MS"/>
          <w:b/>
          <w:bCs/>
          <w:color w:val="343434"/>
          <w:sz w:val="20"/>
          <w:szCs w:val="21"/>
          <w:bdr w:val="none" w:sz="0" w:space="0" w:color="auto" w:frame="1"/>
        </w:rPr>
      </w:pPr>
      <w:r w:rsidRPr="008A6820">
        <w:rPr>
          <w:rFonts w:ascii="Trebuchet MS" w:hAnsi="Trebuchet MS"/>
          <w:b/>
          <w:bCs/>
          <w:color w:val="343434"/>
          <w:sz w:val="20"/>
          <w:szCs w:val="21"/>
          <w:bdr w:val="none" w:sz="0" w:space="0" w:color="auto" w:frame="1"/>
        </w:rPr>
        <w:t xml:space="preserve">государственного бюджетного дошкольного образовательного учреждения «Детский сад №6 </w:t>
      </w:r>
      <w:proofErr w:type="spellStart"/>
      <w:r w:rsidRPr="008A6820">
        <w:rPr>
          <w:rFonts w:ascii="Trebuchet MS" w:hAnsi="Trebuchet MS"/>
          <w:b/>
          <w:bCs/>
          <w:color w:val="343434"/>
          <w:sz w:val="20"/>
          <w:szCs w:val="21"/>
          <w:bdr w:val="none" w:sz="0" w:space="0" w:color="auto" w:frame="1"/>
        </w:rPr>
        <w:t>г</w:t>
      </w:r>
      <w:proofErr w:type="gramStart"/>
      <w:r w:rsidRPr="008A6820">
        <w:rPr>
          <w:rFonts w:ascii="Trebuchet MS" w:hAnsi="Trebuchet MS"/>
          <w:b/>
          <w:bCs/>
          <w:color w:val="343434"/>
          <w:sz w:val="20"/>
          <w:szCs w:val="21"/>
          <w:bdr w:val="none" w:sz="0" w:space="0" w:color="auto" w:frame="1"/>
        </w:rPr>
        <w:t>.С</w:t>
      </w:r>
      <w:proofErr w:type="gramEnd"/>
      <w:r w:rsidRPr="008A6820">
        <w:rPr>
          <w:rFonts w:ascii="Trebuchet MS" w:hAnsi="Trebuchet MS"/>
          <w:b/>
          <w:bCs/>
          <w:color w:val="343434"/>
          <w:sz w:val="20"/>
          <w:szCs w:val="21"/>
          <w:bdr w:val="none" w:sz="0" w:space="0" w:color="auto" w:frame="1"/>
        </w:rPr>
        <w:t>унжа</w:t>
      </w:r>
      <w:proofErr w:type="spellEnd"/>
      <w:r w:rsidRPr="008A6820">
        <w:rPr>
          <w:rFonts w:ascii="Trebuchet MS" w:hAnsi="Trebuchet MS"/>
          <w:b/>
          <w:bCs/>
          <w:color w:val="343434"/>
          <w:sz w:val="20"/>
          <w:szCs w:val="21"/>
          <w:bdr w:val="none" w:sz="0" w:space="0" w:color="auto" w:frame="1"/>
        </w:rPr>
        <w:t xml:space="preserve"> «Волшебная страна»</w:t>
      </w:r>
    </w:p>
    <w:p w:rsidR="005D0EFB" w:rsidRDefault="005D0EFB" w:rsidP="005D0EFB">
      <w:pPr>
        <w:pStyle w:val="a3"/>
        <w:spacing w:before="0" w:beforeAutospacing="0" w:after="195" w:afterAutospacing="0"/>
        <w:rPr>
          <w:rFonts w:ascii="Trebuchet MS" w:hAnsi="Trebuchet MS"/>
          <w:color w:val="343434"/>
          <w:sz w:val="21"/>
          <w:szCs w:val="21"/>
        </w:rPr>
      </w:pPr>
      <w:r>
        <w:rPr>
          <w:rFonts w:ascii="Trebuchet MS" w:hAnsi="Trebuchet MS"/>
          <w:color w:val="343434"/>
          <w:sz w:val="21"/>
          <w:szCs w:val="21"/>
        </w:rPr>
        <w:t> </w:t>
      </w:r>
    </w:p>
    <w:p w:rsidR="005D0EFB" w:rsidRDefault="005D0EFB" w:rsidP="005D0EFB">
      <w:pPr>
        <w:pStyle w:val="a3"/>
        <w:spacing w:before="0" w:beforeAutospacing="0" w:after="195" w:afterAutospacing="0"/>
        <w:rPr>
          <w:rFonts w:ascii="Trebuchet MS" w:hAnsi="Trebuchet MS"/>
          <w:color w:val="343434"/>
          <w:sz w:val="21"/>
          <w:szCs w:val="21"/>
        </w:rPr>
      </w:pPr>
      <w:proofErr w:type="spellStart"/>
      <w:r>
        <w:rPr>
          <w:rFonts w:ascii="Trebuchet MS" w:hAnsi="Trebuchet MS"/>
          <w:color w:val="343434"/>
          <w:sz w:val="21"/>
          <w:szCs w:val="21"/>
        </w:rPr>
        <w:t>I.Общие</w:t>
      </w:r>
      <w:proofErr w:type="spellEnd"/>
      <w:r>
        <w:rPr>
          <w:rFonts w:ascii="Trebuchet MS" w:hAnsi="Trebuchet MS"/>
          <w:color w:val="343434"/>
          <w:sz w:val="21"/>
          <w:szCs w:val="21"/>
        </w:rPr>
        <w:t xml:space="preserve"> положения: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xml:space="preserve">1.1. </w:t>
      </w:r>
      <w:proofErr w:type="gramStart"/>
      <w:r w:rsidRPr="00EC36DF">
        <w:rPr>
          <w:rFonts w:ascii="Trebuchet MS" w:hAnsi="Trebuchet MS"/>
          <w:color w:val="343434"/>
          <w:sz w:val="20"/>
          <w:szCs w:val="21"/>
        </w:rPr>
        <w:t xml:space="preserve">Настоящее Положение разработано в соответствии с законом «Об образовании в Российской Федерации» №273-Ф3 от 29.12.2012г., Федеральным государственным образовательным стандартом дошкольного образования, утверждённый приказом </w:t>
      </w:r>
      <w:proofErr w:type="spellStart"/>
      <w:r w:rsidRPr="00EC36DF">
        <w:rPr>
          <w:rFonts w:ascii="Trebuchet MS" w:hAnsi="Trebuchet MS"/>
          <w:color w:val="343434"/>
          <w:sz w:val="20"/>
          <w:szCs w:val="21"/>
        </w:rPr>
        <w:t>Минобрнауки</w:t>
      </w:r>
      <w:proofErr w:type="spellEnd"/>
      <w:r w:rsidRPr="00EC36DF">
        <w:rPr>
          <w:rFonts w:ascii="Trebuchet MS" w:hAnsi="Trebuchet MS"/>
          <w:color w:val="343434"/>
          <w:sz w:val="20"/>
          <w:szCs w:val="21"/>
        </w:rPr>
        <w:t xml:space="preserve"> России от 17.10.2013г. №1155, приказом </w:t>
      </w:r>
      <w:proofErr w:type="spellStart"/>
      <w:r w:rsidRPr="00EC36DF">
        <w:rPr>
          <w:rFonts w:ascii="Trebuchet MS" w:hAnsi="Trebuchet MS"/>
          <w:color w:val="343434"/>
          <w:sz w:val="20"/>
          <w:szCs w:val="21"/>
        </w:rPr>
        <w:t>Минобрнауки</w:t>
      </w:r>
      <w:proofErr w:type="spellEnd"/>
      <w:r w:rsidRPr="00EC36DF">
        <w:rPr>
          <w:rFonts w:ascii="Trebuchet MS" w:hAnsi="Trebuchet MS"/>
          <w:color w:val="343434"/>
          <w:sz w:val="20"/>
          <w:szCs w:val="21"/>
        </w:rPr>
        <w:t xml:space="preserve"> России от 30.08.2013г.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roofErr w:type="gramEnd"/>
      <w:r w:rsidRPr="00EC36DF">
        <w:rPr>
          <w:rFonts w:ascii="Trebuchet MS" w:hAnsi="Trebuchet MS"/>
          <w:color w:val="343434"/>
          <w:sz w:val="20"/>
          <w:szCs w:val="21"/>
        </w:rPr>
        <w:t xml:space="preserve"> Уставом ДОУ, Положением о рабочей программе.</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1.2. Календарный план образовательного процесса в возрастных группах - это заблаговременное определение порядка, последовательности осуществления образовательной работы с указанием необходимых условий, используемых средств, форм и методов.</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1.3. Календарный план является неотъемлемой частью рабочей программы группы, направлен на реализацию образовательных областей: «Физическое развитие», «Художественно-эстетическое развитие», «Социально-</w:t>
      </w:r>
      <w:r w:rsidRPr="00EC36DF">
        <w:rPr>
          <w:rFonts w:ascii="Trebuchet MS" w:hAnsi="Trebuchet MS"/>
          <w:color w:val="343434"/>
          <w:sz w:val="20"/>
          <w:szCs w:val="21"/>
        </w:rPr>
        <w:softHyphen/>
        <w:t>коммуникативное развитие», «Познавательное развитие», «Речевое развитие».</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xml:space="preserve">1.4. Календарный план - это документ, определяющий основное содержание образования по каждой образовательной области на каждый день работы с детьми в соответствии с ФГОС </w:t>
      </w:r>
      <w:proofErr w:type="gramStart"/>
      <w:r w:rsidRPr="00EC36DF">
        <w:rPr>
          <w:rFonts w:ascii="Trebuchet MS" w:hAnsi="Trebuchet MS"/>
          <w:color w:val="343434"/>
          <w:sz w:val="20"/>
          <w:szCs w:val="21"/>
        </w:rPr>
        <w:t>ДО</w:t>
      </w:r>
      <w:proofErr w:type="gramEnd"/>
      <w:r w:rsidRPr="00EC36DF">
        <w:rPr>
          <w:rFonts w:ascii="Trebuchet MS" w:hAnsi="Trebuchet MS"/>
          <w:color w:val="343434"/>
          <w:sz w:val="20"/>
          <w:szCs w:val="21"/>
        </w:rPr>
        <w:t>, региональным компонентом, приоритетным направлением ДОУ.</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1.5. Структура календарного плана является единой для всех педагогических работников ДОУ (Приложение 1)</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1.6. Настоящее Положение принимается Педагогическим советом ДОУ и утверждается приказом заведующего ДОУ.</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1.7. Настоящее Положение является локальным нормативным актом.</w:t>
      </w:r>
    </w:p>
    <w:p w:rsidR="005D0EFB" w:rsidRPr="00EC36DF" w:rsidRDefault="005D0EFB" w:rsidP="00EC36DF">
      <w:pPr>
        <w:pStyle w:val="a3"/>
        <w:spacing w:before="0" w:beforeAutospacing="0" w:after="0" w:afterAutospacing="0"/>
        <w:rPr>
          <w:rFonts w:ascii="Trebuchet MS" w:hAnsi="Trebuchet MS"/>
          <w:color w:val="343434"/>
          <w:sz w:val="20"/>
          <w:szCs w:val="21"/>
        </w:rPr>
      </w:pPr>
      <w:proofErr w:type="spellStart"/>
      <w:r w:rsidRPr="00EC36DF">
        <w:rPr>
          <w:rFonts w:ascii="Trebuchet MS" w:hAnsi="Trebuchet MS"/>
          <w:color w:val="343434"/>
          <w:sz w:val="20"/>
          <w:szCs w:val="21"/>
        </w:rPr>
        <w:t>II.Цели</w:t>
      </w:r>
      <w:proofErr w:type="spellEnd"/>
      <w:r w:rsidRPr="00EC36DF">
        <w:rPr>
          <w:rFonts w:ascii="Trebuchet MS" w:hAnsi="Trebuchet MS"/>
          <w:color w:val="343434"/>
          <w:sz w:val="20"/>
          <w:szCs w:val="21"/>
        </w:rPr>
        <w:t xml:space="preserve"> и задачи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2.1. Цель календарного планирования - организация и управление образовательным процессом, обеспечивающим выполнение рабочей программы группы.</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2.2. В календарном плане прописываются: темы, цели и задачи освоения детьми образовательных областей в каждой возрастной группе, формы организации детского коллектива.</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2.3. Обеспечение выполнения рабочей программы ДОУ в каждой возрастной группе.</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2.4. Осуществление образовательной деятельности систематически и последовательно.</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b/>
          <w:bCs/>
          <w:color w:val="343434"/>
          <w:sz w:val="20"/>
          <w:szCs w:val="21"/>
          <w:bdr w:val="none" w:sz="0" w:space="0" w:color="auto" w:frame="1"/>
        </w:rPr>
        <w:t>III. Принципы планирования.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3.1. Учёт педагогических условий: возрастного состава группы, условий развития детей.</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3.2. Календарный план должен составляться с опорой на научные принципы:</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построение образовательной деятельности на основе индивидуальных особенностей каждого ребёнка, в рамках которой ребёнок активно выбирает содержание своего образования, становится субъектом образования (далее - индивидуализация дошкольного образования);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содействие и сотрудничество детей и взрослых, признание ребёнка полноценным участником (субъектом) образовательных отношений;</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поддержка инициативы детей в различных видах деятельности;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сотрудничество организации с семьёй;</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приобщение детей к социокультурным нормам, традициям семьи, общества и государства;</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стимулирование познавательных интересов и действий ребёнка в различных видах деятельности;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возрастная адекватность дошкольного образования (соответствие условий, требований, методов возрасту и особенностям развития);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учёт этнокультурной ситуации развития детей.</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b/>
          <w:bCs/>
          <w:color w:val="343434"/>
          <w:sz w:val="20"/>
          <w:szCs w:val="21"/>
          <w:bdr w:val="none" w:sz="0" w:space="0" w:color="auto" w:frame="1"/>
        </w:rPr>
        <w:t>IV. Организация работы.</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lastRenderedPageBreak/>
        <w:t>4.1. Основа календарного планирования педагогического процесса - рабочая программа и комплексно-тематический план каждой возрастной группы.</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4.2. Календарный план составляется на 1 неделю или на каждый день (по совместному решению педагогов каждой группы).</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4.3. Календарное планирование осуществляется по всем основным направлениям развития детей, по всем видам деятельности детей (НОД, совместная, самостоятельная).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4.4. Календарное планирование осуществляется обоими воспитателями группы.</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Календарный план составляется в соответствии с режимом дня: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планирование утреннего отрезка времени (не менее 3 видов деятельности);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планирование НОД;</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планирование прогулки (4-5 видов деятельности);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планирование второй половины дня (не менее 3 видов деятельности)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планирование вечерней прогулки.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4.5. Календарное планирование должно учитывать:</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требование к максимальной нагрузке на детей в организационных формах обучения, в соответствии с СанПиН;</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требования тематического плана.</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режим дня.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4.6. В календарном плане отражается: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утренняя гимнастика, работа по закаливанию, работа с родителями (планируется на 1 неделю);</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тематика и программное содержание занятий;</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совместная образовательная деятельность в режимных моментах;</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организация развивающей среды для самостоятельной деятельности детей (центры активности, все помещения группы);</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работа по ознакомлению с природой (наблюдения, труд, опыты);</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вся работа, связанная с формированием культурно - гигиенических навыков, норм поведения и навыков безопасного поведения;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работа, связанная с развитием игровой деятельности;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работа, связанная с развитием трудовой деятельности;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работа, связанная с усвоением программного материала;</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развлечения;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индивидуальная работа с детьми по всем разделам программы.</w:t>
      </w:r>
    </w:p>
    <w:p w:rsidR="005D0EFB" w:rsidRPr="00EC36DF" w:rsidRDefault="005D0EFB" w:rsidP="00EC36DF">
      <w:pPr>
        <w:pStyle w:val="a3"/>
        <w:spacing w:before="0" w:beforeAutospacing="0" w:after="0" w:afterAutospacing="0"/>
        <w:rPr>
          <w:rFonts w:ascii="Trebuchet MS" w:hAnsi="Trebuchet MS"/>
          <w:color w:val="343434"/>
          <w:sz w:val="20"/>
          <w:szCs w:val="21"/>
        </w:rPr>
      </w:pPr>
      <w:proofErr w:type="spellStart"/>
      <w:r w:rsidRPr="00EC36DF">
        <w:rPr>
          <w:rFonts w:ascii="Trebuchet MS" w:hAnsi="Trebuchet MS"/>
          <w:b/>
          <w:bCs/>
          <w:color w:val="343434"/>
          <w:sz w:val="20"/>
          <w:szCs w:val="21"/>
          <w:bdr w:val="none" w:sz="0" w:space="0" w:color="auto" w:frame="1"/>
        </w:rPr>
        <w:t>V.Порядок</w:t>
      </w:r>
      <w:proofErr w:type="spellEnd"/>
      <w:r w:rsidRPr="00EC36DF">
        <w:rPr>
          <w:rFonts w:ascii="Trebuchet MS" w:hAnsi="Trebuchet MS"/>
          <w:b/>
          <w:bCs/>
          <w:color w:val="343434"/>
          <w:sz w:val="20"/>
          <w:szCs w:val="21"/>
          <w:bdr w:val="none" w:sz="0" w:space="0" w:color="auto" w:frame="1"/>
        </w:rPr>
        <w:t xml:space="preserve"> оформления календарного плана образовательной работы</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5.1. Календарный план оформляется в рукописном варианте.</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5.2. На титульном листе по центру пишется: «Календарный план образовател</w:t>
      </w:r>
      <w:r w:rsidR="00EC36DF" w:rsidRPr="00EC36DF">
        <w:rPr>
          <w:rFonts w:ascii="Trebuchet MS" w:hAnsi="Trebuchet MS"/>
          <w:color w:val="343434"/>
          <w:sz w:val="20"/>
          <w:szCs w:val="21"/>
        </w:rPr>
        <w:t>ьной работы (средней группы) ГБ</w:t>
      </w:r>
      <w:r w:rsidRPr="00EC36DF">
        <w:rPr>
          <w:rFonts w:ascii="Trebuchet MS" w:hAnsi="Trebuchet MS"/>
          <w:color w:val="343434"/>
          <w:sz w:val="20"/>
          <w:szCs w:val="21"/>
        </w:rPr>
        <w:t>ДОУ</w:t>
      </w:r>
      <w:r w:rsidR="00EC36DF" w:rsidRPr="00EC36DF">
        <w:rPr>
          <w:rFonts w:ascii="Trebuchet MS" w:hAnsi="Trebuchet MS"/>
          <w:color w:val="343434"/>
          <w:sz w:val="20"/>
          <w:szCs w:val="21"/>
        </w:rPr>
        <w:t xml:space="preserve"> «Детский сад №6 </w:t>
      </w:r>
      <w:proofErr w:type="spellStart"/>
      <w:r w:rsidR="00EC36DF" w:rsidRPr="00EC36DF">
        <w:rPr>
          <w:rFonts w:ascii="Trebuchet MS" w:hAnsi="Trebuchet MS"/>
          <w:color w:val="343434"/>
          <w:sz w:val="20"/>
          <w:szCs w:val="21"/>
        </w:rPr>
        <w:t>г</w:t>
      </w:r>
      <w:proofErr w:type="gramStart"/>
      <w:r w:rsidR="00EC36DF" w:rsidRPr="00EC36DF">
        <w:rPr>
          <w:rFonts w:ascii="Trebuchet MS" w:hAnsi="Trebuchet MS"/>
          <w:color w:val="343434"/>
          <w:sz w:val="20"/>
          <w:szCs w:val="21"/>
        </w:rPr>
        <w:t>.С</w:t>
      </w:r>
      <w:proofErr w:type="gramEnd"/>
      <w:r w:rsidR="00EC36DF" w:rsidRPr="00EC36DF">
        <w:rPr>
          <w:rFonts w:ascii="Trebuchet MS" w:hAnsi="Trebuchet MS"/>
          <w:color w:val="343434"/>
          <w:sz w:val="20"/>
          <w:szCs w:val="21"/>
        </w:rPr>
        <w:t>унжа</w:t>
      </w:r>
      <w:proofErr w:type="spellEnd"/>
      <w:r w:rsidR="00EC36DF" w:rsidRPr="00EC36DF">
        <w:rPr>
          <w:rFonts w:ascii="Trebuchet MS" w:hAnsi="Trebuchet MS"/>
          <w:color w:val="343434"/>
          <w:sz w:val="20"/>
          <w:szCs w:val="21"/>
        </w:rPr>
        <w:t>» на 2019-2020</w:t>
      </w:r>
      <w:r w:rsidRPr="00EC36DF">
        <w:rPr>
          <w:rFonts w:ascii="Trebuchet MS" w:hAnsi="Trebuchet MS"/>
          <w:color w:val="343434"/>
          <w:sz w:val="20"/>
          <w:szCs w:val="21"/>
        </w:rPr>
        <w:t xml:space="preserve"> учебный год». </w:t>
      </w:r>
      <w:r w:rsidR="00EC36DF" w:rsidRPr="00EC36DF">
        <w:rPr>
          <w:rFonts w:ascii="Trebuchet MS" w:hAnsi="Trebuchet MS"/>
          <w:color w:val="343434"/>
          <w:sz w:val="20"/>
          <w:szCs w:val="21"/>
        </w:rPr>
        <w:t xml:space="preserve">                         </w:t>
      </w:r>
      <w:r w:rsidRPr="00EC36DF">
        <w:rPr>
          <w:rFonts w:ascii="Trebuchet MS" w:hAnsi="Trebuchet MS"/>
          <w:color w:val="343434"/>
          <w:sz w:val="20"/>
          <w:szCs w:val="21"/>
        </w:rPr>
        <w:t xml:space="preserve">Ниже, с правой стороны: </w:t>
      </w:r>
      <w:proofErr w:type="gramStart"/>
      <w:r w:rsidRPr="00EC36DF">
        <w:rPr>
          <w:rFonts w:ascii="Trebuchet MS" w:hAnsi="Trebuchet MS"/>
          <w:color w:val="343434"/>
          <w:sz w:val="20"/>
          <w:szCs w:val="21"/>
        </w:rPr>
        <w:t xml:space="preserve">Воспитатели, двоеточие, ниже, под словом «воспитатели», указываем фамилии, имя, отчество воспитателей - первую, под ней – вторую. </w:t>
      </w:r>
      <w:proofErr w:type="gramEnd"/>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5.3. Последующие листы содержат : список детей группы с указанием размера мебели, расписание занятий</w:t>
      </w:r>
      <w:proofErr w:type="gramStart"/>
      <w:r w:rsidRPr="00EC36DF">
        <w:rPr>
          <w:rFonts w:ascii="Trebuchet MS" w:hAnsi="Trebuchet MS"/>
          <w:color w:val="343434"/>
          <w:sz w:val="20"/>
          <w:szCs w:val="21"/>
        </w:rPr>
        <w:t xml:space="preserve"> ,</w:t>
      </w:r>
      <w:proofErr w:type="gramEnd"/>
      <w:r w:rsidRPr="00EC36DF">
        <w:rPr>
          <w:rFonts w:ascii="Trebuchet MS" w:hAnsi="Trebuchet MS"/>
          <w:color w:val="343434"/>
          <w:sz w:val="20"/>
          <w:szCs w:val="21"/>
        </w:rPr>
        <w:t xml:space="preserve"> физкультурно-оздоровительную работу в группе (комплексы утренней гимнастики, </w:t>
      </w:r>
      <w:proofErr w:type="spellStart"/>
      <w:r w:rsidRPr="00EC36DF">
        <w:rPr>
          <w:rFonts w:ascii="Trebuchet MS" w:hAnsi="Trebuchet MS"/>
          <w:color w:val="343434"/>
          <w:sz w:val="20"/>
          <w:szCs w:val="21"/>
        </w:rPr>
        <w:t>коррегирующей</w:t>
      </w:r>
      <w:proofErr w:type="spellEnd"/>
      <w:r w:rsidRPr="00EC36DF">
        <w:rPr>
          <w:rFonts w:ascii="Trebuchet MS" w:hAnsi="Trebuchet MS"/>
          <w:color w:val="343434"/>
          <w:sz w:val="20"/>
          <w:szCs w:val="21"/>
        </w:rPr>
        <w:t xml:space="preserve"> гимнастики, артикуляционной гимнастики, пальчиковой гимнастики, дни здоровья.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5.4. Допускаются условные обозначения образовательных областей:</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социально-коммуникативное развитие - СК;</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xml:space="preserve">- познавательное развитие - </w:t>
      </w:r>
      <w:proofErr w:type="gramStart"/>
      <w:r w:rsidRPr="00EC36DF">
        <w:rPr>
          <w:rFonts w:ascii="Trebuchet MS" w:hAnsi="Trebuchet MS"/>
          <w:color w:val="343434"/>
          <w:sz w:val="20"/>
          <w:szCs w:val="21"/>
        </w:rPr>
        <w:t>П</w:t>
      </w:r>
      <w:proofErr w:type="gramEnd"/>
      <w:r w:rsidRPr="00EC36DF">
        <w:rPr>
          <w:rFonts w:ascii="Trebuchet MS" w:hAnsi="Trebuchet MS"/>
          <w:color w:val="343434"/>
          <w:sz w:val="20"/>
          <w:szCs w:val="21"/>
        </w:rPr>
        <w:t>;</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xml:space="preserve">- речевое развитие — </w:t>
      </w:r>
      <w:proofErr w:type="gramStart"/>
      <w:r w:rsidRPr="00EC36DF">
        <w:rPr>
          <w:rFonts w:ascii="Trebuchet MS" w:hAnsi="Trebuchet MS"/>
          <w:color w:val="343434"/>
          <w:sz w:val="20"/>
          <w:szCs w:val="21"/>
        </w:rPr>
        <w:t>Р</w:t>
      </w:r>
      <w:proofErr w:type="gramEnd"/>
      <w:r w:rsidRPr="00EC36DF">
        <w:rPr>
          <w:rFonts w:ascii="Trebuchet MS" w:hAnsi="Trebuchet MS"/>
          <w:color w:val="343434"/>
          <w:sz w:val="20"/>
          <w:szCs w:val="21"/>
        </w:rPr>
        <w:t>;</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художественно - эстетическое развитие - ХЭ;</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физическое развитие — Ф</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5.7.Календарный план пишется согласно комплексно - тематическому планированию, каждая неделя носит своё название.</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Нерегламентированные виды деятельности должны быть согласованы с названием недели;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 допускается написание плана на отдельных листах или в виде заполнения заранее отпечатанных таблиц</w:t>
      </w:r>
    </w:p>
    <w:p w:rsidR="005D0EFB" w:rsidRPr="00EC36DF" w:rsidRDefault="005D0EFB" w:rsidP="00EC36DF">
      <w:pPr>
        <w:pStyle w:val="a3"/>
        <w:spacing w:before="0" w:beforeAutospacing="0" w:after="0" w:afterAutospacing="0"/>
        <w:jc w:val="center"/>
        <w:rPr>
          <w:rFonts w:ascii="Trebuchet MS" w:hAnsi="Trebuchet MS"/>
          <w:color w:val="343434"/>
          <w:sz w:val="20"/>
          <w:szCs w:val="21"/>
        </w:rPr>
      </w:pPr>
      <w:r w:rsidRPr="00EC36DF">
        <w:rPr>
          <w:rFonts w:ascii="Trebuchet MS" w:hAnsi="Trebuchet MS"/>
          <w:b/>
          <w:bCs/>
          <w:color w:val="343434"/>
          <w:sz w:val="20"/>
          <w:szCs w:val="21"/>
          <w:bdr w:val="none" w:sz="0" w:space="0" w:color="auto" w:frame="1"/>
        </w:rPr>
        <w:t>VI. Документация и ответственность.</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6.1. Календарный план является обязательным документом воспитателя.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6.2. Контроль календарного планирования осуществляется заместителем заведующей, старшим воспитателем ДОУ или заведующей ДОУ по мере необходим ости.</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b/>
          <w:bCs/>
          <w:color w:val="343434"/>
          <w:sz w:val="20"/>
          <w:szCs w:val="21"/>
          <w:bdr w:val="none" w:sz="0" w:space="0" w:color="auto" w:frame="1"/>
        </w:rPr>
        <w:t> VII .Заключительные положения.</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7.1. Календарные планы хранятся в группах 3 года.</w:t>
      </w:r>
    </w:p>
    <w:p w:rsidR="005D0EFB" w:rsidRPr="00EC36DF" w:rsidRDefault="005D0EFB" w:rsidP="00EC36DF">
      <w:pPr>
        <w:pStyle w:val="a3"/>
        <w:spacing w:before="0" w:beforeAutospacing="0" w:after="0" w:afterAutospacing="0"/>
        <w:rPr>
          <w:rFonts w:ascii="Trebuchet MS" w:hAnsi="Trebuchet MS"/>
          <w:color w:val="343434"/>
          <w:sz w:val="20"/>
          <w:szCs w:val="21"/>
        </w:rPr>
      </w:pPr>
      <w:r w:rsidRPr="00EC36DF">
        <w:rPr>
          <w:rFonts w:ascii="Trebuchet MS" w:hAnsi="Trebuchet MS"/>
          <w:color w:val="343434"/>
          <w:sz w:val="20"/>
          <w:szCs w:val="21"/>
        </w:rPr>
        <w:t>7.2. Данное Положение действует до принятия нового, все изменения и дополнения оформл</w:t>
      </w:r>
      <w:r w:rsidR="00EC36DF">
        <w:rPr>
          <w:rFonts w:ascii="Trebuchet MS" w:hAnsi="Trebuchet MS"/>
          <w:color w:val="343434"/>
          <w:sz w:val="20"/>
          <w:szCs w:val="21"/>
        </w:rPr>
        <w:t>яются в виде Приложения к нему.</w:t>
      </w:r>
    </w:p>
    <w:p w:rsidR="005D0EFB" w:rsidRDefault="005D0EFB" w:rsidP="005D0EFB">
      <w:pPr>
        <w:pStyle w:val="a3"/>
        <w:spacing w:before="0" w:beforeAutospacing="0" w:after="195" w:afterAutospacing="0"/>
        <w:rPr>
          <w:rFonts w:ascii="Trebuchet MS" w:hAnsi="Trebuchet MS"/>
          <w:color w:val="343434"/>
          <w:sz w:val="21"/>
          <w:szCs w:val="21"/>
        </w:rPr>
      </w:pPr>
      <w:r>
        <w:rPr>
          <w:rFonts w:ascii="Trebuchet MS" w:hAnsi="Trebuchet MS"/>
          <w:color w:val="343434"/>
          <w:sz w:val="21"/>
          <w:szCs w:val="21"/>
        </w:rPr>
        <w:t> </w:t>
      </w:r>
    </w:p>
    <w:p w:rsidR="00EC36DF" w:rsidRDefault="00EC36DF" w:rsidP="00EC36D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lastRenderedPageBreak/>
        <w:t>Утверждаю:</w:t>
      </w:r>
    </w:p>
    <w:p w:rsidR="00EC36DF" w:rsidRDefault="00EC36DF" w:rsidP="00EC36D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 xml:space="preserve">Заведующий ГБДОУ </w:t>
      </w:r>
    </w:p>
    <w:p w:rsidR="00EC36DF" w:rsidRDefault="00EC36DF" w:rsidP="00EC36DF">
      <w:pPr>
        <w:spacing w:after="0" w:line="240" w:lineRule="auto"/>
        <w:jc w:val="right"/>
        <w:rPr>
          <w:rFonts w:ascii="Trebuchet MS" w:eastAsia="Times New Roman" w:hAnsi="Trebuchet MS" w:cs="Times New Roman"/>
          <w:b/>
          <w:bCs/>
          <w:color w:val="343434"/>
          <w:sz w:val="21"/>
          <w:szCs w:val="21"/>
          <w:bdr w:val="none" w:sz="0" w:space="0" w:color="auto" w:frame="1"/>
          <w:lang w:eastAsia="ru-RU"/>
        </w:rPr>
      </w:pP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r>
      <w:r>
        <w:rPr>
          <w:rFonts w:ascii="Trebuchet MS" w:eastAsia="Times New Roman" w:hAnsi="Trebuchet MS" w:cs="Times New Roman"/>
          <w:b/>
          <w:bCs/>
          <w:color w:val="343434"/>
          <w:sz w:val="21"/>
          <w:szCs w:val="21"/>
          <w:bdr w:val="none" w:sz="0" w:space="0" w:color="auto" w:frame="1"/>
          <w:lang w:eastAsia="ru-RU"/>
        </w:rPr>
        <w:tab/>
        <w:t>________</w:t>
      </w:r>
      <w:proofErr w:type="spellStart"/>
      <w:r>
        <w:rPr>
          <w:rFonts w:ascii="Trebuchet MS" w:eastAsia="Times New Roman" w:hAnsi="Trebuchet MS" w:cs="Times New Roman"/>
          <w:b/>
          <w:bCs/>
          <w:color w:val="343434"/>
          <w:sz w:val="21"/>
          <w:szCs w:val="21"/>
          <w:bdr w:val="none" w:sz="0" w:space="0" w:color="auto" w:frame="1"/>
          <w:lang w:eastAsia="ru-RU"/>
        </w:rPr>
        <w:t>Э.М.Сайнароева</w:t>
      </w:r>
      <w:proofErr w:type="spellEnd"/>
    </w:p>
    <w:p w:rsidR="00EC36DF" w:rsidRDefault="00EC36DF" w:rsidP="00EC36DF">
      <w:pPr>
        <w:spacing w:before="150" w:after="150" w:line="240" w:lineRule="auto"/>
        <w:jc w:val="center"/>
        <w:rPr>
          <w:rFonts w:ascii="Verdana" w:eastAsia="Times New Roman" w:hAnsi="Verdana" w:cs="Times New Roman"/>
          <w:b/>
          <w:bCs/>
          <w:color w:val="313F32"/>
          <w:sz w:val="17"/>
          <w:szCs w:val="17"/>
          <w:lang w:eastAsia="ru-RU"/>
        </w:rPr>
      </w:pPr>
    </w:p>
    <w:p w:rsidR="00EC36DF" w:rsidRPr="00EC36DF" w:rsidRDefault="00EC36DF" w:rsidP="00EC36DF">
      <w:pPr>
        <w:spacing w:before="150" w:after="150" w:line="240" w:lineRule="auto"/>
        <w:jc w:val="center"/>
        <w:rPr>
          <w:rFonts w:ascii="Verdana" w:eastAsia="Times New Roman" w:hAnsi="Verdana" w:cs="Times New Roman"/>
          <w:color w:val="313F32"/>
          <w:sz w:val="17"/>
          <w:szCs w:val="17"/>
          <w:lang w:eastAsia="ru-RU"/>
        </w:rPr>
      </w:pPr>
      <w:proofErr w:type="gramStart"/>
      <w:r w:rsidRPr="00EC36DF">
        <w:rPr>
          <w:rFonts w:ascii="Verdana" w:eastAsia="Times New Roman" w:hAnsi="Verdana" w:cs="Times New Roman"/>
          <w:b/>
          <w:bCs/>
          <w:color w:val="313F32"/>
          <w:sz w:val="17"/>
          <w:szCs w:val="17"/>
          <w:lang w:eastAsia="ru-RU"/>
        </w:rPr>
        <w:t>П</w:t>
      </w:r>
      <w:proofErr w:type="gramEnd"/>
      <w:r w:rsidRPr="00EC36DF">
        <w:rPr>
          <w:rFonts w:ascii="Verdana" w:eastAsia="Times New Roman" w:hAnsi="Verdana" w:cs="Times New Roman"/>
          <w:b/>
          <w:bCs/>
          <w:color w:val="313F32"/>
          <w:sz w:val="17"/>
          <w:szCs w:val="17"/>
          <w:lang w:eastAsia="ru-RU"/>
        </w:rPr>
        <w:t xml:space="preserve"> О Л О Ж Е Н И Е</w:t>
      </w:r>
    </w:p>
    <w:p w:rsidR="00EC36DF" w:rsidRPr="00EC36DF" w:rsidRDefault="00EC36DF" w:rsidP="00EC36DF">
      <w:pPr>
        <w:spacing w:before="150" w:after="150" w:line="240" w:lineRule="auto"/>
        <w:jc w:val="center"/>
        <w:rPr>
          <w:rFonts w:ascii="Verdana" w:eastAsia="Times New Roman" w:hAnsi="Verdana" w:cs="Times New Roman"/>
          <w:color w:val="313F32"/>
          <w:sz w:val="17"/>
          <w:szCs w:val="17"/>
          <w:lang w:eastAsia="ru-RU"/>
        </w:rPr>
      </w:pPr>
      <w:r w:rsidRPr="00EC36DF">
        <w:rPr>
          <w:rFonts w:ascii="Verdana" w:eastAsia="Times New Roman" w:hAnsi="Verdana" w:cs="Times New Roman"/>
          <w:b/>
          <w:bCs/>
          <w:color w:val="313F32"/>
          <w:sz w:val="17"/>
          <w:szCs w:val="17"/>
          <w:lang w:eastAsia="ru-RU"/>
        </w:rPr>
        <w:t>об адаптированной  образовательной программе</w:t>
      </w:r>
    </w:p>
    <w:p w:rsidR="00EC36DF" w:rsidRPr="00EC36DF" w:rsidRDefault="00EC36DF" w:rsidP="00EC36DF">
      <w:pPr>
        <w:spacing w:before="150" w:after="150" w:line="240" w:lineRule="auto"/>
        <w:jc w:val="center"/>
        <w:rPr>
          <w:rFonts w:ascii="Verdana" w:eastAsia="Times New Roman" w:hAnsi="Verdana" w:cs="Times New Roman"/>
          <w:color w:val="313F32"/>
          <w:sz w:val="17"/>
          <w:szCs w:val="17"/>
          <w:lang w:eastAsia="ru-RU"/>
        </w:rPr>
      </w:pPr>
      <w:r w:rsidRPr="00EC36DF">
        <w:rPr>
          <w:rFonts w:ascii="Verdana" w:eastAsia="Times New Roman" w:hAnsi="Verdana" w:cs="Times New Roman"/>
          <w:b/>
          <w:bCs/>
          <w:color w:val="313F32"/>
          <w:sz w:val="17"/>
          <w:szCs w:val="17"/>
          <w:lang w:eastAsia="ru-RU"/>
        </w:rPr>
        <w:t>для детей с ОВЗ, детей-инвалидов</w:t>
      </w:r>
    </w:p>
    <w:p w:rsidR="00EC36DF" w:rsidRPr="00EC36DF" w:rsidRDefault="00313714" w:rsidP="00EC36DF">
      <w:pPr>
        <w:spacing w:before="150" w:after="150" w:line="240" w:lineRule="auto"/>
        <w:jc w:val="center"/>
        <w:rPr>
          <w:rFonts w:ascii="Verdana" w:eastAsia="Times New Roman" w:hAnsi="Verdana" w:cs="Times New Roman"/>
          <w:color w:val="313F32"/>
          <w:sz w:val="17"/>
          <w:szCs w:val="17"/>
          <w:lang w:eastAsia="ru-RU"/>
        </w:rPr>
      </w:pPr>
      <w:r>
        <w:rPr>
          <w:rFonts w:ascii="Verdana" w:eastAsia="Times New Roman" w:hAnsi="Verdana" w:cs="Times New Roman"/>
          <w:b/>
          <w:bCs/>
          <w:color w:val="313F32"/>
          <w:sz w:val="17"/>
          <w:szCs w:val="17"/>
          <w:lang w:eastAsia="ru-RU"/>
        </w:rPr>
        <w:t>Г</w:t>
      </w:r>
      <w:r w:rsidR="00EC36DF" w:rsidRPr="00EC36DF">
        <w:rPr>
          <w:rFonts w:ascii="Verdana" w:eastAsia="Times New Roman" w:hAnsi="Verdana" w:cs="Times New Roman"/>
          <w:b/>
          <w:bCs/>
          <w:color w:val="313F32"/>
          <w:sz w:val="17"/>
          <w:szCs w:val="17"/>
          <w:lang w:eastAsia="ru-RU"/>
        </w:rPr>
        <w:t xml:space="preserve">БДОУ «Детский сад </w:t>
      </w:r>
      <w:r>
        <w:rPr>
          <w:rFonts w:ascii="Verdana" w:eastAsia="Times New Roman" w:hAnsi="Verdana" w:cs="Times New Roman"/>
          <w:b/>
          <w:bCs/>
          <w:color w:val="313F32"/>
          <w:sz w:val="17"/>
          <w:szCs w:val="17"/>
          <w:lang w:eastAsia="ru-RU"/>
        </w:rPr>
        <w:t xml:space="preserve">№6 </w:t>
      </w:r>
      <w:proofErr w:type="spellStart"/>
      <w:r>
        <w:rPr>
          <w:rFonts w:ascii="Verdana" w:eastAsia="Times New Roman" w:hAnsi="Verdana" w:cs="Times New Roman"/>
          <w:b/>
          <w:bCs/>
          <w:color w:val="313F32"/>
          <w:sz w:val="17"/>
          <w:szCs w:val="17"/>
          <w:lang w:eastAsia="ru-RU"/>
        </w:rPr>
        <w:t>г</w:t>
      </w:r>
      <w:proofErr w:type="gramStart"/>
      <w:r>
        <w:rPr>
          <w:rFonts w:ascii="Verdana" w:eastAsia="Times New Roman" w:hAnsi="Verdana" w:cs="Times New Roman"/>
          <w:b/>
          <w:bCs/>
          <w:color w:val="313F32"/>
          <w:sz w:val="17"/>
          <w:szCs w:val="17"/>
          <w:lang w:eastAsia="ru-RU"/>
        </w:rPr>
        <w:t>.С</w:t>
      </w:r>
      <w:proofErr w:type="gramEnd"/>
      <w:r>
        <w:rPr>
          <w:rFonts w:ascii="Verdana" w:eastAsia="Times New Roman" w:hAnsi="Verdana" w:cs="Times New Roman"/>
          <w:b/>
          <w:bCs/>
          <w:color w:val="313F32"/>
          <w:sz w:val="17"/>
          <w:szCs w:val="17"/>
          <w:lang w:eastAsia="ru-RU"/>
        </w:rPr>
        <w:t>унжа</w:t>
      </w:r>
      <w:proofErr w:type="spellEnd"/>
      <w:r>
        <w:rPr>
          <w:rFonts w:ascii="Verdana" w:eastAsia="Times New Roman" w:hAnsi="Verdana" w:cs="Times New Roman"/>
          <w:b/>
          <w:bCs/>
          <w:color w:val="313F32"/>
          <w:sz w:val="17"/>
          <w:szCs w:val="17"/>
          <w:lang w:eastAsia="ru-RU"/>
        </w:rPr>
        <w:t xml:space="preserve"> «Волшебная страна»</w:t>
      </w:r>
    </w:p>
    <w:p w:rsidR="00EC36DF" w:rsidRPr="00EC36DF" w:rsidRDefault="00EC36DF" w:rsidP="00EC36DF">
      <w:pPr>
        <w:spacing w:before="150" w:after="150" w:line="240" w:lineRule="auto"/>
        <w:jc w:val="center"/>
        <w:rPr>
          <w:rFonts w:ascii="Verdana" w:eastAsia="Times New Roman" w:hAnsi="Verdana" w:cs="Times New Roman"/>
          <w:color w:val="313F32"/>
          <w:sz w:val="17"/>
          <w:szCs w:val="17"/>
          <w:lang w:eastAsia="ru-RU"/>
        </w:rPr>
      </w:pPr>
      <w:r w:rsidRPr="00EC36DF">
        <w:rPr>
          <w:rFonts w:ascii="Verdana" w:eastAsia="Times New Roman" w:hAnsi="Verdana" w:cs="Times New Roman"/>
          <w:b/>
          <w:bCs/>
          <w:color w:val="313F32"/>
          <w:sz w:val="17"/>
          <w:szCs w:val="17"/>
          <w:lang w:eastAsia="ru-RU"/>
        </w:rPr>
        <w:t> </w:t>
      </w:r>
    </w:p>
    <w:p w:rsidR="00EC36DF" w:rsidRPr="00EC36DF" w:rsidRDefault="00EC36DF" w:rsidP="00EC36DF">
      <w:pPr>
        <w:spacing w:before="150" w:after="150" w:line="240" w:lineRule="auto"/>
        <w:jc w:val="both"/>
        <w:rPr>
          <w:rFonts w:ascii="Verdana" w:eastAsia="Times New Roman" w:hAnsi="Verdana" w:cs="Times New Roman"/>
          <w:color w:val="313F32"/>
          <w:sz w:val="17"/>
          <w:szCs w:val="17"/>
          <w:lang w:eastAsia="ru-RU"/>
        </w:rPr>
      </w:pPr>
      <w:r w:rsidRPr="00EC36DF">
        <w:rPr>
          <w:rFonts w:ascii="Verdana" w:eastAsia="Times New Roman" w:hAnsi="Verdana" w:cs="Times New Roman"/>
          <w:b/>
          <w:bCs/>
          <w:color w:val="313F32"/>
          <w:sz w:val="17"/>
          <w:szCs w:val="17"/>
          <w:lang w:eastAsia="ru-RU"/>
        </w:rPr>
        <w:t>1.Общие положения</w:t>
      </w:r>
    </w:p>
    <w:p w:rsidR="00313714"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1.1.Настоящее положение об адаптированной</w:t>
      </w:r>
      <w:r w:rsidR="00313714" w:rsidRPr="00313714">
        <w:rPr>
          <w:rFonts w:ascii="Verdana" w:eastAsia="Times New Roman" w:hAnsi="Verdana" w:cs="Times New Roman"/>
          <w:color w:val="313F32"/>
          <w:sz w:val="16"/>
          <w:szCs w:val="17"/>
          <w:lang w:eastAsia="ru-RU"/>
        </w:rPr>
        <w:t xml:space="preserve"> </w:t>
      </w:r>
      <w:r w:rsidRPr="00EC36DF">
        <w:rPr>
          <w:rFonts w:ascii="Verdana" w:eastAsia="Times New Roman" w:hAnsi="Verdana" w:cs="Times New Roman"/>
          <w:color w:val="313F32"/>
          <w:sz w:val="16"/>
          <w:szCs w:val="17"/>
          <w:lang w:eastAsia="ru-RU"/>
        </w:rPr>
        <w:t>основной</w:t>
      </w:r>
      <w:r w:rsidR="00313714" w:rsidRPr="00313714">
        <w:rPr>
          <w:rFonts w:ascii="Verdana" w:eastAsia="Times New Roman" w:hAnsi="Verdana" w:cs="Times New Roman"/>
          <w:color w:val="313F32"/>
          <w:sz w:val="16"/>
          <w:szCs w:val="17"/>
          <w:lang w:eastAsia="ru-RU"/>
        </w:rPr>
        <w:t xml:space="preserve"> </w:t>
      </w:r>
      <w:r w:rsidRPr="00EC36DF">
        <w:rPr>
          <w:rFonts w:ascii="Verdana" w:eastAsia="Times New Roman" w:hAnsi="Verdana" w:cs="Times New Roman"/>
          <w:color w:val="313F32"/>
          <w:sz w:val="16"/>
          <w:szCs w:val="17"/>
          <w:lang w:eastAsia="ru-RU"/>
        </w:rPr>
        <w:t xml:space="preserve">образовательной программе (далее – АОП) для детей с ограниченными возможностями здоровья, детей-инвалидов (далее - дети с ОВЗ) </w:t>
      </w:r>
      <w:r w:rsidR="00313714" w:rsidRPr="00313714">
        <w:rPr>
          <w:rFonts w:ascii="Verdana" w:eastAsia="Times New Roman" w:hAnsi="Verdana" w:cs="Times New Roman"/>
          <w:bCs/>
          <w:color w:val="313F32"/>
          <w:sz w:val="16"/>
          <w:szCs w:val="17"/>
          <w:lang w:eastAsia="ru-RU"/>
        </w:rPr>
        <w:t xml:space="preserve">ГБДОУ «Детский сад №6 </w:t>
      </w:r>
      <w:proofErr w:type="spellStart"/>
      <w:r w:rsidR="00313714" w:rsidRPr="00313714">
        <w:rPr>
          <w:rFonts w:ascii="Verdana" w:eastAsia="Times New Roman" w:hAnsi="Verdana" w:cs="Times New Roman"/>
          <w:bCs/>
          <w:color w:val="313F32"/>
          <w:sz w:val="16"/>
          <w:szCs w:val="17"/>
          <w:lang w:eastAsia="ru-RU"/>
        </w:rPr>
        <w:t>г</w:t>
      </w:r>
      <w:proofErr w:type="gramStart"/>
      <w:r w:rsidR="00313714" w:rsidRPr="00313714">
        <w:rPr>
          <w:rFonts w:ascii="Verdana" w:eastAsia="Times New Roman" w:hAnsi="Verdana" w:cs="Times New Roman"/>
          <w:bCs/>
          <w:color w:val="313F32"/>
          <w:sz w:val="16"/>
          <w:szCs w:val="17"/>
          <w:lang w:eastAsia="ru-RU"/>
        </w:rPr>
        <w:t>.С</w:t>
      </w:r>
      <w:proofErr w:type="gramEnd"/>
      <w:r w:rsidR="00313714" w:rsidRPr="00313714">
        <w:rPr>
          <w:rFonts w:ascii="Verdana" w:eastAsia="Times New Roman" w:hAnsi="Verdana" w:cs="Times New Roman"/>
          <w:bCs/>
          <w:color w:val="313F32"/>
          <w:sz w:val="16"/>
          <w:szCs w:val="17"/>
          <w:lang w:eastAsia="ru-RU"/>
        </w:rPr>
        <w:t>унжа</w:t>
      </w:r>
      <w:proofErr w:type="spellEnd"/>
      <w:r w:rsidR="00313714" w:rsidRPr="00313714">
        <w:rPr>
          <w:rFonts w:ascii="Verdana" w:eastAsia="Times New Roman" w:hAnsi="Verdana" w:cs="Times New Roman"/>
          <w:bCs/>
          <w:color w:val="313F32"/>
          <w:sz w:val="16"/>
          <w:szCs w:val="17"/>
          <w:lang w:eastAsia="ru-RU"/>
        </w:rPr>
        <w:t xml:space="preserve"> «Волшебная страна»</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разработано в соответствии</w:t>
      </w:r>
      <w:proofErr w:type="gramStart"/>
      <w:r w:rsidRPr="00EC36DF">
        <w:rPr>
          <w:rFonts w:ascii="Verdana" w:eastAsia="Times New Roman" w:hAnsi="Verdana" w:cs="Times New Roman"/>
          <w:color w:val="313F32"/>
          <w:sz w:val="16"/>
          <w:szCs w:val="17"/>
          <w:lang w:eastAsia="ru-RU"/>
        </w:rPr>
        <w:t xml:space="preserve"> :</w:t>
      </w:r>
      <w:proofErr w:type="gramEnd"/>
    </w:p>
    <w:p w:rsidR="00EC36DF" w:rsidRPr="00EC36DF" w:rsidRDefault="00EC36DF" w:rsidP="00313714">
      <w:pPr>
        <w:numPr>
          <w:ilvl w:val="0"/>
          <w:numId w:val="1"/>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со статьей 55 Федерального закона № 273-ФЗ "Об образовании в Российской Федерации» от 29.12.2012;</w:t>
      </w:r>
    </w:p>
    <w:p w:rsidR="00EC36DF" w:rsidRPr="00EC36DF" w:rsidRDefault="00EC36DF" w:rsidP="00313714">
      <w:pPr>
        <w:numPr>
          <w:ilvl w:val="0"/>
          <w:numId w:val="1"/>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с Федеральным государственным образовательным стандартом дошкольного образования, утвержденным приказом Министерства образования и науки РФ от 17.10.2013 № 1155 "Об утверждении и введении в действие федерального государственного образовательного стандарта начального общего образования" (п. 1.3);</w:t>
      </w:r>
    </w:p>
    <w:p w:rsidR="00EC36DF" w:rsidRPr="00EC36DF" w:rsidRDefault="00EC36DF" w:rsidP="00313714">
      <w:pPr>
        <w:numPr>
          <w:ilvl w:val="0"/>
          <w:numId w:val="1"/>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с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организаций" (Постановление от 15 мая 2013 г. № 26);</w:t>
      </w:r>
    </w:p>
    <w:p w:rsidR="00EC36DF" w:rsidRPr="00EC36DF" w:rsidRDefault="00EC36DF" w:rsidP="00313714">
      <w:pPr>
        <w:numPr>
          <w:ilvl w:val="0"/>
          <w:numId w:val="1"/>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 xml:space="preserve">с Приказом </w:t>
      </w:r>
      <w:proofErr w:type="spellStart"/>
      <w:r w:rsidRPr="00EC36DF">
        <w:rPr>
          <w:rFonts w:ascii="Verdana" w:eastAsia="Times New Roman" w:hAnsi="Verdana" w:cs="Times New Roman"/>
          <w:color w:val="737373"/>
          <w:sz w:val="16"/>
          <w:szCs w:val="17"/>
          <w:lang w:eastAsia="ru-RU"/>
        </w:rPr>
        <w:t>Минобрнауки</w:t>
      </w:r>
      <w:proofErr w:type="spellEnd"/>
      <w:r w:rsidRPr="00EC36DF">
        <w:rPr>
          <w:rFonts w:ascii="Verdana" w:eastAsia="Times New Roman" w:hAnsi="Verdana" w:cs="Times New Roman"/>
          <w:color w:val="737373"/>
          <w:sz w:val="16"/>
          <w:szCs w:val="17"/>
          <w:lang w:eastAsia="ru-RU"/>
        </w:rPr>
        <w:t xml:space="preserve"> России от 30.08.2013 N 1015(ред. от 17.07.2015) «Об утверждении порядка организации и осуществления образовательной деятельности по основным общеобразовательным программам </w:t>
      </w:r>
      <w:proofErr w:type="gramStart"/>
      <w:r w:rsidRPr="00EC36DF">
        <w:rPr>
          <w:rFonts w:ascii="Verdana" w:eastAsia="Times New Roman" w:hAnsi="Verdana" w:cs="Times New Roman"/>
          <w:color w:val="737373"/>
          <w:sz w:val="16"/>
          <w:szCs w:val="17"/>
          <w:lang w:eastAsia="ru-RU"/>
        </w:rPr>
        <w:t>-о</w:t>
      </w:r>
      <w:proofErr w:type="gramEnd"/>
      <w:r w:rsidRPr="00EC36DF">
        <w:rPr>
          <w:rFonts w:ascii="Verdana" w:eastAsia="Times New Roman" w:hAnsi="Verdana" w:cs="Times New Roman"/>
          <w:color w:val="737373"/>
          <w:sz w:val="16"/>
          <w:szCs w:val="17"/>
          <w:lang w:eastAsia="ru-RU"/>
        </w:rPr>
        <w:t>бразовательным программам начального общего, основного общего и среднего общего образования»;</w:t>
      </w:r>
    </w:p>
    <w:p w:rsidR="00EC36DF" w:rsidRPr="00EC36DF" w:rsidRDefault="00EC36DF" w:rsidP="00313714">
      <w:pPr>
        <w:numPr>
          <w:ilvl w:val="0"/>
          <w:numId w:val="1"/>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с Уставом Учреждения;</w:t>
      </w:r>
    </w:p>
    <w:p w:rsidR="00EC36DF" w:rsidRPr="00EC36DF" w:rsidRDefault="00EC36DF" w:rsidP="00313714">
      <w:pPr>
        <w:numPr>
          <w:ilvl w:val="0"/>
          <w:numId w:val="1"/>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с Основной образовательной программой Учреждения.</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1.2.Положение определяет структуру, порядок разработки и утверждения адаптированной  образовательной программы дошкольного образовательного учреждения.</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 xml:space="preserve">1.3. </w:t>
      </w:r>
      <w:proofErr w:type="gramStart"/>
      <w:r w:rsidRPr="00EC36DF">
        <w:rPr>
          <w:rFonts w:ascii="Verdana" w:eastAsia="Times New Roman" w:hAnsi="Verdana" w:cs="Times New Roman"/>
          <w:color w:val="313F32"/>
          <w:sz w:val="16"/>
          <w:szCs w:val="17"/>
          <w:lang w:eastAsia="ru-RU"/>
        </w:rPr>
        <w:t>АОП разрабатывается самостоятельно образовательной организацией на группу обучающихся, относящихся к одной категории лиц с ОВЗ, с учетом примерной программы коррекционно-развивающей работы данной категории лиц с ОВЗ (например:</w:t>
      </w:r>
      <w:proofErr w:type="gramEnd"/>
      <w:r w:rsidRPr="00EC36DF">
        <w:rPr>
          <w:rFonts w:ascii="Verdana" w:eastAsia="Times New Roman" w:hAnsi="Verdana" w:cs="Times New Roman"/>
          <w:color w:val="313F32"/>
          <w:sz w:val="16"/>
          <w:szCs w:val="17"/>
          <w:lang w:eastAsia="ru-RU"/>
        </w:rPr>
        <w:t xml:space="preserve"> </w:t>
      </w:r>
      <w:proofErr w:type="gramStart"/>
      <w:r w:rsidRPr="00EC36DF">
        <w:rPr>
          <w:rFonts w:ascii="Verdana" w:eastAsia="Times New Roman" w:hAnsi="Verdana" w:cs="Times New Roman"/>
          <w:color w:val="313F32"/>
          <w:sz w:val="16"/>
          <w:szCs w:val="17"/>
          <w:lang w:eastAsia="ru-RU"/>
        </w:rPr>
        <w:t xml:space="preserve">АООП для детей с тяжелыми нарушениями речи, разработанная с учетом примерной адаптированной основной образовательной программы для детей с тяжелыми нарушениями речи (общим недоразвитием речи) с 3 до 7 лет под редакцией </w:t>
      </w:r>
      <w:proofErr w:type="spellStart"/>
      <w:r w:rsidRPr="00EC36DF">
        <w:rPr>
          <w:rFonts w:ascii="Verdana" w:eastAsia="Times New Roman" w:hAnsi="Verdana" w:cs="Times New Roman"/>
          <w:color w:val="313F32"/>
          <w:sz w:val="16"/>
          <w:szCs w:val="17"/>
          <w:lang w:eastAsia="ru-RU"/>
        </w:rPr>
        <w:t>Н.В.Нищевой</w:t>
      </w:r>
      <w:proofErr w:type="spellEnd"/>
      <w:r w:rsidRPr="00EC36DF">
        <w:rPr>
          <w:rFonts w:ascii="Verdana" w:eastAsia="Times New Roman" w:hAnsi="Verdana" w:cs="Times New Roman"/>
          <w:color w:val="313F32"/>
          <w:sz w:val="16"/>
          <w:szCs w:val="17"/>
          <w:lang w:eastAsia="ru-RU"/>
        </w:rPr>
        <w:t>).</w:t>
      </w:r>
      <w:proofErr w:type="gramEnd"/>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1.4.АОП разрабатывается группой (комиссией) педагогических работников, рассматривается педагогическим Советом ДОУ и согласовывается с родителями (законными представителями) воспитанника с ОВЗ, утверждается заведующей ДОУ.</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1.5.Положение об АООП вступает в силу с момента издания приказа «Об утверждении Положения об адаптированной основной образовательной программе для детей с ОВЗ, детей-инвалидов» и действует до внесения изменений или до принятия новой редакции.</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313714">
        <w:rPr>
          <w:rFonts w:ascii="Verdana" w:eastAsia="Times New Roman" w:hAnsi="Verdana" w:cs="Times New Roman"/>
          <w:b/>
          <w:bCs/>
          <w:color w:val="313F32"/>
          <w:sz w:val="16"/>
          <w:szCs w:val="17"/>
          <w:lang w:eastAsia="ru-RU"/>
        </w:rPr>
        <w:t>2.Структура адаптированной образовательной программы</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2.1.Структура АООП должна соответствовать требованиям к содержанию образовательной программы дошкольного учреждения и содержать четыре раздела:</w:t>
      </w:r>
    </w:p>
    <w:p w:rsidR="00EC36DF" w:rsidRPr="00EC36DF" w:rsidRDefault="00EC36DF" w:rsidP="00313714">
      <w:pPr>
        <w:numPr>
          <w:ilvl w:val="0"/>
          <w:numId w:val="2"/>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целевой;</w:t>
      </w:r>
    </w:p>
    <w:p w:rsidR="00EC36DF" w:rsidRPr="00EC36DF" w:rsidRDefault="00EC36DF" w:rsidP="00313714">
      <w:pPr>
        <w:numPr>
          <w:ilvl w:val="0"/>
          <w:numId w:val="2"/>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содержательный;</w:t>
      </w:r>
    </w:p>
    <w:p w:rsidR="00EC36DF" w:rsidRPr="00EC36DF" w:rsidRDefault="00EC36DF" w:rsidP="00313714">
      <w:pPr>
        <w:numPr>
          <w:ilvl w:val="0"/>
          <w:numId w:val="2"/>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организационный:</w:t>
      </w:r>
    </w:p>
    <w:p w:rsidR="00EC36DF" w:rsidRPr="00EC36DF" w:rsidRDefault="00EC36DF" w:rsidP="00313714">
      <w:pPr>
        <w:numPr>
          <w:ilvl w:val="0"/>
          <w:numId w:val="2"/>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дополнительный.</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2.2.Титульный лист содержит:</w:t>
      </w:r>
    </w:p>
    <w:p w:rsidR="00EC36DF" w:rsidRPr="00EC36DF" w:rsidRDefault="00EC36DF" w:rsidP="00313714">
      <w:pPr>
        <w:numPr>
          <w:ilvl w:val="0"/>
          <w:numId w:val="3"/>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 xml:space="preserve">информацию об Учреждении, о том, когда и кем </w:t>
      </w:r>
      <w:proofErr w:type="gramStart"/>
      <w:r w:rsidRPr="00EC36DF">
        <w:rPr>
          <w:rFonts w:ascii="Verdana" w:eastAsia="Times New Roman" w:hAnsi="Verdana" w:cs="Times New Roman"/>
          <w:color w:val="737373"/>
          <w:sz w:val="16"/>
          <w:szCs w:val="17"/>
          <w:lang w:eastAsia="ru-RU"/>
        </w:rPr>
        <w:t>рассмотрена</w:t>
      </w:r>
      <w:proofErr w:type="gramEnd"/>
      <w:r w:rsidRPr="00EC36DF">
        <w:rPr>
          <w:rFonts w:ascii="Verdana" w:eastAsia="Times New Roman" w:hAnsi="Verdana" w:cs="Times New Roman"/>
          <w:color w:val="737373"/>
          <w:sz w:val="16"/>
          <w:szCs w:val="17"/>
          <w:lang w:eastAsia="ru-RU"/>
        </w:rPr>
        <w:t>, согласована и утверждена АОП (полное наименование образовательного учреждения);</w:t>
      </w:r>
    </w:p>
    <w:p w:rsidR="00EC36DF" w:rsidRPr="00EC36DF" w:rsidRDefault="00EC36DF" w:rsidP="00313714">
      <w:pPr>
        <w:numPr>
          <w:ilvl w:val="0"/>
          <w:numId w:val="4"/>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гриф согласования ИАОП (с указанием даты</w:t>
      </w:r>
      <w:proofErr w:type="gramStart"/>
      <w:r w:rsidRPr="00EC36DF">
        <w:rPr>
          <w:rFonts w:ascii="Verdana" w:eastAsia="Times New Roman" w:hAnsi="Verdana" w:cs="Times New Roman"/>
          <w:color w:val="737373"/>
          <w:sz w:val="16"/>
          <w:szCs w:val="17"/>
          <w:lang w:eastAsia="ru-RU"/>
        </w:rPr>
        <w:t xml:space="preserve"> ,</w:t>
      </w:r>
      <w:proofErr w:type="gramEnd"/>
      <w:r w:rsidRPr="00EC36DF">
        <w:rPr>
          <w:rFonts w:ascii="Verdana" w:eastAsia="Times New Roman" w:hAnsi="Verdana" w:cs="Times New Roman"/>
          <w:color w:val="737373"/>
          <w:sz w:val="16"/>
          <w:szCs w:val="17"/>
          <w:lang w:eastAsia="ru-RU"/>
        </w:rPr>
        <w:t xml:space="preserve"> Ф,И.О. родителя (законного представителя) ребенка с ОВЗ);</w:t>
      </w:r>
    </w:p>
    <w:p w:rsidR="00EC36DF" w:rsidRPr="00EC36DF" w:rsidRDefault="00EC36DF" w:rsidP="00313714">
      <w:pPr>
        <w:numPr>
          <w:ilvl w:val="0"/>
          <w:numId w:val="4"/>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гриф рассмотрения АООП (с указанием даты проведения и номера протокола заседания педагогического Совета</w:t>
      </w:r>
      <w:proofErr w:type="gramStart"/>
      <w:r w:rsidRPr="00EC36DF">
        <w:rPr>
          <w:rFonts w:ascii="Verdana" w:eastAsia="Times New Roman" w:hAnsi="Verdana" w:cs="Times New Roman"/>
          <w:color w:val="737373"/>
          <w:sz w:val="16"/>
          <w:szCs w:val="17"/>
          <w:lang w:eastAsia="ru-RU"/>
        </w:rPr>
        <w:t xml:space="preserve"> )</w:t>
      </w:r>
      <w:proofErr w:type="gramEnd"/>
      <w:r w:rsidRPr="00EC36DF">
        <w:rPr>
          <w:rFonts w:ascii="Verdana" w:eastAsia="Times New Roman" w:hAnsi="Verdana" w:cs="Times New Roman"/>
          <w:color w:val="737373"/>
          <w:sz w:val="16"/>
          <w:szCs w:val="17"/>
          <w:lang w:eastAsia="ru-RU"/>
        </w:rPr>
        <w:t>;</w:t>
      </w:r>
    </w:p>
    <w:p w:rsidR="00EC36DF" w:rsidRPr="00EC36DF" w:rsidRDefault="00EC36DF" w:rsidP="00313714">
      <w:pPr>
        <w:numPr>
          <w:ilvl w:val="0"/>
          <w:numId w:val="4"/>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гриф утверждения программы руководителем образовательного учреждения (с указанием даты и номера приказа);</w:t>
      </w:r>
    </w:p>
    <w:p w:rsidR="00EC36DF" w:rsidRPr="00EC36DF" w:rsidRDefault="00EC36DF" w:rsidP="00313714">
      <w:pPr>
        <w:numPr>
          <w:ilvl w:val="0"/>
          <w:numId w:val="5"/>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полное наименование АОП с указанием категории детей, для которых она разрабатывается;</w:t>
      </w:r>
    </w:p>
    <w:p w:rsidR="00EC36DF" w:rsidRPr="00EC36DF" w:rsidRDefault="00EC36DF" w:rsidP="00313714">
      <w:pPr>
        <w:numPr>
          <w:ilvl w:val="0"/>
          <w:numId w:val="5"/>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информацию об авторах, разработчиках АОП (ФИО педагога (</w:t>
      </w:r>
      <w:proofErr w:type="spellStart"/>
      <w:r w:rsidRPr="00EC36DF">
        <w:rPr>
          <w:rFonts w:ascii="Verdana" w:eastAsia="Times New Roman" w:hAnsi="Verdana" w:cs="Times New Roman"/>
          <w:color w:val="737373"/>
          <w:sz w:val="16"/>
          <w:szCs w:val="17"/>
          <w:lang w:eastAsia="ru-RU"/>
        </w:rPr>
        <w:t>ов</w:t>
      </w:r>
      <w:proofErr w:type="spellEnd"/>
      <w:r w:rsidRPr="00EC36DF">
        <w:rPr>
          <w:rFonts w:ascii="Verdana" w:eastAsia="Times New Roman" w:hAnsi="Verdana" w:cs="Times New Roman"/>
          <w:color w:val="737373"/>
          <w:sz w:val="16"/>
          <w:szCs w:val="17"/>
          <w:lang w:eastAsia="ru-RU"/>
        </w:rPr>
        <w:t>), возможно указание стажа работы, категории);</w:t>
      </w:r>
    </w:p>
    <w:p w:rsidR="00EC36DF" w:rsidRPr="00EC36DF" w:rsidRDefault="00EC36DF" w:rsidP="00313714">
      <w:pPr>
        <w:numPr>
          <w:ilvl w:val="0"/>
          <w:numId w:val="5"/>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lastRenderedPageBreak/>
        <w:t>год составления АОП.</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2.3.</w:t>
      </w:r>
      <w:r w:rsidRPr="00EC36DF">
        <w:rPr>
          <w:rFonts w:ascii="Verdana" w:eastAsia="Times New Roman" w:hAnsi="Verdana" w:cs="Times New Roman"/>
          <w:color w:val="313F32"/>
          <w:sz w:val="16"/>
          <w:szCs w:val="17"/>
          <w:u w:val="single"/>
          <w:lang w:eastAsia="ru-RU"/>
        </w:rPr>
        <w:t>Целевой раздел АОП содержит</w:t>
      </w:r>
      <w:r w:rsidRPr="00EC36DF">
        <w:rPr>
          <w:rFonts w:ascii="Verdana" w:eastAsia="Times New Roman" w:hAnsi="Verdana" w:cs="Times New Roman"/>
          <w:color w:val="313F32"/>
          <w:sz w:val="16"/>
          <w:szCs w:val="17"/>
          <w:lang w:eastAsia="ru-RU"/>
        </w:rPr>
        <w:t> пояснительную записку и планируемые результаты освоения АООП с учетом возрастных возможностей и индивидуальных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2.3.1.Пояснительная записка содержит:</w:t>
      </w:r>
    </w:p>
    <w:p w:rsidR="00EC36DF" w:rsidRPr="00EC36DF" w:rsidRDefault="00EC36DF" w:rsidP="00313714">
      <w:pPr>
        <w:numPr>
          <w:ilvl w:val="0"/>
          <w:numId w:val="6"/>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общую характеристику АОП, в том числе нормативные документы, на основании которых она разработана, с указанием примерных программ коррекционно-развивающей направленности для данной категории детей с ОВЗ;</w:t>
      </w:r>
    </w:p>
    <w:p w:rsidR="00EC36DF" w:rsidRPr="00EC36DF" w:rsidRDefault="00EC36DF" w:rsidP="00313714">
      <w:pPr>
        <w:numPr>
          <w:ilvl w:val="0"/>
          <w:numId w:val="6"/>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цели и задачи реализации АОП;</w:t>
      </w:r>
    </w:p>
    <w:p w:rsidR="00EC36DF" w:rsidRPr="00EC36DF" w:rsidRDefault="00EC36DF" w:rsidP="00313714">
      <w:pPr>
        <w:numPr>
          <w:ilvl w:val="0"/>
          <w:numId w:val="6"/>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принципы и подходы к формированию АОП;</w:t>
      </w:r>
    </w:p>
    <w:p w:rsidR="00EC36DF" w:rsidRPr="00EC36DF" w:rsidRDefault="00EC36DF" w:rsidP="00313714">
      <w:pPr>
        <w:numPr>
          <w:ilvl w:val="0"/>
          <w:numId w:val="6"/>
        </w:numPr>
        <w:spacing w:after="0" w:line="248" w:lineRule="atLeast"/>
        <w:ind w:left="135"/>
        <w:rPr>
          <w:rFonts w:ascii="Verdana" w:eastAsia="Times New Roman" w:hAnsi="Verdana" w:cs="Times New Roman"/>
          <w:color w:val="737373"/>
          <w:sz w:val="16"/>
          <w:szCs w:val="17"/>
          <w:lang w:eastAsia="ru-RU"/>
        </w:rPr>
      </w:pPr>
      <w:r w:rsidRPr="00EC36DF">
        <w:rPr>
          <w:rFonts w:ascii="Verdana" w:eastAsia="Times New Roman" w:hAnsi="Verdana" w:cs="Times New Roman"/>
          <w:color w:val="737373"/>
          <w:sz w:val="16"/>
          <w:szCs w:val="17"/>
          <w:lang w:eastAsia="ru-RU"/>
        </w:rPr>
        <w:t>значимые для разработки и реализации Программы характеристики, в том числе возрастные и индивидуальные характеристики особенностей развития детей с ОВЗ, детей-инвалидов;</w:t>
      </w:r>
    </w:p>
    <w:p w:rsidR="00EC36DF" w:rsidRPr="00EC36DF" w:rsidRDefault="00EC36DF" w:rsidP="00313714">
      <w:pPr>
        <w:numPr>
          <w:ilvl w:val="0"/>
          <w:numId w:val="6"/>
        </w:numPr>
        <w:spacing w:after="0" w:line="248" w:lineRule="atLeast"/>
        <w:ind w:left="135"/>
        <w:rPr>
          <w:rFonts w:ascii="Verdana" w:eastAsia="Times New Roman" w:hAnsi="Verdana" w:cs="Times New Roman"/>
          <w:color w:val="737373"/>
          <w:sz w:val="16"/>
          <w:szCs w:val="17"/>
          <w:lang w:eastAsia="ru-RU"/>
        </w:rPr>
      </w:pPr>
      <w:proofErr w:type="gramStart"/>
      <w:r w:rsidRPr="00EC36DF">
        <w:rPr>
          <w:rFonts w:ascii="Verdana" w:eastAsia="Times New Roman" w:hAnsi="Verdana" w:cs="Times New Roman"/>
          <w:color w:val="737373"/>
          <w:sz w:val="16"/>
          <w:szCs w:val="17"/>
          <w:lang w:eastAsia="ru-RU"/>
        </w:rPr>
        <w:t>описание особых образовательных потребностей обучающихся с ОВЗ (если таковые имеются.</w:t>
      </w:r>
      <w:proofErr w:type="gramEnd"/>
      <w:r w:rsidRPr="00EC36DF">
        <w:rPr>
          <w:rFonts w:ascii="Verdana" w:eastAsia="Times New Roman" w:hAnsi="Verdana" w:cs="Times New Roman"/>
          <w:color w:val="737373"/>
          <w:sz w:val="16"/>
          <w:szCs w:val="17"/>
          <w:lang w:eastAsia="ru-RU"/>
        </w:rPr>
        <w:t xml:space="preserve"> </w:t>
      </w:r>
      <w:proofErr w:type="gramStart"/>
      <w:r w:rsidRPr="00EC36DF">
        <w:rPr>
          <w:rFonts w:ascii="Verdana" w:eastAsia="Times New Roman" w:hAnsi="Verdana" w:cs="Times New Roman"/>
          <w:color w:val="737373"/>
          <w:sz w:val="16"/>
          <w:szCs w:val="17"/>
          <w:lang w:eastAsia="ru-RU"/>
        </w:rPr>
        <w:t>Например: для детей слабослышащих, слепых и т.д.).</w:t>
      </w:r>
      <w:proofErr w:type="gramEnd"/>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2.3.2.Планируемые результаты освоения АОП детей с ограниченными возможностями здоровья, в том числе детей-инвалидов отражают целевые ориентиры на момент завершения дошкольного учреждения с учетом, реализуемой примерной программы коррекционно-развивающей направленности. Особенности организации педагогической диагностики и мониторинга.</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2.4.</w:t>
      </w:r>
      <w:r w:rsidRPr="00EC36DF">
        <w:rPr>
          <w:rFonts w:ascii="Verdana" w:eastAsia="Times New Roman" w:hAnsi="Verdana" w:cs="Times New Roman"/>
          <w:color w:val="313F32"/>
          <w:sz w:val="16"/>
          <w:szCs w:val="17"/>
          <w:u w:val="single"/>
          <w:lang w:eastAsia="ru-RU"/>
        </w:rPr>
        <w:t>Содержательный раздел АОП раскрывает</w:t>
      </w:r>
      <w:r w:rsidRPr="00EC36DF">
        <w:rPr>
          <w:rFonts w:ascii="Verdana" w:eastAsia="Times New Roman" w:hAnsi="Verdana" w:cs="Times New Roman"/>
          <w:color w:val="313F32"/>
          <w:sz w:val="16"/>
          <w:szCs w:val="17"/>
          <w:lang w:eastAsia="ru-RU"/>
        </w:rPr>
        <w:t>:</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2.4.1.Описание образовательной деятельности в соответствии с направлениями развития ребенка, представленными в пяти образовательных областях.</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2.4.2.Взаимодействие взрослых с детьми.</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 xml:space="preserve">2.4.3.Взаимодействие педагогического коллектива с семьями </w:t>
      </w:r>
      <w:proofErr w:type="gramStart"/>
      <w:r w:rsidRPr="00EC36DF">
        <w:rPr>
          <w:rFonts w:ascii="Verdana" w:eastAsia="Times New Roman" w:hAnsi="Verdana" w:cs="Times New Roman"/>
          <w:color w:val="313F32"/>
          <w:sz w:val="16"/>
          <w:szCs w:val="17"/>
          <w:lang w:eastAsia="ru-RU"/>
        </w:rPr>
        <w:t>обучающихся</w:t>
      </w:r>
      <w:proofErr w:type="gramEnd"/>
      <w:r w:rsidRPr="00EC36DF">
        <w:rPr>
          <w:rFonts w:ascii="Verdana" w:eastAsia="Times New Roman" w:hAnsi="Verdana" w:cs="Times New Roman"/>
          <w:color w:val="313F32"/>
          <w:sz w:val="16"/>
          <w:szCs w:val="17"/>
          <w:lang w:eastAsia="ru-RU"/>
        </w:rPr>
        <w:t>.</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proofErr w:type="gramStart"/>
      <w:r w:rsidRPr="00EC36DF">
        <w:rPr>
          <w:rFonts w:ascii="Verdana" w:eastAsia="Times New Roman" w:hAnsi="Verdana" w:cs="Times New Roman"/>
          <w:color w:val="313F32"/>
          <w:sz w:val="16"/>
          <w:szCs w:val="17"/>
          <w:lang w:eastAsia="ru-RU"/>
        </w:rPr>
        <w:t>2.4.4.Программа коррекционной работы с детьми ОВЗ (содержание образовательной деятельности по профессиональной коррекции нарушений развития детей (коррекционная программа).</w:t>
      </w:r>
      <w:proofErr w:type="gramEnd"/>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2.5.</w:t>
      </w:r>
      <w:r w:rsidRPr="00EC36DF">
        <w:rPr>
          <w:rFonts w:ascii="Verdana" w:eastAsia="Times New Roman" w:hAnsi="Verdana" w:cs="Times New Roman"/>
          <w:color w:val="313F32"/>
          <w:sz w:val="16"/>
          <w:szCs w:val="17"/>
          <w:u w:val="single"/>
          <w:lang w:eastAsia="ru-RU"/>
        </w:rPr>
        <w:t>Организационный раздел АООП содержит</w:t>
      </w:r>
      <w:r w:rsidRPr="00EC36DF">
        <w:rPr>
          <w:rFonts w:ascii="Verdana" w:eastAsia="Times New Roman" w:hAnsi="Verdana" w:cs="Times New Roman"/>
          <w:color w:val="313F32"/>
          <w:sz w:val="16"/>
          <w:szCs w:val="17"/>
          <w:lang w:eastAsia="ru-RU"/>
        </w:rPr>
        <w:t>:</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-психолого-педагогические условия, обеспечивающие развитие ребенка;</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-организацию развивающей предметно-пространственной среды с учетом особенностей ребенка-инвалида, ребенка с ОВЗ.</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-кадровое обеспечение реализации АООП.</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-описание материально-технических условий реализации АООП, в том числе создание специальных необходимых условий воспитания, обучения детей с ОВЗ и детей-инвалидов.</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-планирование образовательной деятельности.</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-распорядок и режим дня.</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-перспективы работы по совершенствованию и развитию содержания АООП и обеспечивающих её реализацию нормативно-правовых, финансовых, научно-методических, кадровых, информационных и материально-технических ресурсов.</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-перечень нормативных и нормативно-методических документов и литературных источников (обеспеченность методическими материалами и средствами обучения и воспитания, в том числе адаптированными к особым образовательным потребностям детей с ОВЗ, и детей-инвалидов).</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2.6.Дополнительный раздел содержит:</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-краткую презентацию АОП для родителей (законных представителей) детей-инвалидов, детей с ОВЗ;</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 xml:space="preserve">-возрастные и иные категории детей с ОВЗ, на которых </w:t>
      </w:r>
      <w:proofErr w:type="gramStart"/>
      <w:r w:rsidRPr="00EC36DF">
        <w:rPr>
          <w:rFonts w:ascii="Verdana" w:eastAsia="Times New Roman" w:hAnsi="Verdana" w:cs="Times New Roman"/>
          <w:color w:val="313F32"/>
          <w:sz w:val="16"/>
          <w:szCs w:val="17"/>
          <w:lang w:eastAsia="ru-RU"/>
        </w:rPr>
        <w:t>ориентирована</w:t>
      </w:r>
      <w:proofErr w:type="gramEnd"/>
      <w:r w:rsidRPr="00EC36DF">
        <w:rPr>
          <w:rFonts w:ascii="Verdana" w:eastAsia="Times New Roman" w:hAnsi="Verdana" w:cs="Times New Roman"/>
          <w:color w:val="313F32"/>
          <w:sz w:val="16"/>
          <w:szCs w:val="17"/>
          <w:lang w:eastAsia="ru-RU"/>
        </w:rPr>
        <w:t xml:space="preserve"> АООП;</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-характеристика взаимодействия педагогического коллектива с семьями детей с ОВЗ.</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3. </w:t>
      </w:r>
      <w:r w:rsidRPr="00313714">
        <w:rPr>
          <w:rFonts w:ascii="Verdana" w:eastAsia="Times New Roman" w:hAnsi="Verdana" w:cs="Times New Roman"/>
          <w:b/>
          <w:bCs/>
          <w:color w:val="313F32"/>
          <w:sz w:val="16"/>
          <w:szCs w:val="17"/>
          <w:lang w:eastAsia="ru-RU"/>
        </w:rPr>
        <w:t>Изменения и дополнения в АООП</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3.1. АОП может изменяться и дополняться по решению педагогического Совета.</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3.2. Основания для внесения изменений:</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-обновления системы образования (изменение нормативной базы, регламентирующей содержание общего образования),</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-предложения педагогических работников по результатам реализации АОП в текущем учебном году,</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-обновление списка, используемой литературы и методических пособий.</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3.3. Дополнения и изменения в АОП могут вноситься ежегодно перед началом нового учебного года. При накоплении большого количества изменения АОП корректируются в виде новой редакции программы.</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313714">
        <w:rPr>
          <w:rFonts w:ascii="Verdana" w:eastAsia="Times New Roman" w:hAnsi="Verdana" w:cs="Times New Roman"/>
          <w:b/>
          <w:bCs/>
          <w:color w:val="313F32"/>
          <w:sz w:val="16"/>
          <w:szCs w:val="17"/>
          <w:lang w:eastAsia="ru-RU"/>
        </w:rPr>
        <w:t>IV. Ответственность и контроль</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4.1.Ответственность за полноту и качество реализации АООП возлагается на педагогов Учреждения, реализующих АОП.</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4.2.Контроль над полнотой и качеством реализации АОП осуществляется администрацией Учреждения.</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4.3.Ответственность за контроль над полнотой и качеством реализации AO</w:t>
      </w:r>
      <w:proofErr w:type="gramStart"/>
      <w:r w:rsidRPr="00EC36DF">
        <w:rPr>
          <w:rFonts w:ascii="Verdana" w:eastAsia="Times New Roman" w:hAnsi="Verdana" w:cs="Times New Roman"/>
          <w:color w:val="313F32"/>
          <w:sz w:val="16"/>
          <w:szCs w:val="17"/>
          <w:lang w:eastAsia="ru-RU"/>
        </w:rPr>
        <w:t>П</w:t>
      </w:r>
      <w:proofErr w:type="gramEnd"/>
      <w:r w:rsidRPr="00EC36DF">
        <w:rPr>
          <w:rFonts w:ascii="Verdana" w:eastAsia="Times New Roman" w:hAnsi="Verdana" w:cs="Times New Roman"/>
          <w:color w:val="313F32"/>
          <w:sz w:val="16"/>
          <w:szCs w:val="17"/>
          <w:lang w:eastAsia="ru-RU"/>
        </w:rPr>
        <w:t xml:space="preserve"> возлагается на заместителя заведующей по УВР дошкольного учреждения.</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313714">
        <w:rPr>
          <w:rFonts w:ascii="Verdana" w:eastAsia="Times New Roman" w:hAnsi="Verdana" w:cs="Times New Roman"/>
          <w:b/>
          <w:bCs/>
          <w:color w:val="313F32"/>
          <w:sz w:val="16"/>
          <w:szCs w:val="17"/>
          <w:lang w:eastAsia="ru-RU"/>
        </w:rPr>
        <w:t>V. Делопроизводство</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5.1. АОП хранится в методическом кабинете ДОУ.</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5.2. К АОП имеют доступ все педагогические работники и администрация учреждения.</w:t>
      </w:r>
    </w:p>
    <w:p w:rsidR="00EC36DF" w:rsidRPr="00EC36DF" w:rsidRDefault="00EC36DF" w:rsidP="00313714">
      <w:pPr>
        <w:spacing w:after="0" w:line="240" w:lineRule="auto"/>
        <w:rPr>
          <w:rFonts w:ascii="Verdana" w:eastAsia="Times New Roman" w:hAnsi="Verdana" w:cs="Times New Roman"/>
          <w:color w:val="313F32"/>
          <w:sz w:val="16"/>
          <w:szCs w:val="17"/>
          <w:lang w:eastAsia="ru-RU"/>
        </w:rPr>
      </w:pPr>
      <w:r w:rsidRPr="00EC36DF">
        <w:rPr>
          <w:rFonts w:ascii="Verdana" w:eastAsia="Times New Roman" w:hAnsi="Verdana" w:cs="Times New Roman"/>
          <w:color w:val="313F32"/>
          <w:sz w:val="16"/>
          <w:szCs w:val="17"/>
          <w:lang w:eastAsia="ru-RU"/>
        </w:rPr>
        <w:t xml:space="preserve">5.3. </w:t>
      </w:r>
      <w:proofErr w:type="gramStart"/>
      <w:r w:rsidRPr="00EC36DF">
        <w:rPr>
          <w:rFonts w:ascii="Verdana" w:eastAsia="Times New Roman" w:hAnsi="Verdana" w:cs="Times New Roman"/>
          <w:color w:val="313F32"/>
          <w:sz w:val="16"/>
          <w:szCs w:val="17"/>
          <w:lang w:eastAsia="ru-RU"/>
        </w:rPr>
        <w:t>A</w:t>
      </w:r>
      <w:proofErr w:type="gramEnd"/>
      <w:r w:rsidRPr="00EC36DF">
        <w:rPr>
          <w:rFonts w:ascii="Verdana" w:eastAsia="Times New Roman" w:hAnsi="Verdana" w:cs="Times New Roman"/>
          <w:color w:val="313F32"/>
          <w:sz w:val="16"/>
          <w:szCs w:val="17"/>
          <w:lang w:eastAsia="ru-RU"/>
        </w:rPr>
        <w:t>ОП хранится 3 года после истечения срока ее действия.</w:t>
      </w:r>
    </w:p>
    <w:p w:rsidR="00EC36DF" w:rsidRDefault="00EC36DF" w:rsidP="005D0EFB">
      <w:pPr>
        <w:pStyle w:val="a3"/>
        <w:spacing w:before="0" w:beforeAutospacing="0" w:after="195" w:afterAutospacing="0"/>
        <w:rPr>
          <w:rFonts w:ascii="Trebuchet MS" w:hAnsi="Trebuchet MS"/>
          <w:color w:val="343434"/>
          <w:sz w:val="21"/>
          <w:szCs w:val="21"/>
        </w:rPr>
      </w:pPr>
    </w:p>
    <w:p w:rsidR="005D0EFB" w:rsidRDefault="005D0EFB"/>
    <w:sectPr w:rsidR="005D0EFB" w:rsidSect="005424B0">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85C"/>
    <w:multiLevelType w:val="multilevel"/>
    <w:tmpl w:val="8C98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11954"/>
    <w:multiLevelType w:val="multilevel"/>
    <w:tmpl w:val="AF7C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7791F"/>
    <w:multiLevelType w:val="multilevel"/>
    <w:tmpl w:val="CE40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0F6057"/>
    <w:multiLevelType w:val="multilevel"/>
    <w:tmpl w:val="59F0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8E327F"/>
    <w:multiLevelType w:val="multilevel"/>
    <w:tmpl w:val="BDF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337756"/>
    <w:multiLevelType w:val="multilevel"/>
    <w:tmpl w:val="BD22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E7C"/>
    <w:rsid w:val="0005601F"/>
    <w:rsid w:val="0006759B"/>
    <w:rsid w:val="00090DFF"/>
    <w:rsid w:val="002A1D98"/>
    <w:rsid w:val="00313714"/>
    <w:rsid w:val="005424B0"/>
    <w:rsid w:val="00577090"/>
    <w:rsid w:val="005D0EFB"/>
    <w:rsid w:val="006C3E8F"/>
    <w:rsid w:val="007D3BC3"/>
    <w:rsid w:val="008A6820"/>
    <w:rsid w:val="00970992"/>
    <w:rsid w:val="00A5305A"/>
    <w:rsid w:val="00D60E7C"/>
    <w:rsid w:val="00EC36DF"/>
    <w:rsid w:val="00FD3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75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59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675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759B"/>
    <w:rPr>
      <w:b/>
      <w:bCs/>
    </w:rPr>
  </w:style>
  <w:style w:type="paragraph" w:styleId="a5">
    <w:name w:val="Balloon Text"/>
    <w:basedOn w:val="a"/>
    <w:link w:val="a6"/>
    <w:uiPriority w:val="99"/>
    <w:semiHidden/>
    <w:unhideWhenUsed/>
    <w:rsid w:val="007D3B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3BC3"/>
    <w:rPr>
      <w:rFonts w:ascii="Tahoma" w:hAnsi="Tahoma" w:cs="Tahoma"/>
      <w:sz w:val="16"/>
      <w:szCs w:val="16"/>
    </w:rPr>
  </w:style>
  <w:style w:type="character" w:styleId="a7">
    <w:name w:val="Hyperlink"/>
    <w:basedOn w:val="a0"/>
    <w:uiPriority w:val="99"/>
    <w:semiHidden/>
    <w:unhideWhenUsed/>
    <w:rsid w:val="005D0EFB"/>
    <w:rPr>
      <w:color w:val="0000FF"/>
      <w:u w:val="single"/>
    </w:rPr>
  </w:style>
  <w:style w:type="paragraph" w:customStyle="1" w:styleId="standard">
    <w:name w:val="standard"/>
    <w:basedOn w:val="a"/>
    <w:rsid w:val="00EC36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75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59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675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759B"/>
    <w:rPr>
      <w:b/>
      <w:bCs/>
    </w:rPr>
  </w:style>
  <w:style w:type="paragraph" w:styleId="a5">
    <w:name w:val="Balloon Text"/>
    <w:basedOn w:val="a"/>
    <w:link w:val="a6"/>
    <w:uiPriority w:val="99"/>
    <w:semiHidden/>
    <w:unhideWhenUsed/>
    <w:rsid w:val="007D3B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3BC3"/>
    <w:rPr>
      <w:rFonts w:ascii="Tahoma" w:hAnsi="Tahoma" w:cs="Tahoma"/>
      <w:sz w:val="16"/>
      <w:szCs w:val="16"/>
    </w:rPr>
  </w:style>
  <w:style w:type="character" w:styleId="a7">
    <w:name w:val="Hyperlink"/>
    <w:basedOn w:val="a0"/>
    <w:uiPriority w:val="99"/>
    <w:semiHidden/>
    <w:unhideWhenUsed/>
    <w:rsid w:val="005D0EFB"/>
    <w:rPr>
      <w:color w:val="0000FF"/>
      <w:u w:val="single"/>
    </w:rPr>
  </w:style>
  <w:style w:type="paragraph" w:customStyle="1" w:styleId="standard">
    <w:name w:val="standard"/>
    <w:basedOn w:val="a"/>
    <w:rsid w:val="00EC36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3771">
      <w:bodyDiv w:val="1"/>
      <w:marLeft w:val="0"/>
      <w:marRight w:val="0"/>
      <w:marTop w:val="0"/>
      <w:marBottom w:val="0"/>
      <w:divBdr>
        <w:top w:val="none" w:sz="0" w:space="0" w:color="auto"/>
        <w:left w:val="none" w:sz="0" w:space="0" w:color="auto"/>
        <w:bottom w:val="none" w:sz="0" w:space="0" w:color="auto"/>
        <w:right w:val="none" w:sz="0" w:space="0" w:color="auto"/>
      </w:divBdr>
      <w:divsChild>
        <w:div w:id="45762899">
          <w:marLeft w:val="0"/>
          <w:marRight w:val="0"/>
          <w:marTop w:val="0"/>
          <w:marBottom w:val="0"/>
          <w:divBdr>
            <w:top w:val="none" w:sz="0" w:space="0" w:color="auto"/>
            <w:left w:val="none" w:sz="0" w:space="0" w:color="auto"/>
            <w:bottom w:val="none" w:sz="0" w:space="0" w:color="auto"/>
            <w:right w:val="none" w:sz="0" w:space="0" w:color="auto"/>
          </w:divBdr>
        </w:div>
      </w:divsChild>
    </w:div>
    <w:div w:id="49036152">
      <w:bodyDiv w:val="1"/>
      <w:marLeft w:val="0"/>
      <w:marRight w:val="0"/>
      <w:marTop w:val="0"/>
      <w:marBottom w:val="0"/>
      <w:divBdr>
        <w:top w:val="none" w:sz="0" w:space="0" w:color="auto"/>
        <w:left w:val="none" w:sz="0" w:space="0" w:color="auto"/>
        <w:bottom w:val="none" w:sz="0" w:space="0" w:color="auto"/>
        <w:right w:val="none" w:sz="0" w:space="0" w:color="auto"/>
      </w:divBdr>
      <w:divsChild>
        <w:div w:id="1919173710">
          <w:marLeft w:val="0"/>
          <w:marRight w:val="0"/>
          <w:marTop w:val="0"/>
          <w:marBottom w:val="0"/>
          <w:divBdr>
            <w:top w:val="none" w:sz="0" w:space="0" w:color="auto"/>
            <w:left w:val="none" w:sz="0" w:space="0" w:color="auto"/>
            <w:bottom w:val="none" w:sz="0" w:space="0" w:color="auto"/>
            <w:right w:val="none" w:sz="0" w:space="0" w:color="auto"/>
          </w:divBdr>
        </w:div>
      </w:divsChild>
    </w:div>
    <w:div w:id="621811316">
      <w:bodyDiv w:val="1"/>
      <w:marLeft w:val="0"/>
      <w:marRight w:val="0"/>
      <w:marTop w:val="0"/>
      <w:marBottom w:val="0"/>
      <w:divBdr>
        <w:top w:val="none" w:sz="0" w:space="0" w:color="auto"/>
        <w:left w:val="none" w:sz="0" w:space="0" w:color="auto"/>
        <w:bottom w:val="none" w:sz="0" w:space="0" w:color="auto"/>
        <w:right w:val="none" w:sz="0" w:space="0" w:color="auto"/>
      </w:divBdr>
      <w:divsChild>
        <w:div w:id="1353452629">
          <w:marLeft w:val="0"/>
          <w:marRight w:val="0"/>
          <w:marTop w:val="0"/>
          <w:marBottom w:val="0"/>
          <w:divBdr>
            <w:top w:val="none" w:sz="0" w:space="0" w:color="auto"/>
            <w:left w:val="none" w:sz="0" w:space="0" w:color="auto"/>
            <w:bottom w:val="none" w:sz="0" w:space="0" w:color="auto"/>
            <w:right w:val="none" w:sz="0" w:space="0" w:color="auto"/>
          </w:divBdr>
        </w:div>
      </w:divsChild>
    </w:div>
    <w:div w:id="670378341">
      <w:bodyDiv w:val="1"/>
      <w:marLeft w:val="0"/>
      <w:marRight w:val="0"/>
      <w:marTop w:val="0"/>
      <w:marBottom w:val="0"/>
      <w:divBdr>
        <w:top w:val="none" w:sz="0" w:space="0" w:color="auto"/>
        <w:left w:val="none" w:sz="0" w:space="0" w:color="auto"/>
        <w:bottom w:val="none" w:sz="0" w:space="0" w:color="auto"/>
        <w:right w:val="none" w:sz="0" w:space="0" w:color="auto"/>
      </w:divBdr>
      <w:divsChild>
        <w:div w:id="814957450">
          <w:marLeft w:val="0"/>
          <w:marRight w:val="0"/>
          <w:marTop w:val="0"/>
          <w:marBottom w:val="0"/>
          <w:divBdr>
            <w:top w:val="none" w:sz="0" w:space="0" w:color="auto"/>
            <w:left w:val="none" w:sz="0" w:space="0" w:color="auto"/>
            <w:bottom w:val="none" w:sz="0" w:space="0" w:color="auto"/>
            <w:right w:val="none" w:sz="0" w:space="0" w:color="auto"/>
          </w:divBdr>
        </w:div>
      </w:divsChild>
    </w:div>
    <w:div w:id="708997646">
      <w:bodyDiv w:val="1"/>
      <w:marLeft w:val="0"/>
      <w:marRight w:val="0"/>
      <w:marTop w:val="0"/>
      <w:marBottom w:val="0"/>
      <w:divBdr>
        <w:top w:val="none" w:sz="0" w:space="0" w:color="auto"/>
        <w:left w:val="none" w:sz="0" w:space="0" w:color="auto"/>
        <w:bottom w:val="none" w:sz="0" w:space="0" w:color="auto"/>
        <w:right w:val="none" w:sz="0" w:space="0" w:color="auto"/>
      </w:divBdr>
    </w:div>
    <w:div w:id="710617572">
      <w:bodyDiv w:val="1"/>
      <w:marLeft w:val="0"/>
      <w:marRight w:val="0"/>
      <w:marTop w:val="0"/>
      <w:marBottom w:val="0"/>
      <w:divBdr>
        <w:top w:val="none" w:sz="0" w:space="0" w:color="auto"/>
        <w:left w:val="none" w:sz="0" w:space="0" w:color="auto"/>
        <w:bottom w:val="none" w:sz="0" w:space="0" w:color="auto"/>
        <w:right w:val="none" w:sz="0" w:space="0" w:color="auto"/>
      </w:divBdr>
      <w:divsChild>
        <w:div w:id="55010012">
          <w:marLeft w:val="0"/>
          <w:marRight w:val="0"/>
          <w:marTop w:val="0"/>
          <w:marBottom w:val="0"/>
          <w:divBdr>
            <w:top w:val="none" w:sz="0" w:space="0" w:color="auto"/>
            <w:left w:val="none" w:sz="0" w:space="0" w:color="auto"/>
            <w:bottom w:val="none" w:sz="0" w:space="0" w:color="auto"/>
            <w:right w:val="none" w:sz="0" w:space="0" w:color="auto"/>
          </w:divBdr>
        </w:div>
      </w:divsChild>
    </w:div>
    <w:div w:id="886910451">
      <w:bodyDiv w:val="1"/>
      <w:marLeft w:val="0"/>
      <w:marRight w:val="0"/>
      <w:marTop w:val="0"/>
      <w:marBottom w:val="0"/>
      <w:divBdr>
        <w:top w:val="none" w:sz="0" w:space="0" w:color="auto"/>
        <w:left w:val="none" w:sz="0" w:space="0" w:color="auto"/>
        <w:bottom w:val="none" w:sz="0" w:space="0" w:color="auto"/>
        <w:right w:val="none" w:sz="0" w:space="0" w:color="auto"/>
      </w:divBdr>
      <w:divsChild>
        <w:div w:id="1449617794">
          <w:marLeft w:val="0"/>
          <w:marRight w:val="0"/>
          <w:marTop w:val="0"/>
          <w:marBottom w:val="0"/>
          <w:divBdr>
            <w:top w:val="none" w:sz="0" w:space="0" w:color="auto"/>
            <w:left w:val="none" w:sz="0" w:space="0" w:color="auto"/>
            <w:bottom w:val="none" w:sz="0" w:space="0" w:color="auto"/>
            <w:right w:val="none" w:sz="0" w:space="0" w:color="auto"/>
          </w:divBdr>
        </w:div>
      </w:divsChild>
    </w:div>
    <w:div w:id="1335186052">
      <w:bodyDiv w:val="1"/>
      <w:marLeft w:val="0"/>
      <w:marRight w:val="0"/>
      <w:marTop w:val="0"/>
      <w:marBottom w:val="0"/>
      <w:divBdr>
        <w:top w:val="none" w:sz="0" w:space="0" w:color="auto"/>
        <w:left w:val="none" w:sz="0" w:space="0" w:color="auto"/>
        <w:bottom w:val="none" w:sz="0" w:space="0" w:color="auto"/>
        <w:right w:val="none" w:sz="0" w:space="0" w:color="auto"/>
      </w:divBdr>
    </w:div>
    <w:div w:id="1640381324">
      <w:bodyDiv w:val="1"/>
      <w:marLeft w:val="0"/>
      <w:marRight w:val="0"/>
      <w:marTop w:val="0"/>
      <w:marBottom w:val="0"/>
      <w:divBdr>
        <w:top w:val="none" w:sz="0" w:space="0" w:color="auto"/>
        <w:left w:val="none" w:sz="0" w:space="0" w:color="auto"/>
        <w:bottom w:val="none" w:sz="0" w:space="0" w:color="auto"/>
        <w:right w:val="none" w:sz="0" w:space="0" w:color="auto"/>
      </w:divBdr>
      <w:divsChild>
        <w:div w:id="388041107">
          <w:marLeft w:val="0"/>
          <w:marRight w:val="0"/>
          <w:marTop w:val="0"/>
          <w:marBottom w:val="0"/>
          <w:divBdr>
            <w:top w:val="none" w:sz="0" w:space="0" w:color="auto"/>
            <w:left w:val="none" w:sz="0" w:space="0" w:color="auto"/>
            <w:bottom w:val="none" w:sz="0" w:space="0" w:color="auto"/>
            <w:right w:val="none" w:sz="0" w:space="0" w:color="auto"/>
          </w:divBdr>
        </w:div>
      </w:divsChild>
    </w:div>
    <w:div w:id="1681851157">
      <w:bodyDiv w:val="1"/>
      <w:marLeft w:val="0"/>
      <w:marRight w:val="0"/>
      <w:marTop w:val="0"/>
      <w:marBottom w:val="0"/>
      <w:divBdr>
        <w:top w:val="none" w:sz="0" w:space="0" w:color="auto"/>
        <w:left w:val="none" w:sz="0" w:space="0" w:color="auto"/>
        <w:bottom w:val="none" w:sz="0" w:space="0" w:color="auto"/>
        <w:right w:val="none" w:sz="0" w:space="0" w:color="auto"/>
      </w:divBdr>
      <w:divsChild>
        <w:div w:id="397943052">
          <w:marLeft w:val="0"/>
          <w:marRight w:val="0"/>
          <w:marTop w:val="0"/>
          <w:marBottom w:val="0"/>
          <w:divBdr>
            <w:top w:val="none" w:sz="0" w:space="0" w:color="auto"/>
            <w:left w:val="none" w:sz="0" w:space="0" w:color="auto"/>
            <w:bottom w:val="none" w:sz="0" w:space="0" w:color="auto"/>
            <w:right w:val="none" w:sz="0" w:space="0" w:color="auto"/>
          </w:divBdr>
        </w:div>
      </w:divsChild>
    </w:div>
    <w:div w:id="1690446870">
      <w:bodyDiv w:val="1"/>
      <w:marLeft w:val="0"/>
      <w:marRight w:val="0"/>
      <w:marTop w:val="0"/>
      <w:marBottom w:val="0"/>
      <w:divBdr>
        <w:top w:val="none" w:sz="0" w:space="0" w:color="auto"/>
        <w:left w:val="none" w:sz="0" w:space="0" w:color="auto"/>
        <w:bottom w:val="none" w:sz="0" w:space="0" w:color="auto"/>
        <w:right w:val="none" w:sz="0" w:space="0" w:color="auto"/>
      </w:divBdr>
      <w:divsChild>
        <w:div w:id="1088772218">
          <w:marLeft w:val="0"/>
          <w:marRight w:val="0"/>
          <w:marTop w:val="0"/>
          <w:marBottom w:val="0"/>
          <w:divBdr>
            <w:top w:val="none" w:sz="0" w:space="0" w:color="auto"/>
            <w:left w:val="none" w:sz="0" w:space="0" w:color="auto"/>
            <w:bottom w:val="none" w:sz="0" w:space="0" w:color="auto"/>
            <w:right w:val="none" w:sz="0" w:space="0" w:color="auto"/>
          </w:divBdr>
        </w:div>
      </w:divsChild>
    </w:div>
    <w:div w:id="1720326506">
      <w:bodyDiv w:val="1"/>
      <w:marLeft w:val="0"/>
      <w:marRight w:val="0"/>
      <w:marTop w:val="0"/>
      <w:marBottom w:val="0"/>
      <w:divBdr>
        <w:top w:val="none" w:sz="0" w:space="0" w:color="auto"/>
        <w:left w:val="none" w:sz="0" w:space="0" w:color="auto"/>
        <w:bottom w:val="none" w:sz="0" w:space="0" w:color="auto"/>
        <w:right w:val="none" w:sz="0" w:space="0" w:color="auto"/>
      </w:divBdr>
    </w:div>
    <w:div w:id="1750073739">
      <w:bodyDiv w:val="1"/>
      <w:marLeft w:val="0"/>
      <w:marRight w:val="0"/>
      <w:marTop w:val="0"/>
      <w:marBottom w:val="0"/>
      <w:divBdr>
        <w:top w:val="none" w:sz="0" w:space="0" w:color="auto"/>
        <w:left w:val="none" w:sz="0" w:space="0" w:color="auto"/>
        <w:bottom w:val="none" w:sz="0" w:space="0" w:color="auto"/>
        <w:right w:val="none" w:sz="0" w:space="0" w:color="auto"/>
      </w:divBdr>
    </w:div>
    <w:div w:id="1869949102">
      <w:bodyDiv w:val="1"/>
      <w:marLeft w:val="0"/>
      <w:marRight w:val="0"/>
      <w:marTop w:val="0"/>
      <w:marBottom w:val="0"/>
      <w:divBdr>
        <w:top w:val="none" w:sz="0" w:space="0" w:color="auto"/>
        <w:left w:val="none" w:sz="0" w:space="0" w:color="auto"/>
        <w:bottom w:val="none" w:sz="0" w:space="0" w:color="auto"/>
        <w:right w:val="none" w:sz="0" w:space="0" w:color="auto"/>
      </w:divBdr>
      <w:divsChild>
        <w:div w:id="470515233">
          <w:marLeft w:val="0"/>
          <w:marRight w:val="0"/>
          <w:marTop w:val="0"/>
          <w:marBottom w:val="0"/>
          <w:divBdr>
            <w:top w:val="none" w:sz="0" w:space="0" w:color="auto"/>
            <w:left w:val="none" w:sz="0" w:space="0" w:color="auto"/>
            <w:bottom w:val="none" w:sz="0" w:space="0" w:color="auto"/>
            <w:right w:val="none" w:sz="0" w:space="0" w:color="auto"/>
          </w:divBdr>
        </w:div>
      </w:divsChild>
    </w:div>
    <w:div w:id="1916550714">
      <w:bodyDiv w:val="1"/>
      <w:marLeft w:val="0"/>
      <w:marRight w:val="0"/>
      <w:marTop w:val="0"/>
      <w:marBottom w:val="0"/>
      <w:divBdr>
        <w:top w:val="none" w:sz="0" w:space="0" w:color="auto"/>
        <w:left w:val="none" w:sz="0" w:space="0" w:color="auto"/>
        <w:bottom w:val="none" w:sz="0" w:space="0" w:color="auto"/>
        <w:right w:val="none" w:sz="0" w:space="0" w:color="auto"/>
      </w:divBdr>
      <w:divsChild>
        <w:div w:id="896430067">
          <w:marLeft w:val="0"/>
          <w:marRight w:val="0"/>
          <w:marTop w:val="0"/>
          <w:marBottom w:val="0"/>
          <w:divBdr>
            <w:top w:val="none" w:sz="0" w:space="0" w:color="auto"/>
            <w:left w:val="none" w:sz="0" w:space="0" w:color="auto"/>
            <w:bottom w:val="none" w:sz="0" w:space="0" w:color="auto"/>
            <w:right w:val="none" w:sz="0" w:space="0" w:color="auto"/>
          </w:divBdr>
        </w:div>
      </w:divsChild>
    </w:div>
    <w:div w:id="2060275921">
      <w:bodyDiv w:val="1"/>
      <w:marLeft w:val="0"/>
      <w:marRight w:val="0"/>
      <w:marTop w:val="0"/>
      <w:marBottom w:val="0"/>
      <w:divBdr>
        <w:top w:val="none" w:sz="0" w:space="0" w:color="auto"/>
        <w:left w:val="none" w:sz="0" w:space="0" w:color="auto"/>
        <w:bottom w:val="none" w:sz="0" w:space="0" w:color="auto"/>
        <w:right w:val="none" w:sz="0" w:space="0" w:color="auto"/>
      </w:divBdr>
    </w:div>
    <w:div w:id="2117744820">
      <w:bodyDiv w:val="1"/>
      <w:marLeft w:val="0"/>
      <w:marRight w:val="0"/>
      <w:marTop w:val="0"/>
      <w:marBottom w:val="0"/>
      <w:divBdr>
        <w:top w:val="none" w:sz="0" w:space="0" w:color="auto"/>
        <w:left w:val="none" w:sz="0" w:space="0" w:color="auto"/>
        <w:bottom w:val="none" w:sz="0" w:space="0" w:color="auto"/>
        <w:right w:val="none" w:sz="0" w:space="0" w:color="auto"/>
      </w:divBdr>
      <w:divsChild>
        <w:div w:id="1572931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191362.0/" TargetMode="External"/><Relationship Id="rId3" Type="http://schemas.openxmlformats.org/officeDocument/2006/relationships/styles" Target="styles.xml"/><Relationship Id="rId7" Type="http://schemas.openxmlformats.org/officeDocument/2006/relationships/hyperlink" Target="garantf1://100030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006407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4B5E6-4735-4072-8D2A-CFC8324B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20989</Words>
  <Characters>119639</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9</cp:revision>
  <cp:lastPrinted>2019-10-08T08:32:00Z</cp:lastPrinted>
  <dcterms:created xsi:type="dcterms:W3CDTF">2019-10-07T10:26:00Z</dcterms:created>
  <dcterms:modified xsi:type="dcterms:W3CDTF">2019-10-08T08:32:00Z</dcterms:modified>
</cp:coreProperties>
</file>