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8E" w:rsidRDefault="00F17103" w:rsidP="00F1710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7103">
        <w:rPr>
          <w:rFonts w:ascii="Times New Roman" w:hAnsi="Times New Roman" w:cs="Times New Roman"/>
          <w:sz w:val="24"/>
          <w:szCs w:val="24"/>
        </w:rPr>
        <w:t xml:space="preserve">Условия охраны здоровья </w:t>
      </w:r>
      <w:proofErr w:type="gramStart"/>
      <w:r w:rsidRPr="00F171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7103">
        <w:rPr>
          <w:rFonts w:ascii="Times New Roman" w:hAnsi="Times New Roman" w:cs="Times New Roman"/>
          <w:sz w:val="24"/>
          <w:szCs w:val="24"/>
        </w:rPr>
        <w:t xml:space="preserve"> в МАДОУ «Детский сад № 7»</w:t>
      </w:r>
    </w:p>
    <w:bookmarkEnd w:id="0"/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«Забота о здоровье - это важнейший труд воспитателя.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жизнерадостности, бодрости детей зависит их духовная жизнь, мировоззрение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умственное развитие, прочность знаний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вера в свои силы»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Сухомлинский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детей в ДОУ не должно подвергаться опасности, это контролируют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воспитатели, медсестра, </w:t>
      </w:r>
      <w:r>
        <w:rPr>
          <w:rFonts w:ascii="Times New Roman" w:hAnsi="Times New Roman" w:cs="Times New Roman"/>
          <w:sz w:val="24"/>
          <w:szCs w:val="24"/>
        </w:rPr>
        <w:t xml:space="preserve">директор. 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здоровья в ДОУ - задача очень важная и ответственная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наличии заболеваний воспитатели сразу сообщают медицинскому работнику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в которых находятся дети, ежедневно убираются и проветриваются.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групп должны не только обучать детей и развивать их умственные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способности, но и следить за тем, чтобы здоровье детей в ДОУ не пострадало, а наоборот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окрепло и улучшилось.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одной из приоритетных задач, стоящих перед каждым ДОУ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педагогами, является сохранение здоровья детей в процессе воспитания и обучения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Проблема раннего формирования культуры здоровья актуальна, своевременна и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сложна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Известно, что дошкольный возраст является решающим в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фундамента физического и психического здоровья. Ведь именно до 7 лет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проходит огромный путь развития, не повторяемый на протяжении последующей жизни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Именно в этот период идет интенсивное развитие органов и становление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 организма, закладываются основные черты личности, отношение к себе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Поэтому так важно нам - педагогам и вам - родителям именно на этом этапе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дошкольного детства сформировать у детей базу знаний и практических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здорового образа жизни, осознанную потребность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систематических занятий физической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культурой и спортом.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и укрепление здоровья, воспитание привычки к здоровому образу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 первостепенной задачей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ля этого организовывается разносторонняя деятельность, направленная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сохранение здоровья детей, реализуется комплекс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оздоровительных и лечебно-профилактических мероприятий по разным возрастным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ступеням.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данного направления обеспечивается: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направленностью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-образовательного процесса на физическое развитие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дошкольников и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валеологическое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образование (как приоритетное направление в работе</w:t>
      </w:r>
      <w:proofErr w:type="gramEnd"/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учреждения);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комплексом оздоровительных мероприятий в режиме дня в зависимости от времени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года;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созданием оптимальных педагогических условий пребывания детей в ДОУ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7103" w:rsidRPr="00F17103" w:rsidRDefault="00F17103" w:rsidP="00F171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7103">
        <w:rPr>
          <w:rFonts w:ascii="Times New Roman" w:hAnsi="Times New Roman" w:cs="Times New Roman"/>
          <w:sz w:val="24"/>
          <w:szCs w:val="24"/>
        </w:rPr>
        <w:t xml:space="preserve">формированием подходов к взаимодействию с семьёй и развитием </w:t>
      </w:r>
      <w:proofErr w:type="gramStart"/>
      <w:r w:rsidRPr="00F17103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партнерства.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Планомерное сохранение и развитие здоровья осуществляется по нескольким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Лечебно-профилактическое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(профилактика заболеваний, национальный календарь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профилактических прививок, витаминизация и др.).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психологической безопасности личности ребенка (психологически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комфортная организация режимных моментов, оптимальный двигательный режим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правильное распределение физических и интеллектуальных нагрузок,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приемов релаксации в режиме дня, применение необходимых средств и методов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элементы аутотренинга,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музыкотерапия).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Оздоровительная направленность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-образовательного процесса (учет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гигиенических требований к максимальной нагрузке на детей дошкольного возраста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организованных формах обучения, создание условий для оздоровительных режимов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валеологизация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 для детей, бережное отношение к нервной</w:t>
      </w:r>
      <w:proofErr w:type="gramEnd"/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системе ребенка: учет его индивидуальных способностей и интересов; предоставление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свободы выбора, создание условий для самореализации; ориентация на зону ближайшего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ребенка и т.п.)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ребенка, основ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сознания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(знания о здоровье, умение сберегать поддерживать и сохранять его, воспитание</w:t>
      </w:r>
      <w:proofErr w:type="gramEnd"/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осознанного отношения к здоровью и жизни).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Материально - техническое обеспечение медицинского кабинета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письменный 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 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для одежды 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для документов 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Кушетка 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Сейф 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Ростомер + весы 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Тонометр 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Термометры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Зшт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Ротта</w:t>
      </w:r>
      <w:proofErr w:type="spellEnd"/>
      <w:r>
        <w:rPr>
          <w:rFonts w:ascii="Times New Roman" w:hAnsi="Times New Roman" w:cs="Times New Roman"/>
          <w:sz w:val="24"/>
          <w:szCs w:val="24"/>
        </w:rPr>
        <w:t>»(1шт)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под здоровым образом жизни мы понимаем активную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людей, направленную на сохранение и улучшение здоровья.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здорового образа жизни начинается в детском саду.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жизнедеятельность ребёнка в дошкольном учреждении направлена на сохранение и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здоровья.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являются еженедельная организованная образовательная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партнерская совместная деятельность педагога и ребенка в течение дня, взаимодействие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семьями воспитанников.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оздоровительной работы в ДОУ является создание устойчивой мотивации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потребности в сохранении своего собственного здоровья и здоровья окружающих.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так важно правильно сконструировать 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 по всем направлениям развития ребенка, отобрать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современные программы, обеспечивающие приобщение к ценностям, и прежде всего,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ценностям здорового образа жизни.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компоненты здорового образа жизни: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Рациональный режим.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Правильное питание.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Рациональная двигательная активность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Закаливание организма.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Сохранение стабильного психоэмоционального состояния.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режимом принято понимать научно обоснованный распорядок жизни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предусматривающий рациональное распределение времени и 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 видов деятельности и отдыха.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правильном и строгом его соблюдении вырабатывается чёткий 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функционирования организма. А это в свою очередь создает наилучшие условия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и восстановления, тем самым способствует укреплению здоровья. Режим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соблюдать с первых дней жизни. От этого зависит здоровье и правильное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развитие. Поэтому наши педагоги просят соблюдать режим детского сада и дома.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режимных процессов ДОУ придерживается следующих правил: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Полное и своевременное удовлетворение всех органических потребностей детей (во</w:t>
      </w:r>
      <w:proofErr w:type="gramEnd"/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сне</w:t>
      </w:r>
      <w:proofErr w:type="gramEnd"/>
      <w:r>
        <w:rPr>
          <w:rFonts w:ascii="Times New Roman" w:hAnsi="Times New Roman" w:cs="Times New Roman"/>
          <w:sz w:val="24"/>
          <w:szCs w:val="24"/>
        </w:rPr>
        <w:t>, питании, прогулке и др.).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Привлечение детей к посильному участию в режимных процессах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Формирование культурно-гигиенических навыков.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Эмоциональное общение в ходе выполнения режимных процессов.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Учёт потребностей детей, индивидуальных особенностей каждого ребенка.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Рациональный режим - он стабильный, и вместе с тем, динамичный для постоянного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 адаптации ребёнка к изменяющимся условиям внешней социальной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биологической среды. Чем более этот режим будет исходить из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«биоритмического портрета» ребёнка, тем в лучших условиях окажутся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физиологические системы, что обязательно отразится на его здоровье и настроении.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у нас идёт учёт индивидуальных особенностей детей, например постепенный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подъём после сна.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возрасте особенно велика роль питания, когда формируется пищевой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стереотип, закладываются типологические особенности взрослого человека.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поэтому от правильно организованного питания в детском возрасте во многом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зависит состояние здоровья.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рационального питания: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баланса.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Удовлетворение потребностей организма в основных питательных веществах,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витаминах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минералах.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Соблюдение режима питания.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питание детей является одним из основных факторов внешней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определяющих нормальное развитие ребенка. Оно оказывает самое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непосредственное влияние на жизнедеятельность, рост, состояние здоровья ребёнка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повышает устойчивость к различным неблагоприятным воздействиям.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здоровья и культура движения - два взаимосвязанных компонента в жизни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ребёнка.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Активная двигательная деятельность, помимо положительного воздействия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и физическое развитие, обеспечивает психоэмоциональный комфорт ребенка.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Двигательная культура дошкольников начинается с формирования структуры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естественных движений и развития двигательных способностей, создания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творческого освоения детьми эталонов движения в различных ситуациях, формирования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двигательного воображения, способности эмоционально переживать движения.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условиями формирования двигательной культуры являются: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Воспитание у детей осознанного отношения к выполнению двигательных действий.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Развитие воображения при выполнении двигательных действий.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Включение сенсорных систем при воспитании двигательной культуры.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Создание оптимальных условий для каждого ребёнка в процессе освоения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двигательного опыта.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двигательной культуры -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взаимонаправленный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для его успеха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необходима организация целенаправленной системы воспитания и образования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саду и семье.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воспитания двигательной культуры ребенок приобретает знания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необходимые для сознательной двигательной деятельности, овладевает способами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и опытом их реализации, а также происходит развитие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ребенка, его познавательных способностей, волевых качеств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эмоциональной сферы.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Закаливание - еще один из компонентов здоровья, оно способствует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целого комплекса оздоровительных задач. Оно не только повышает устойчивость,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способность к развитию компенсаторных функциональных возможностей организма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повышению его работоспособности. Для развития процесса закаливания организма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повторное или длительное действие на организм того или 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метеорологического фактора: холода, тепла, атмосферного давления.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повторным действиям факторов закаливания,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прочнее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развиваются условно рефлекторные связи. Если закаливание проводить систематически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планомерно, </w:t>
      </w:r>
      <w:r>
        <w:rPr>
          <w:rFonts w:ascii="Times New Roman" w:hAnsi="Times New Roman" w:cs="Times New Roman"/>
          <w:sz w:val="24"/>
          <w:szCs w:val="24"/>
        </w:rPr>
        <w:lastRenderedPageBreak/>
        <w:t>оно положительно влияет на организм ребенка: улучшается деятельность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 и органов, увеличивается сопротивляемость к различным заболеваниям, 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первую очередь, простудного характера, вырабатывается способность без вреда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здоровья переносить резкие колебания различных факторов внешней среды, в частности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метеорологических, повышается выносливость организма. Специальные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закаливания, как правило, не применяются в детском саду.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отмечают, что психофизическое здоровье и эмоциональное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благополучие ребёнка во многом зависит от среды, в которой он живёт и воспитывается.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Психическое здоровье является составным элементом здоровья и рассматривается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совокупность психических характеристик, обеспечивающих динамическое равновесие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возможность выполнения ребенком социальных функций.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так важно создать условия, обеспечивающие психологическое здоровье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дошкольника, обеспечивающее гуманное отношение к детям и индивидуальный подход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учётом их личных особенностей, психологический комфорт, интересную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содержательную жизнь в детском саду.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процедурного кабинета: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Манипуляционный стол(2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Кушетка(1шт)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металлический(1шт)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Холодильник( 1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Ширма(1шт)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Облучатель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Дезар</w:t>
      </w:r>
      <w:proofErr w:type="spellEnd"/>
      <w:r>
        <w:rPr>
          <w:rFonts w:ascii="Times New Roman" w:hAnsi="Times New Roman" w:cs="Times New Roman"/>
          <w:sz w:val="24"/>
          <w:szCs w:val="24"/>
        </w:rPr>
        <w:t>»(1шт)</w:t>
      </w:r>
    </w:p>
    <w:p w:rsidR="00F17103" w:rsidRDefault="00F17103" w:rsidP="00F1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Бикс средний(1шт)</w:t>
      </w:r>
    </w:p>
    <w:p w:rsidR="00F17103" w:rsidRPr="00F17103" w:rsidRDefault="00F17103" w:rsidP="00F17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Контейнер для дезинфекции ЕДПО</w:t>
      </w:r>
    </w:p>
    <w:sectPr w:rsidR="00F17103" w:rsidRPr="00F1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1C77"/>
    <w:multiLevelType w:val="hybridMultilevel"/>
    <w:tmpl w:val="8092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03"/>
    <w:rsid w:val="00A7408E"/>
    <w:rsid w:val="00F1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1599</Words>
  <Characters>9119</Characters>
  <Application>Microsoft Office Word</Application>
  <DocSecurity>0</DocSecurity>
  <Lines>75</Lines>
  <Paragraphs>21</Paragraphs>
  <ScaleCrop>false</ScaleCrop>
  <Company/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ds7</dc:creator>
  <cp:lastModifiedBy>ds7</cp:lastModifiedBy>
  <cp:revision>1</cp:revision>
  <dcterms:created xsi:type="dcterms:W3CDTF">2021-06-04T08:17:00Z</dcterms:created>
  <dcterms:modified xsi:type="dcterms:W3CDTF">2021-06-04T08:24:00Z</dcterms:modified>
</cp:coreProperties>
</file>