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966" w:rsidRDefault="00C01966" w:rsidP="00C01966">
      <w:pPr>
        <w:spacing w:after="0"/>
        <w:ind w:firstLine="709"/>
        <w:jc w:val="center"/>
        <w:rPr>
          <w:b/>
        </w:rPr>
      </w:pPr>
      <w:r>
        <w:rPr>
          <w:b/>
        </w:rPr>
        <w:t xml:space="preserve">ПАМЯТКА ПРОКУРАТУРЫ </w:t>
      </w:r>
      <w:proofErr w:type="spellStart"/>
      <w:r>
        <w:rPr>
          <w:b/>
        </w:rPr>
        <w:t>г.Н.НОВГОРОДА</w:t>
      </w:r>
      <w:proofErr w:type="spellEnd"/>
    </w:p>
    <w:p w:rsidR="00C01966" w:rsidRDefault="00C01966" w:rsidP="00C01966">
      <w:pPr>
        <w:spacing w:after="0"/>
        <w:ind w:firstLine="709"/>
        <w:jc w:val="center"/>
        <w:rPr>
          <w:b/>
        </w:rPr>
      </w:pPr>
    </w:p>
    <w:p w:rsidR="004D4285" w:rsidRPr="00C01966" w:rsidRDefault="004D4285" w:rsidP="00C01966">
      <w:pPr>
        <w:spacing w:after="0"/>
        <w:ind w:firstLine="709"/>
        <w:jc w:val="center"/>
        <w:rPr>
          <w:b/>
        </w:rPr>
      </w:pPr>
      <w:r w:rsidRPr="00C01966">
        <w:rPr>
          <w:b/>
        </w:rPr>
        <w:t>Как сменить управляющую компанию в доме?</w:t>
      </w:r>
    </w:p>
    <w:p w:rsidR="004D4285" w:rsidRDefault="004D4285" w:rsidP="004D4285">
      <w:pPr>
        <w:spacing w:after="0"/>
        <w:ind w:firstLine="709"/>
        <w:jc w:val="both"/>
      </w:pPr>
      <w:r>
        <w:t xml:space="preserve"> </w:t>
      </w:r>
    </w:p>
    <w:p w:rsidR="004D4285" w:rsidRDefault="004D4285" w:rsidP="004D4285">
      <w:pPr>
        <w:spacing w:after="0"/>
        <w:ind w:firstLine="709"/>
        <w:jc w:val="both"/>
      </w:pPr>
      <w:r>
        <w:t>Согласно ч. 8.2 ст. 162 Жилищного кодекса Российской Федерации собственники помещени</w:t>
      </w:r>
      <w:bookmarkStart w:id="0" w:name="_GoBack"/>
      <w:bookmarkEnd w:id="0"/>
      <w:r>
        <w:t>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договора,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домом.</w:t>
      </w:r>
    </w:p>
    <w:p w:rsidR="004D4285" w:rsidRDefault="004D4285" w:rsidP="004D4285">
      <w:pPr>
        <w:spacing w:after="0"/>
        <w:ind w:firstLine="709"/>
        <w:jc w:val="both"/>
      </w:pPr>
    </w:p>
    <w:p w:rsidR="004D4285" w:rsidRDefault="004D4285" w:rsidP="004D4285">
      <w:pPr>
        <w:spacing w:after="0"/>
        <w:ind w:firstLine="709"/>
        <w:jc w:val="both"/>
      </w:pPr>
      <w:r>
        <w:t>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домом.</w:t>
      </w:r>
    </w:p>
    <w:p w:rsidR="004D4285" w:rsidRDefault="004D4285" w:rsidP="004D4285">
      <w:pPr>
        <w:spacing w:after="0"/>
        <w:ind w:firstLine="709"/>
        <w:jc w:val="both"/>
      </w:pPr>
    </w:p>
    <w:p w:rsidR="004D4285" w:rsidRDefault="004D4285" w:rsidP="004D4285">
      <w:pPr>
        <w:spacing w:after="0"/>
        <w:ind w:firstLine="709"/>
        <w:jc w:val="both"/>
      </w:pPr>
      <w:r>
        <w:t>В целях смены управляющей компании в многоквартирном доме необходимо прежде всего провести общее собрание собственников помещений.</w:t>
      </w:r>
    </w:p>
    <w:p w:rsidR="004D4285" w:rsidRDefault="004D4285" w:rsidP="004D4285">
      <w:pPr>
        <w:spacing w:after="0"/>
        <w:ind w:firstLine="709"/>
        <w:jc w:val="both"/>
      </w:pPr>
    </w:p>
    <w:p w:rsidR="004D4285" w:rsidRDefault="004D4285" w:rsidP="004D4285">
      <w:pPr>
        <w:spacing w:after="0"/>
        <w:ind w:firstLine="709"/>
        <w:jc w:val="both"/>
      </w:pPr>
      <w:r>
        <w:t>В повестку дня общего собрания необходимо включить вопросы о расторжении договора с действующей управляющей организацией и о выборе новой.</w:t>
      </w:r>
    </w:p>
    <w:p w:rsidR="004D4285" w:rsidRDefault="004D4285" w:rsidP="004D4285">
      <w:pPr>
        <w:spacing w:after="0"/>
        <w:ind w:firstLine="709"/>
        <w:jc w:val="both"/>
      </w:pPr>
    </w:p>
    <w:p w:rsidR="004D4285" w:rsidRDefault="004D4285" w:rsidP="004D4285">
      <w:pPr>
        <w:spacing w:after="0"/>
        <w:ind w:firstLine="709"/>
        <w:jc w:val="both"/>
      </w:pPr>
      <w:r>
        <w:t>Следует помнить, что общее собрание собственников помещений в многоквартирном доме по общему правилу правомочно (имеет кворум), если в нем приняли участие собственники помещений в данном доме или их представители, обладающие более чем 50% процентами голосов от общего числа голосов.</w:t>
      </w:r>
    </w:p>
    <w:p w:rsidR="004D4285" w:rsidRDefault="004D4285" w:rsidP="004D4285">
      <w:pPr>
        <w:spacing w:after="0"/>
        <w:ind w:firstLine="709"/>
        <w:jc w:val="both"/>
      </w:pPr>
    </w:p>
    <w:p w:rsidR="004D4285" w:rsidRDefault="004D4285" w:rsidP="004D4285">
      <w:pPr>
        <w:spacing w:after="0"/>
        <w:ind w:firstLine="709"/>
        <w:jc w:val="both"/>
      </w:pPr>
      <w:r>
        <w:t>Затем согласно п. 18 Правил осуществления деятельности по управлению многоквартирными домами, утвержденными постановлением Правительства Российской Федерации от 15.05.2013 № 416, в случае принятия собранием решения о смене способа управления многоквартирным домом, уполномоченное собранием лицо в течение 5 рабочих дней направляет организации, ранее управлявшей таким домом, а также в орган исполнительной власти субъекта Российской Федерации, уполномоченный на осуществление регионального государственного жилищного надзора, орган местного самоуправления, уполномоченный на осуществление муниципального жилищного контроля уведомление о принятом на собрании решении с приложением копии этого решения.</w:t>
      </w:r>
    </w:p>
    <w:p w:rsidR="004D4285" w:rsidRDefault="004D4285" w:rsidP="004D4285">
      <w:pPr>
        <w:spacing w:after="0"/>
        <w:ind w:firstLine="709"/>
        <w:jc w:val="both"/>
      </w:pPr>
    </w:p>
    <w:p w:rsidR="004D4285" w:rsidRDefault="004D4285" w:rsidP="004D4285">
      <w:pPr>
        <w:spacing w:after="0"/>
        <w:ind w:firstLine="709"/>
        <w:jc w:val="both"/>
      </w:pPr>
      <w:r>
        <w:t>Уведомление должно содержать наименование организации, выбранной собственниками помещений в многоквартирном доме для управления этим домом, ее адрес, а в случае непосредственного управления собственниками помещений в таком доме – сведения об одном из собственников, указанном в решении собрания о выборе способа управления многоквартирным домом. Такое уведомление может быть направлено с использованием государственной информационной системы жилищно-коммунального хозяйства.</w:t>
      </w:r>
    </w:p>
    <w:p w:rsidR="004D4285" w:rsidRDefault="004D4285" w:rsidP="004D4285">
      <w:pPr>
        <w:spacing w:after="0"/>
        <w:ind w:firstLine="709"/>
        <w:jc w:val="both"/>
      </w:pPr>
    </w:p>
    <w:p w:rsidR="004D4285" w:rsidRDefault="004D4285" w:rsidP="004D4285">
      <w:pPr>
        <w:spacing w:after="0"/>
        <w:ind w:firstLine="709"/>
        <w:jc w:val="both"/>
      </w:pPr>
      <w:r>
        <w:t>По общему правилу договор управления считается прекращенным с момента, когда организация, ранее управлявшая многоквартирным домом, получила уведомление о расторжении договора.</w:t>
      </w:r>
    </w:p>
    <w:p w:rsidR="004D4285" w:rsidRDefault="004D4285" w:rsidP="004D4285">
      <w:pPr>
        <w:spacing w:after="0"/>
        <w:ind w:firstLine="709"/>
        <w:jc w:val="both"/>
      </w:pPr>
    </w:p>
    <w:p w:rsidR="004D4285" w:rsidRDefault="004D4285" w:rsidP="004D4285">
      <w:pPr>
        <w:spacing w:after="0"/>
        <w:ind w:firstLine="709"/>
        <w:jc w:val="both"/>
      </w:pPr>
      <w:r>
        <w:t>Затем организация, ранее управлявшая многоквартирным домом и получившая такое уведомление, передает техническую документацию на многоквартирный дом и иные связанные с управлением таким домом документы, технические средства и оборудование, а также сведения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собственников, указанному в решении собрания о выборе способа управления многоквартирным домом, или, если такой собственник не указан, любому собственнику помещения в этом доме по акту приема-передачи не позднее трех рабочих дней со дня прекращения договора управления многоквартирным домом.</w:t>
      </w:r>
    </w:p>
    <w:p w:rsidR="004D4285" w:rsidRDefault="004D4285" w:rsidP="004D4285">
      <w:pPr>
        <w:spacing w:after="0"/>
        <w:ind w:firstLine="709"/>
        <w:jc w:val="both"/>
      </w:pPr>
    </w:p>
    <w:p w:rsidR="004D4285" w:rsidRDefault="004D4285" w:rsidP="004D4285">
      <w:pPr>
        <w:spacing w:after="0"/>
        <w:ind w:firstLine="709"/>
        <w:jc w:val="both"/>
      </w:pPr>
      <w:r>
        <w:t>При выборе управляющей организации общим собранием собственников помещений с каждым собственником помещения в многоквартирном доме заключается договор управления на условиях, указанных в решении общего собрания.</w:t>
      </w:r>
    </w:p>
    <w:p w:rsidR="004D4285" w:rsidRDefault="004D4285" w:rsidP="004D4285">
      <w:pPr>
        <w:spacing w:after="0"/>
        <w:ind w:firstLine="709"/>
        <w:jc w:val="both"/>
      </w:pPr>
    </w:p>
    <w:p w:rsidR="004D4285" w:rsidRDefault="004D4285" w:rsidP="004D4285">
      <w:pPr>
        <w:spacing w:after="0"/>
        <w:ind w:firstLine="709"/>
        <w:jc w:val="both"/>
      </w:pPr>
      <w:r>
        <w:t>Договор управления заключается в письменной форме или в электронной форме с использованием системы ГИС ЖКХ путем составления одного документа, подписанного сторонами.</w:t>
      </w:r>
    </w:p>
    <w:p w:rsidR="004D4285" w:rsidRDefault="004D4285" w:rsidP="004D4285">
      <w:pPr>
        <w:spacing w:after="0"/>
        <w:ind w:firstLine="709"/>
        <w:jc w:val="both"/>
      </w:pPr>
    </w:p>
    <w:p w:rsidR="00F12C76" w:rsidRDefault="004D4285" w:rsidP="004D4285">
      <w:pPr>
        <w:spacing w:after="0"/>
        <w:ind w:firstLine="709"/>
        <w:jc w:val="both"/>
      </w:pPr>
      <w:r>
        <w:t>Договор управления многоквартирным домом по общему правилу заключается на срок не менее года и не более пяти лет. Собственники вправе изменить или расторгнуть договор управления по основаниям, предусмотренным гражданским законодательством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85"/>
    <w:rsid w:val="004D4285"/>
    <w:rsid w:val="006C0B77"/>
    <w:rsid w:val="008242FF"/>
    <w:rsid w:val="00870751"/>
    <w:rsid w:val="00922C48"/>
    <w:rsid w:val="00B915B7"/>
    <w:rsid w:val="00C0196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1CD20"/>
  <w15:chartTrackingRefBased/>
  <w15:docId w15:val="{4254C1B7-B2E0-447E-B3D2-B4F547A1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Долинина Анна Александровна</dc:creator>
  <cp:keywords/>
  <dc:description/>
  <cp:lastModifiedBy>Агашин Игорь Сергеевич</cp:lastModifiedBy>
  <cp:revision>2</cp:revision>
  <dcterms:created xsi:type="dcterms:W3CDTF">2023-12-19T15:05:00Z</dcterms:created>
  <dcterms:modified xsi:type="dcterms:W3CDTF">2023-12-20T08:38:00Z</dcterms:modified>
</cp:coreProperties>
</file>