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8D" w:rsidRPr="00327EAD" w:rsidRDefault="00AD7A8D" w:rsidP="00AD7A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         </w:t>
      </w:r>
      <w:r w:rsidRPr="00327EAD">
        <w:rPr>
          <w:rFonts w:ascii="Times New Roman" w:eastAsia="Times New Roman" w:hAnsi="Times New Roman" w:cs="Times New Roman"/>
          <w:color w:val="00A650"/>
          <w:sz w:val="28"/>
          <w:szCs w:val="28"/>
          <w:lang w:eastAsia="ru-RU"/>
        </w:rPr>
        <w:t> Дошкольный возраст - самое благоприятное время для выработки правильных привычек здорового образа жизни, которые в сочетании с обучением дошкольников методам сохранения здоровья, приведут к положительным результатам. </w:t>
      </w:r>
    </w:p>
    <w:p w:rsidR="00AD7A8D" w:rsidRPr="00327EAD" w:rsidRDefault="00AD7A8D" w:rsidP="00AD7A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327EAD">
        <w:rPr>
          <w:rFonts w:ascii="Times New Roman" w:eastAsia="Times New Roman" w:hAnsi="Times New Roman" w:cs="Times New Roman"/>
          <w:color w:val="00A650"/>
          <w:sz w:val="28"/>
          <w:szCs w:val="28"/>
          <w:lang w:eastAsia="ru-RU"/>
        </w:rPr>
        <w:t>       В нашем детском саду проводится ряд мероприятий по привлечению детей, родителей, педагогов к здоровому образу жизни. </w:t>
      </w:r>
    </w:p>
    <w:p w:rsidR="00AD7A8D" w:rsidRPr="00327EAD" w:rsidRDefault="00AD7A8D" w:rsidP="00AD7A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</w:p>
    <w:p w:rsidR="00AD7A8D" w:rsidRPr="00327EAD" w:rsidRDefault="00AD7A8D" w:rsidP="00AD7A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327EAD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lang w:eastAsia="ru-RU"/>
        </w:rPr>
        <w:t>  Составляющие здорового образа жизни:</w:t>
      </w:r>
    </w:p>
    <w:p w:rsidR="00AD7A8D" w:rsidRPr="00327EAD" w:rsidRDefault="00AD7A8D" w:rsidP="00AD7A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</w:p>
    <w:p w:rsidR="00AD7A8D" w:rsidRPr="00327EAD" w:rsidRDefault="00AD7A8D" w:rsidP="00AD7A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327EAD">
        <w:rPr>
          <w:rFonts w:ascii="Times New Roman" w:eastAsia="Times New Roman" w:hAnsi="Times New Roman" w:cs="Times New Roman"/>
          <w:color w:val="EE1D24"/>
          <w:sz w:val="28"/>
          <w:szCs w:val="28"/>
          <w:shd w:val="clear" w:color="auto" w:fill="FFFFFF"/>
          <w:lang w:eastAsia="ru-RU"/>
        </w:rPr>
        <w:t>1. </w:t>
      </w:r>
      <w:r w:rsidRPr="00327EAD">
        <w:rPr>
          <w:rFonts w:ascii="Times New Roman" w:eastAsia="Times New Roman" w:hAnsi="Times New Roman" w:cs="Times New Roman"/>
          <w:color w:val="00A650"/>
          <w:sz w:val="28"/>
          <w:szCs w:val="28"/>
          <w:shd w:val="clear" w:color="auto" w:fill="FFFFFF"/>
          <w:lang w:eastAsia="ru-RU"/>
        </w:rPr>
        <w:t>Правильное питание</w:t>
      </w:r>
    </w:p>
    <w:p w:rsidR="00AD7A8D" w:rsidRPr="00327EAD" w:rsidRDefault="00AD7A8D" w:rsidP="00AD7A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327EAD">
        <w:rPr>
          <w:rFonts w:ascii="Times New Roman" w:eastAsia="Times New Roman" w:hAnsi="Times New Roman" w:cs="Times New Roman"/>
          <w:color w:val="EE1D24"/>
          <w:sz w:val="28"/>
          <w:szCs w:val="28"/>
          <w:shd w:val="clear" w:color="auto" w:fill="FFFFFF"/>
          <w:lang w:eastAsia="ru-RU"/>
        </w:rPr>
        <w:t>2. </w:t>
      </w:r>
      <w:r w:rsidRPr="00327EAD">
        <w:rPr>
          <w:rFonts w:ascii="Times New Roman" w:eastAsia="Times New Roman" w:hAnsi="Times New Roman" w:cs="Times New Roman"/>
          <w:color w:val="00A650"/>
          <w:sz w:val="28"/>
          <w:szCs w:val="28"/>
          <w:shd w:val="clear" w:color="auto" w:fill="FFFFFF"/>
          <w:lang w:eastAsia="ru-RU"/>
        </w:rPr>
        <w:t>Рациональный режим дня</w:t>
      </w:r>
    </w:p>
    <w:p w:rsidR="00AD7A8D" w:rsidRPr="00327EAD" w:rsidRDefault="00AD7A8D" w:rsidP="00AD7A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327EAD">
        <w:rPr>
          <w:rFonts w:ascii="Times New Roman" w:eastAsia="Times New Roman" w:hAnsi="Times New Roman" w:cs="Times New Roman"/>
          <w:color w:val="EE1D24"/>
          <w:sz w:val="28"/>
          <w:szCs w:val="28"/>
          <w:shd w:val="clear" w:color="auto" w:fill="FFFFFF"/>
          <w:lang w:eastAsia="ru-RU"/>
        </w:rPr>
        <w:t>3. </w:t>
      </w:r>
      <w:r w:rsidRPr="00327EAD">
        <w:rPr>
          <w:rFonts w:ascii="Times New Roman" w:eastAsia="Times New Roman" w:hAnsi="Times New Roman" w:cs="Times New Roman"/>
          <w:color w:val="00A650"/>
          <w:sz w:val="28"/>
          <w:szCs w:val="28"/>
          <w:shd w:val="clear" w:color="auto" w:fill="FFFFFF"/>
          <w:lang w:eastAsia="ru-RU"/>
        </w:rPr>
        <w:t>Оптимальный двигательный режим</w:t>
      </w:r>
    </w:p>
    <w:p w:rsidR="00AD7A8D" w:rsidRPr="00327EAD" w:rsidRDefault="00AD7A8D" w:rsidP="00AD7A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327EAD">
        <w:rPr>
          <w:rFonts w:ascii="Times New Roman" w:eastAsia="Times New Roman" w:hAnsi="Times New Roman" w:cs="Times New Roman"/>
          <w:color w:val="EE1D24"/>
          <w:sz w:val="28"/>
          <w:szCs w:val="28"/>
          <w:shd w:val="clear" w:color="auto" w:fill="FFFFFF"/>
          <w:lang w:eastAsia="ru-RU"/>
        </w:rPr>
        <w:t>4. </w:t>
      </w:r>
      <w:r w:rsidRPr="00327EAD">
        <w:rPr>
          <w:rFonts w:ascii="Times New Roman" w:eastAsia="Times New Roman" w:hAnsi="Times New Roman" w:cs="Times New Roman"/>
          <w:color w:val="00A650"/>
          <w:sz w:val="28"/>
          <w:szCs w:val="28"/>
          <w:shd w:val="clear" w:color="auto" w:fill="FFFFFF"/>
          <w:lang w:eastAsia="ru-RU"/>
        </w:rPr>
        <w:t>Система закаливания, соответствующая особенностям здоровья ребёнка</w:t>
      </w:r>
    </w:p>
    <w:p w:rsidR="00AD7A8D" w:rsidRPr="00327EAD" w:rsidRDefault="00AD7A8D" w:rsidP="00AD7A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327EAD">
        <w:rPr>
          <w:rFonts w:ascii="Times New Roman" w:eastAsia="Times New Roman" w:hAnsi="Times New Roman" w:cs="Times New Roman"/>
          <w:color w:val="EE1D24"/>
          <w:sz w:val="28"/>
          <w:szCs w:val="28"/>
          <w:shd w:val="clear" w:color="auto" w:fill="FFFFFF"/>
          <w:lang w:eastAsia="ru-RU"/>
        </w:rPr>
        <w:t>5. </w:t>
      </w:r>
      <w:r w:rsidRPr="00327EAD">
        <w:rPr>
          <w:rFonts w:ascii="Times New Roman" w:eastAsia="Times New Roman" w:hAnsi="Times New Roman" w:cs="Times New Roman"/>
          <w:color w:val="00A650"/>
          <w:sz w:val="28"/>
          <w:szCs w:val="28"/>
          <w:shd w:val="clear" w:color="auto" w:fill="FFFFFF"/>
          <w:lang w:eastAsia="ru-RU"/>
        </w:rPr>
        <w:t>Психологический комфорт</w:t>
      </w:r>
    </w:p>
    <w:p w:rsidR="00AD7A8D" w:rsidRPr="00327EAD" w:rsidRDefault="00AD7A8D" w:rsidP="00AD7A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327EAD">
        <w:rPr>
          <w:rFonts w:ascii="Times New Roman" w:eastAsia="Times New Roman" w:hAnsi="Times New Roman" w:cs="Times New Roman"/>
          <w:color w:val="EE1D24"/>
          <w:sz w:val="28"/>
          <w:szCs w:val="28"/>
          <w:shd w:val="clear" w:color="auto" w:fill="FFFFFF"/>
          <w:lang w:eastAsia="ru-RU"/>
        </w:rPr>
        <w:t>6. </w:t>
      </w:r>
      <w:proofErr w:type="spellStart"/>
      <w:r w:rsidRPr="00327EAD">
        <w:rPr>
          <w:rFonts w:ascii="Times New Roman" w:eastAsia="Times New Roman" w:hAnsi="Times New Roman" w:cs="Times New Roman"/>
          <w:color w:val="00A650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327EAD">
        <w:rPr>
          <w:rFonts w:ascii="Times New Roman" w:eastAsia="Times New Roman" w:hAnsi="Times New Roman" w:cs="Times New Roman"/>
          <w:color w:val="00A650"/>
          <w:sz w:val="28"/>
          <w:szCs w:val="28"/>
          <w:shd w:val="clear" w:color="auto" w:fill="FFFFFF"/>
          <w:lang w:eastAsia="ru-RU"/>
        </w:rPr>
        <w:t xml:space="preserve"> технологии</w:t>
      </w:r>
    </w:p>
    <w:p w:rsidR="00AD7A8D" w:rsidRDefault="00AD7A8D" w:rsidP="00AD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A650"/>
          <w:sz w:val="28"/>
          <w:szCs w:val="28"/>
          <w:shd w:val="clear" w:color="auto" w:fill="FFFFFF"/>
          <w:lang w:eastAsia="ru-RU"/>
        </w:rPr>
      </w:pPr>
      <w:r w:rsidRPr="00327EAD">
        <w:rPr>
          <w:rFonts w:ascii="Times New Roman" w:eastAsia="Times New Roman" w:hAnsi="Times New Roman" w:cs="Times New Roman"/>
          <w:color w:val="EE1D24"/>
          <w:sz w:val="28"/>
          <w:szCs w:val="28"/>
          <w:shd w:val="clear" w:color="auto" w:fill="FFFFFF"/>
          <w:lang w:eastAsia="ru-RU"/>
        </w:rPr>
        <w:t>7. </w:t>
      </w:r>
      <w:r w:rsidRPr="00327EAD">
        <w:rPr>
          <w:rFonts w:ascii="Times New Roman" w:eastAsia="Times New Roman" w:hAnsi="Times New Roman" w:cs="Times New Roman"/>
          <w:color w:val="00A650"/>
          <w:sz w:val="28"/>
          <w:szCs w:val="28"/>
          <w:shd w:val="clear" w:color="auto" w:fill="FFFFFF"/>
          <w:lang w:eastAsia="ru-RU"/>
        </w:rPr>
        <w:t>Здоровье педагогов</w:t>
      </w:r>
    </w:p>
    <w:p w:rsidR="00DA0363" w:rsidRDefault="00E26D14" w:rsidP="00AD7A8D">
      <w:pPr>
        <w:shd w:val="clear" w:color="auto" w:fill="FFFFFF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C19809" wp14:editId="7DF26E67">
            <wp:simplePos x="0" y="0"/>
            <wp:positionH relativeFrom="column">
              <wp:posOffset>111125</wp:posOffset>
            </wp:positionH>
            <wp:positionV relativeFrom="paragraph">
              <wp:posOffset>-4642485</wp:posOffset>
            </wp:positionV>
            <wp:extent cx="2997835" cy="2317750"/>
            <wp:effectExtent l="0" t="0" r="0" b="6350"/>
            <wp:wrapSquare wrapText="bothSides"/>
            <wp:docPr id="5" name="Рисунок 5" descr="Страничка ЗО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раничка ЗО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A8D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               </w:t>
      </w:r>
    </w:p>
    <w:p w:rsidR="00AD7A8D" w:rsidRPr="00327EAD" w:rsidRDefault="00AD7A8D" w:rsidP="00AD7A8D">
      <w:pPr>
        <w:shd w:val="clear" w:color="auto" w:fill="FFFFFF"/>
        <w:rPr>
          <w:rFonts w:ascii="Arial" w:hAnsi="Arial" w:cs="Arial"/>
          <w:color w:val="002060"/>
          <w:sz w:val="27"/>
          <w:szCs w:val="27"/>
        </w:rPr>
      </w:pPr>
      <w:bookmarkStart w:id="0" w:name="_GoBack"/>
      <w:bookmarkEnd w:id="0"/>
      <w:r>
        <w:rPr>
          <w:rFonts w:ascii="Arial" w:eastAsia="Times New Roman" w:hAnsi="Arial" w:cs="Arial"/>
          <w:color w:val="2E2E2E"/>
          <w:sz w:val="28"/>
          <w:szCs w:val="28"/>
          <w:lang w:eastAsia="ru-RU"/>
        </w:rPr>
        <w:lastRenderedPageBreak/>
        <w:t xml:space="preserve"> </w:t>
      </w:r>
      <w:r w:rsidRPr="00327EAD">
        <w:rPr>
          <w:rFonts w:ascii="Arial" w:hAnsi="Arial" w:cs="Arial"/>
          <w:color w:val="002060"/>
          <w:sz w:val="27"/>
          <w:szCs w:val="27"/>
        </w:rPr>
        <w:t>«Полезные привычки»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Уважаемые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родители</w:t>
      </w:r>
      <w:r>
        <w:rPr>
          <w:rFonts w:ascii="Arial" w:hAnsi="Arial" w:cs="Arial"/>
          <w:color w:val="333333"/>
        </w:rPr>
        <w:t>!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Согласитесь, что приятно чувствовать себя здоровым, бодрым и веселым! Здоровье детей является абсолютной ценностью и включает в себя три уровня – биологическое, социальное и психологическое.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Родители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и воспитатели хотят видеть детей здоровыми, веселыми, физически хорошо развитыми. Сегодня разговор пойдет 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полезных привычках</w:t>
      </w:r>
      <w:r>
        <w:rPr>
          <w:rFonts w:ascii="Arial" w:hAnsi="Arial" w:cs="Arial"/>
          <w:color w:val="333333"/>
        </w:rPr>
        <w:t>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Привычка – образ действия</w:t>
      </w:r>
      <w:r>
        <w:rPr>
          <w:rFonts w:ascii="Arial" w:hAnsi="Arial" w:cs="Arial"/>
          <w:color w:val="333333"/>
        </w:rPr>
        <w:t>, состояние поведения или склонность, усвоенные кем – не будь за определенный период жизни, вошедшие в обыкновение, ставшее обычным состоянием для кого – ни будь.</w:t>
      </w:r>
      <w:r>
        <w:rPr>
          <w:rStyle w:val="apple-converted-space"/>
          <w:rFonts w:ascii="Arial" w:hAnsi="Arial" w:cs="Arial"/>
          <w:color w:val="333333"/>
        </w:rPr>
        <w:t> </w:t>
      </w:r>
      <w:proofErr w:type="gramStart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(Д. Ушаков.</w:t>
      </w:r>
      <w:proofErr w:type="gramEnd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 xml:space="preserve"> Толковый словарь)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.У каждого человека в течени</w:t>
      </w:r>
      <w:proofErr w:type="gramStart"/>
      <w:r>
        <w:rPr>
          <w:rFonts w:ascii="Arial" w:hAnsi="Arial" w:cs="Arial"/>
          <w:color w:val="333333"/>
        </w:rPr>
        <w:t>и</w:t>
      </w:r>
      <w:proofErr w:type="gramEnd"/>
      <w:r>
        <w:rPr>
          <w:rFonts w:ascii="Arial" w:hAnsi="Arial" w:cs="Arial"/>
          <w:color w:val="333333"/>
        </w:rPr>
        <w:t xml:space="preserve"> жизни вырабатываются много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привычек</w:t>
      </w:r>
      <w:r>
        <w:rPr>
          <w:rFonts w:ascii="Arial" w:hAnsi="Arial" w:cs="Arial"/>
          <w:color w:val="333333"/>
        </w:rPr>
        <w:t>. Для кого – то стало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привычным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делом – заниматься спортом, читать книгу, трудиться на огороде. Все это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полезные привычки</w:t>
      </w:r>
      <w:r>
        <w:rPr>
          <w:rFonts w:ascii="Arial" w:hAnsi="Arial" w:cs="Arial"/>
          <w:color w:val="333333"/>
        </w:rPr>
        <w:t>. Представьте себе человека, который редко моет руки, не стрижет ногти. Дома горы не мытой посуды, крошки, вокруг них вьются мухи. Вечно отсутствует носовой платок</w:t>
      </w:r>
      <w:proofErr w:type="gramStart"/>
      <w:r>
        <w:rPr>
          <w:rFonts w:ascii="Arial" w:hAnsi="Arial" w:cs="Arial"/>
          <w:color w:val="333333"/>
        </w:rPr>
        <w:t xml:space="preserve"> З</w:t>
      </w:r>
      <w:proofErr w:type="gramEnd"/>
      <w:r>
        <w:rPr>
          <w:rFonts w:ascii="Arial" w:hAnsi="Arial" w:cs="Arial"/>
          <w:color w:val="333333"/>
        </w:rPr>
        <w:t>аботиться ли этот человек о своем здоровье? Верно, не заботиться. Ведь, и немытые руки и грязь под ногтями могут стать причиной многих опасных болезней.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Итак, чтобы ребенок был здоровым,</w:t>
      </w:r>
      <w:r>
        <w:rPr>
          <w:rStyle w:val="apple-converted-space"/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  <w:u w:val="single"/>
          <w:bdr w:val="none" w:sz="0" w:space="0" w:color="auto" w:frame="1"/>
        </w:rPr>
        <w:t>нужно</w:t>
      </w:r>
      <w:proofErr w:type="gramStart"/>
      <w:r>
        <w:rPr>
          <w:rFonts w:ascii="Arial" w:hAnsi="Arial" w:cs="Arial"/>
          <w:color w:val="333333"/>
        </w:rPr>
        <w:t>:З</w:t>
      </w:r>
      <w:proofErr w:type="gramEnd"/>
      <w:r>
        <w:rPr>
          <w:rFonts w:ascii="Arial" w:hAnsi="Arial" w:cs="Arial"/>
          <w:color w:val="333333"/>
        </w:rPr>
        <w:t>аботиться</w:t>
      </w:r>
      <w:proofErr w:type="spellEnd"/>
      <w:r>
        <w:rPr>
          <w:rFonts w:ascii="Arial" w:hAnsi="Arial" w:cs="Arial"/>
          <w:color w:val="333333"/>
        </w:rPr>
        <w:t xml:space="preserve"> о чистоте его тела, стричь ногти. Учить его умываться и мыть руки с мылом перед едой, после прогулки. После посещения туалета. Учит чистить зубы. Приучать убирать свою комнату, заправлять кровать и мыть посуду.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Ведь недаром говориться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«Чистота – залог здоровья»</w:t>
      </w:r>
      <w:r>
        <w:rPr>
          <w:rFonts w:ascii="Arial" w:hAnsi="Arial" w:cs="Arial"/>
          <w:color w:val="333333"/>
        </w:rPr>
        <w:t>. Давайте, совместными усилиями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будем приучать детей к здоровому образу жизни 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полезным привычкам</w:t>
      </w:r>
      <w:r>
        <w:rPr>
          <w:rFonts w:ascii="Arial" w:hAnsi="Arial" w:cs="Arial"/>
          <w:color w:val="333333"/>
        </w:rPr>
        <w:t xml:space="preserve">. Показывать </w:t>
      </w:r>
      <w:r>
        <w:rPr>
          <w:rFonts w:ascii="Arial" w:hAnsi="Arial" w:cs="Arial"/>
          <w:color w:val="333333"/>
        </w:rPr>
        <w:lastRenderedPageBreak/>
        <w:t>и объяснять на собственном примере, чтобы ребенок не представлял без этого ни один день.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Привычка</w:t>
      </w:r>
      <w:r>
        <w:rPr>
          <w:rFonts w:ascii="Arial" w:hAnsi="Arial" w:cs="Arial"/>
          <w:color w:val="333333"/>
        </w:rPr>
        <w:t>. Соблюдение чистоты и личной гигиены.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Водные процедуры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(обтирание, обливание, душ)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тренируют организм и помогают ему противостоять опасным микробам.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Культурно – гигиенические навыки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воспитывают</w:t>
      </w:r>
      <w:r>
        <w:rPr>
          <w:rFonts w:ascii="Arial" w:hAnsi="Arial" w:cs="Arial"/>
          <w:color w:val="333333"/>
        </w:rPr>
        <w:t>: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Опрятность;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Самостоятельно мыть руки, лицо, чистить зубы, пользовать мылом, полотенцем, носовым платком;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Прививают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навыки поведения за столом;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Привычка</w:t>
      </w:r>
      <w:r>
        <w:rPr>
          <w:rFonts w:ascii="Arial" w:hAnsi="Arial" w:cs="Arial"/>
          <w:color w:val="333333"/>
        </w:rPr>
        <w:t>. Соблюдение питьевого режима.</w:t>
      </w:r>
      <w:r w:rsidRPr="00327EAD">
        <w:t xml:space="preserve"> 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Привычка</w:t>
      </w:r>
      <w:r>
        <w:rPr>
          <w:rFonts w:ascii="Arial" w:hAnsi="Arial" w:cs="Arial"/>
          <w:color w:val="333333"/>
        </w:rPr>
        <w:t>. Закаливание.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Дома детей закаливают по рекомендации педиатра из поликлиники, а в детском саду под присмотром медицинского персонала.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привычка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наш вечный друг – утренняя гимнастика.</w:t>
      </w:r>
      <w:r w:rsidRPr="00AD7A8D">
        <w:t xml:space="preserve"> </w:t>
      </w:r>
      <w:r>
        <w:rPr>
          <w:noProof/>
        </w:rPr>
        <w:drawing>
          <wp:inline distT="0" distB="0" distL="0" distR="0">
            <wp:extent cx="2977116" cy="2171482"/>
            <wp:effectExtent l="0" t="0" r="0" b="635"/>
            <wp:docPr id="6" name="Рисунок 6" descr="http://workoutinfo.ru/_nw/27/3478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koutinfo.ru/_nw/27/347824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638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После утренней гимнастики повышается настроение, появляется аппетит. Ведь зарядка регулирует работу всех органов, помогает включиться в дневной ритм. Зарядка должна стать ежедневной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привычной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 xml:space="preserve">процедурой уже с </w:t>
      </w:r>
      <w:r>
        <w:rPr>
          <w:rFonts w:ascii="Arial" w:hAnsi="Arial" w:cs="Arial"/>
          <w:color w:val="333333"/>
        </w:rPr>
        <w:lastRenderedPageBreak/>
        <w:t>трехлетнего возраста. Делайте упражнения вместе с ребенком, поощряйте его, подбадривайте. Может ли человек быть здоровым, если он ведет не подвижный образ жизни? Нет! Его мышцы не тренируются. Он не дышит свежим воздухом, ему не хватает солнечных лучей и кислорода.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Велосипед, самокат, роликовые коньки, купание в речке, игра в бадминтон, катание на коньках, лыжах – это ли не праздник для детей, тем более с любимыми папой и мамой.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83E2ED" wp14:editId="62A5753D">
            <wp:simplePos x="0" y="0"/>
            <wp:positionH relativeFrom="column">
              <wp:posOffset>-5080</wp:posOffset>
            </wp:positionH>
            <wp:positionV relativeFrom="paragraph">
              <wp:posOffset>-1905</wp:posOffset>
            </wp:positionV>
            <wp:extent cx="1924050" cy="1998345"/>
            <wp:effectExtent l="0" t="0" r="0" b="1905"/>
            <wp:wrapSquare wrapText="bothSides"/>
            <wp:docPr id="2" name="Рисунок 2" descr="http://ped-kopilka.ru/upload/blogs/18699_fbfe85429f774d8ba5eb4d1aec0d2d0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8699_fbfe85429f774d8ba5eb4d1aec0d2d0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33333"/>
        </w:rPr>
        <w:t xml:space="preserve"> 5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Привычка</w:t>
      </w:r>
      <w:r>
        <w:rPr>
          <w:rFonts w:ascii="Arial" w:hAnsi="Arial" w:cs="Arial"/>
          <w:color w:val="333333"/>
        </w:rPr>
        <w:t>. Двигательная активность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учит</w:t>
      </w:r>
      <w:r>
        <w:rPr>
          <w:rFonts w:ascii="Arial" w:hAnsi="Arial" w:cs="Arial"/>
          <w:color w:val="333333"/>
        </w:rPr>
        <w:t>: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Формировать гармоничное тело, правильную осанку и мелкую моторику рук;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Обогащать двигательный опыт за счет усвоения детьми основных движений в играх, упражнениях.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Помогайте ребенку в тех видах движений, которые вам кажутся легкими, не трудными. Пусть ребенок почувствует, что вы дорожите им каждую минуту и ВТО же время не мешайте ему быть самостоятельным. Ребенку необходима достаточная двигательная активность в любое время года и ваша забота. Посещайте бассейн, принимайте водные процедуры. Например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(массаж, ЛФК, физиотерапию, циркулярный душ.)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ходите в лес. Особенно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полезен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воздух в хвойных лесах. Этот воздух настоящий целительный настой.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6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Привычка</w:t>
      </w:r>
      <w:r>
        <w:rPr>
          <w:rFonts w:ascii="Arial" w:hAnsi="Arial" w:cs="Arial"/>
          <w:color w:val="333333"/>
        </w:rPr>
        <w:t>. Длительная прогулка на свежем воздухе.</w:t>
      </w:r>
      <w:r w:rsidRPr="00AD7A8D">
        <w:t xml:space="preserve"> </w:t>
      </w:r>
      <w:r>
        <w:rPr>
          <w:noProof/>
        </w:rPr>
        <w:drawing>
          <wp:inline distT="0" distB="0" distL="0" distR="0">
            <wp:extent cx="3270250" cy="2178018"/>
            <wp:effectExtent l="0" t="0" r="6350" b="0"/>
            <wp:docPr id="7" name="Рисунок 7" descr="http://image.best-woman.ru/article/2012/11/06/680x383/5108de3daca170e493c78d4bbbaf26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.best-woman.ru/article/2012/11/06/680x383/5108de3daca170e493c78d4bbbaf266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17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A8D" w:rsidRDefault="00AD7A8D" w:rsidP="00AD7A8D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Хорошо сочетать прогулки со спортивными и подвижными играми. Дети должны гулять не менее 2 раз в день не менее 3 часов. А летом неограниченно. Поэтому после детского сада не спешите с ним домой, погуляйте. Поверьте, вы не сделайте ему хуже. От вечерней прогулки ребенок будет лишь крепче спать.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Привычка</w:t>
      </w:r>
      <w:r>
        <w:rPr>
          <w:rFonts w:ascii="Arial" w:hAnsi="Arial" w:cs="Arial"/>
          <w:color w:val="333333"/>
        </w:rPr>
        <w:t>.</w:t>
      </w:r>
      <w:r w:rsidRPr="00F107AA">
        <w:t xml:space="preserve"> </w:t>
      </w:r>
      <w:r>
        <w:rPr>
          <w:rFonts w:ascii="Arial" w:hAnsi="Arial" w:cs="Arial"/>
          <w:color w:val="333333"/>
        </w:rPr>
        <w:t xml:space="preserve"> Режим дня - это прекрасный друг нашего здоровья. Если мы всегда в одно, и тоже время встаем, завтракаем, обедаем, ужинаем, ходим на прогулку, ложимся спать, то у нашего организма вырабатывается биологический ритм, который поможет сохранить здоровье и бодрость.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060F27" wp14:editId="51801B91">
            <wp:simplePos x="0" y="0"/>
            <wp:positionH relativeFrom="column">
              <wp:posOffset>1559560</wp:posOffset>
            </wp:positionH>
            <wp:positionV relativeFrom="paragraph">
              <wp:posOffset>843915</wp:posOffset>
            </wp:positionV>
            <wp:extent cx="1753870" cy="1329055"/>
            <wp:effectExtent l="0" t="0" r="0" b="4445"/>
            <wp:wrapSquare wrapText="bothSides"/>
            <wp:docPr id="4" name="Рисунок 4" descr="http://unpictures.ru/images/1929469_ludi-za-sto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npictures.ru/images/1929469_ludi-za-stol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33333"/>
        </w:rPr>
        <w:t>8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Привычка</w:t>
      </w:r>
      <w:r>
        <w:rPr>
          <w:rFonts w:ascii="Arial" w:hAnsi="Arial" w:cs="Arial"/>
          <w:color w:val="333333"/>
        </w:rPr>
        <w:t>. Правильное питание.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поводу рационального питания, вы можете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проконсультироваться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у врача – педиатра или у медицинской сестры в детском саду.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• Самый главный совет - не заостряйте внимание на плохом аппетите, не упрашивайте ребенка, не заставляйте. Лучше </w:t>
      </w:r>
      <w:r>
        <w:rPr>
          <w:rFonts w:ascii="Arial" w:hAnsi="Arial" w:cs="Arial"/>
          <w:color w:val="333333"/>
        </w:rPr>
        <w:lastRenderedPageBreak/>
        <w:t>покажите пример.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Очень важно создать за столом доброжелательную обстановку и хорошее настроение.</w:t>
      </w:r>
    </w:p>
    <w:p w:rsidR="00AD7A8D" w:rsidRDefault="00AD7A8D" w:rsidP="00AD7A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помните всегда, что здоровье человека на 60% зависит от его поведения, на 20 % - от здоровья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родителей</w:t>
      </w:r>
      <w:r>
        <w:rPr>
          <w:rFonts w:ascii="Arial" w:hAnsi="Arial" w:cs="Arial"/>
          <w:color w:val="333333"/>
        </w:rPr>
        <w:t>, на 20% - от условий жизни. Поэтому необходимо с детства воспитывать у ребенка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полезные здоровые привычки</w:t>
      </w:r>
      <w:r>
        <w:rPr>
          <w:rFonts w:ascii="Arial" w:hAnsi="Arial" w:cs="Arial"/>
          <w:color w:val="333333"/>
        </w:rPr>
        <w:t>, которые помогут добиться успеха, достичь цели в жизни, быть счастливым. Человек может стать рабом вредных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привычек</w:t>
      </w:r>
      <w:r>
        <w:rPr>
          <w:rFonts w:ascii="Arial" w:hAnsi="Arial" w:cs="Arial"/>
          <w:color w:val="333333"/>
        </w:rPr>
        <w:t>, если не воспитывать с детства уважение к самому себе.</w:t>
      </w:r>
    </w:p>
    <w:p w:rsidR="00AD7A8D" w:rsidRDefault="00AD7A8D" w:rsidP="00E26D14">
      <w:pPr>
        <w:pStyle w:val="a3"/>
        <w:shd w:val="clear" w:color="auto" w:fill="FFFFFF"/>
        <w:spacing w:before="225" w:beforeAutospacing="0" w:after="225" w:afterAutospacing="0"/>
        <w:rPr>
          <w:color w:val="FF0000"/>
          <w:sz w:val="32"/>
          <w:szCs w:val="32"/>
        </w:rPr>
      </w:pPr>
      <w:r w:rsidRPr="00AD7A8D">
        <w:rPr>
          <w:noProof/>
          <w:color w:val="FF000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80C5E90" wp14:editId="3D94B99E">
            <wp:simplePos x="0" y="0"/>
            <wp:positionH relativeFrom="column">
              <wp:posOffset>-5080</wp:posOffset>
            </wp:positionH>
            <wp:positionV relativeFrom="paragraph">
              <wp:posOffset>118110</wp:posOffset>
            </wp:positionV>
            <wp:extent cx="2221865" cy="1679575"/>
            <wp:effectExtent l="0" t="0" r="6985" b="0"/>
            <wp:wrapSquare wrapText="bothSides"/>
            <wp:docPr id="3" name="Рисунок 3" descr="http://ped-kopilka.ru/upload/blogs/18699_5aaefe2e6ebd91f02becb952c0f8217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8699_5aaefe2e6ebd91f02becb952c0f82176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A8D">
        <w:rPr>
          <w:color w:val="FF0000"/>
          <w:sz w:val="32"/>
          <w:szCs w:val="32"/>
        </w:rPr>
        <w:t>Пусть ваши дети и вы будете всегда здоровы!</w:t>
      </w:r>
    </w:p>
    <w:p w:rsidR="00E26D14" w:rsidRPr="00E26D14" w:rsidRDefault="00E26D14" w:rsidP="00E26D1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</w:p>
    <w:p w:rsidR="00E26D14" w:rsidRDefault="00AD7A8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60934" cy="2158410"/>
            <wp:effectExtent l="0" t="0" r="0" b="0"/>
            <wp:docPr id="8" name="Рисунок 8" descr="https://ds03.infourok.ru/uploads/ex/0df4/0000bdbb-bb158365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3.infourok.ru/uploads/ex/0df4/0000bdbb-bb158365/img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16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D14" w:rsidRDefault="00E26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26D14" w:rsidRPr="00AD7A8D" w:rsidRDefault="00E26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Составитель  </w:t>
      </w:r>
      <w:r w:rsidR="00DA4604">
        <w:rPr>
          <w:rFonts w:ascii="Times New Roman" w:hAnsi="Times New Roman" w:cs="Times New Roman"/>
          <w:sz w:val="24"/>
          <w:szCs w:val="24"/>
        </w:rPr>
        <w:t>Жидкова Т.Н.</w:t>
      </w:r>
    </w:p>
    <w:sectPr w:rsidR="00E26D14" w:rsidRPr="00AD7A8D" w:rsidSect="00E26D14">
      <w:pgSz w:w="16838" w:h="11906" w:orient="landscape"/>
      <w:pgMar w:top="140" w:right="111" w:bottom="142" w:left="142" w:header="708" w:footer="708" w:gutter="0"/>
      <w:cols w:num="3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8D"/>
    <w:rsid w:val="0051717F"/>
    <w:rsid w:val="00585F4A"/>
    <w:rsid w:val="00AD7A8D"/>
    <w:rsid w:val="00D015C3"/>
    <w:rsid w:val="00DA0363"/>
    <w:rsid w:val="00DA4604"/>
    <w:rsid w:val="00E2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A8D"/>
  </w:style>
  <w:style w:type="character" w:styleId="a4">
    <w:name w:val="Strong"/>
    <w:basedOn w:val="a0"/>
    <w:uiPriority w:val="22"/>
    <w:qFormat/>
    <w:rsid w:val="00AD7A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A8D"/>
  </w:style>
  <w:style w:type="character" w:styleId="a4">
    <w:name w:val="Strong"/>
    <w:basedOn w:val="a0"/>
    <w:uiPriority w:val="22"/>
    <w:qFormat/>
    <w:rsid w:val="00AD7A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2017-01-14T17:59:00Z</cp:lastPrinted>
  <dcterms:created xsi:type="dcterms:W3CDTF">2017-01-14T17:41:00Z</dcterms:created>
  <dcterms:modified xsi:type="dcterms:W3CDTF">2023-03-08T16:38:00Z</dcterms:modified>
</cp:coreProperties>
</file>