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ED" w:rsidRDefault="00010DED" w:rsidP="00010DE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4270AE"/>
          <w:sz w:val="36"/>
          <w:szCs w:val="24"/>
          <w:lang w:eastAsia="ru-RU"/>
        </w:rPr>
      </w:pPr>
      <w:r w:rsidRPr="00010DED">
        <w:rPr>
          <w:rFonts w:ascii="Times New Roman" w:eastAsia="Times New Roman" w:hAnsi="Times New Roman" w:cs="Times New Roman"/>
          <w:b/>
          <w:bCs/>
          <w:color w:val="4270AE"/>
          <w:sz w:val="36"/>
          <w:szCs w:val="24"/>
          <w:lang w:eastAsia="ru-RU"/>
        </w:rPr>
        <w:t xml:space="preserve">Памятка для родителей </w:t>
      </w:r>
    </w:p>
    <w:p w:rsidR="00010DED" w:rsidRDefault="00010DED" w:rsidP="00010DE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4270AE"/>
          <w:sz w:val="36"/>
          <w:szCs w:val="24"/>
          <w:lang w:eastAsia="ru-RU"/>
        </w:rPr>
      </w:pPr>
      <w:r w:rsidRPr="00010DED">
        <w:rPr>
          <w:rFonts w:ascii="Times New Roman" w:eastAsia="Times New Roman" w:hAnsi="Times New Roman" w:cs="Times New Roman"/>
          <w:b/>
          <w:bCs/>
          <w:color w:val="4270AE"/>
          <w:sz w:val="36"/>
          <w:szCs w:val="24"/>
          <w:lang w:eastAsia="ru-RU"/>
        </w:rPr>
        <w:t xml:space="preserve">о безопасности жизнедеятельности детей </w:t>
      </w:r>
    </w:p>
    <w:p w:rsidR="00010DED" w:rsidRDefault="00010DED" w:rsidP="00010DE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4270AE"/>
          <w:sz w:val="36"/>
          <w:szCs w:val="24"/>
          <w:lang w:eastAsia="ru-RU"/>
        </w:rPr>
      </w:pPr>
      <w:bookmarkStart w:id="0" w:name="_GoBack"/>
      <w:bookmarkEnd w:id="0"/>
      <w:r w:rsidRPr="00010DED">
        <w:rPr>
          <w:rFonts w:ascii="Times New Roman" w:eastAsia="Times New Roman" w:hAnsi="Times New Roman" w:cs="Times New Roman"/>
          <w:b/>
          <w:bCs/>
          <w:color w:val="4270AE"/>
          <w:sz w:val="36"/>
          <w:szCs w:val="24"/>
          <w:lang w:eastAsia="ru-RU"/>
        </w:rPr>
        <w:t>в период новогодних и рождественских праздников.</w:t>
      </w:r>
    </w:p>
    <w:p w:rsidR="00010DED" w:rsidRPr="00010DED" w:rsidRDefault="00010DED" w:rsidP="00010DE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:rsidR="00010DED" w:rsidRPr="00AF58B2" w:rsidRDefault="00010DED" w:rsidP="00010D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и Рождество – долгожданные праздники, любимые всеми.  Это удивительное время, когда сбываются желания и случаются чудеса. Игры, забавы вокруг зеленой красавицы надолго остаются в памяти детей. Главное, сделать так, чтобы для ваших малышей чары не рассеялись от совсем не праздничных проблем.  В этот период дома, на прогулках и в гостях вас могут поджидать самые неожиданные опасные ситуации. В праздничной круговерти порой довольно трудно помнить о всевозможных «мелочах». Но на то мы и взрослые.  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эмоции.</w:t>
      </w:r>
    </w:p>
    <w:p w:rsidR="00010DED" w:rsidRPr="00AF58B2" w:rsidRDefault="00010DED" w:rsidP="00010D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 Живая ёлка должна быть свежей.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010DED" w:rsidRPr="00AF58B2" w:rsidRDefault="00010DED" w:rsidP="00010D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Освещать ёлку следует только </w:t>
      </w:r>
      <w:proofErr w:type="spellStart"/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электрогирляндами</w:t>
      </w:r>
      <w:proofErr w:type="spellEnd"/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промышленного производства.</w:t>
      </w:r>
      <w:r w:rsidRPr="00AF58B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</w:t>
      </w: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 Никогда не используйте электрические гирлянды на металлических ёлках.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010DED" w:rsidRPr="00AF58B2" w:rsidRDefault="00010DED" w:rsidP="00010D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помещении не рекомендуется зажигать бенгальские огни, использовать взрывающиеся хлопушки, зажигать на ёлках свечи, украшать их игрушками из легковоспламеняющихся материалов.</w:t>
      </w:r>
    </w:p>
    <w:p w:rsidR="00010DED" w:rsidRPr="00AF58B2" w:rsidRDefault="00010DED" w:rsidP="00010D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украшайте ёлку матерчатыми и пластмассовыми игрушками, не обкладывайте ее ватой.</w:t>
      </w:r>
    </w:p>
    <w:p w:rsidR="00010DED" w:rsidRPr="00AF58B2" w:rsidRDefault="00010DED" w:rsidP="00010D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ёлочные украшения должны быть сделаны из негорючих или огнестойких материалов.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</w:t>
      </w:r>
    </w:p>
    <w:p w:rsidR="00010DED" w:rsidRPr="00AF58B2" w:rsidRDefault="00010DED" w:rsidP="00010DED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случайно не проглотили или не вдохнули их. Не используйте украшения, имитирующие конфеты или другую соблазнительную еду, — дети могут захотеть попробовать их на вкус.</w:t>
      </w:r>
    </w:p>
    <w:p w:rsidR="00010DED" w:rsidRPr="00AF58B2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старшего</w:t>
      </w:r>
      <w:proofErr w:type="gramEnd"/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чем ваш ребёнок, могут представлять опасность. Чтобы предотвратить ожоги и удары током, не дарите детям до 10 лет игрушки, которые надо включать в розетку. Для таких детей больше подходят игрушки на батарейках.</w:t>
      </w:r>
    </w:p>
    <w:p w:rsidR="00010DED" w:rsidRPr="00AF58B2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младше трёх лет могут подавиться маленькими деталями от игр и игрушек. По правилам безопасности, игрушки, предназначенные для  маленьких детей вообще не должны содержать мелких элементов. У ребёнка могут возникнуть серьёзные проблемы с желудком или кишечником, если он проглотит батарейку «таблетку» или магнит. Поэтому держите такие вещи подальше от детей и немедленно звоните в «скорую», если ребёнок всё-таки проглотил что-то.</w:t>
      </w:r>
    </w:p>
    <w:p w:rsidR="00010DED" w:rsidRPr="00AF58B2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010DED" w:rsidRPr="00AF58B2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010DED" w:rsidRPr="00AF58B2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срочной необходимости у вас под рукой всегда должны находиться номера телефонов экстренных служб.</w:t>
      </w:r>
    </w:p>
    <w:p w:rsidR="00010DED" w:rsidRPr="00AF58B2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поехали на новогоднее представление с детьми, ни в коем случае не отходите от них далеко, т.к. при большом скоплении людей им легко затеряться.</w:t>
      </w:r>
      <w:r w:rsidRPr="00AF58B2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</w:t>
      </w:r>
    </w:p>
    <w:p w:rsidR="00010DED" w:rsidRPr="00AF58B2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010DED" w:rsidRDefault="00010DED" w:rsidP="00010DE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010DED" w:rsidRPr="00AF58B2" w:rsidRDefault="00010DED" w:rsidP="00010DE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DED" w:rsidRPr="00AF58B2" w:rsidRDefault="00010DED" w:rsidP="00010DED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8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Новый год уже стучится в наши двери. Мы желаем встретить его в кругу близких и друзей с отличным настроением, но главное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F58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безопасно!</w:t>
      </w:r>
    </w:p>
    <w:p w:rsidR="00010DED" w:rsidRDefault="00010DED" w:rsidP="00010DED">
      <w:pPr>
        <w:pStyle w:val="western"/>
        <w:shd w:val="clear" w:color="auto" w:fill="FFFFFF"/>
        <w:spacing w:after="0" w:afterAutospacing="0"/>
        <w:ind w:firstLine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D31AD" w:rsidRDefault="003D31AD"/>
    <w:sectPr w:rsidR="003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5B7"/>
    <w:multiLevelType w:val="multilevel"/>
    <w:tmpl w:val="68DE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62831"/>
    <w:multiLevelType w:val="multilevel"/>
    <w:tmpl w:val="4DB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ED"/>
    <w:rsid w:val="00010DED"/>
    <w:rsid w:val="003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2023-03-09T12:28:00Z</dcterms:created>
  <dcterms:modified xsi:type="dcterms:W3CDTF">2023-03-09T12:30:00Z</dcterms:modified>
</cp:coreProperties>
</file>