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0F" w:rsidRDefault="00570965" w:rsidP="006C0F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  <w:r w:rsidR="006C0F0F"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C0F0F"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="006C0F0F"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6C0F0F" w:rsidRPr="003D326E" w:rsidRDefault="006C0F0F" w:rsidP="006C0F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с. Чемодановка</w:t>
      </w:r>
    </w:p>
    <w:p w:rsidR="006C0F0F" w:rsidRPr="007D1529" w:rsidRDefault="006C0F0F" w:rsidP="006C0F0F"/>
    <w:p w:rsidR="006C0F0F" w:rsidRPr="006C0F0F" w:rsidRDefault="006C0F0F" w:rsidP="006C0F0F"/>
    <w:p w:rsidR="006C0F0F" w:rsidRPr="006C0F0F" w:rsidRDefault="006C0F0F" w:rsidP="006C0F0F"/>
    <w:p w:rsidR="006C0F0F" w:rsidRDefault="006C0F0F" w:rsidP="006C0F0F"/>
    <w:p w:rsidR="006C0F0F" w:rsidRPr="00D91D56" w:rsidRDefault="006C0F0F" w:rsidP="006C0F0F"/>
    <w:p w:rsidR="006C0F0F" w:rsidRPr="006C0F0F" w:rsidRDefault="006C0F0F" w:rsidP="006C0F0F"/>
    <w:p w:rsidR="006C0F0F" w:rsidRDefault="006C0F0F" w:rsidP="006C0F0F"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02.5pt;height:210pt" fillcolor="#06c" strokecolor="#9cf" strokeweight="1.5pt">
            <v:shadow on="t" color="#900"/>
            <v:textpath style="font-family:&quot;Impact&quot;;font-weight:bold;font-style:italic;v-text-kern:t" trim="t" fitpath="t" string="Консультация на тему:&#10;&quot; Приёмы обогащения словарного запаса&#10;детей дошкольного возраста&quot;"/>
          </v:shape>
        </w:pict>
      </w:r>
    </w:p>
    <w:p w:rsidR="006C0F0F" w:rsidRDefault="006C0F0F" w:rsidP="006C0F0F"/>
    <w:p w:rsidR="006C0F0F" w:rsidRDefault="006C0F0F" w:rsidP="006C0F0F"/>
    <w:p w:rsidR="006C0F0F" w:rsidRDefault="006C0F0F" w:rsidP="006C0F0F"/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</w:p>
    <w:p w:rsidR="006C0F0F" w:rsidRDefault="006C0F0F" w:rsidP="006C0F0F">
      <w:pPr>
        <w:jc w:val="right"/>
      </w:pPr>
      <w:bookmarkStart w:id="0" w:name="_GoBack"/>
      <w:bookmarkEnd w:id="0"/>
    </w:p>
    <w:p w:rsidR="006C0F0F" w:rsidRPr="006C0F0F" w:rsidRDefault="006C0F0F" w:rsidP="006C0F0F">
      <w:pPr>
        <w:jc w:val="right"/>
        <w:rPr>
          <w:rFonts w:ascii="Times New Roman" w:hAnsi="Times New Roman" w:cs="Times New Roman"/>
          <w:sz w:val="32"/>
          <w:szCs w:val="32"/>
        </w:rPr>
      </w:pPr>
      <w:r w:rsidRPr="006C0F0F">
        <w:rPr>
          <w:rFonts w:ascii="Times New Roman" w:hAnsi="Times New Roman" w:cs="Times New Roman"/>
          <w:sz w:val="32"/>
          <w:szCs w:val="32"/>
        </w:rPr>
        <w:t>Учитель- логопед : Холзинева М.В.</w:t>
      </w:r>
    </w:p>
    <w:p w:rsidR="006C0F0F" w:rsidRDefault="006C0F0F" w:rsidP="00570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Дошкольный возраст - период активного усвоения всех структур родного языка, уникальное время для становления и развития лексикона.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  Дети - дошкольники в пять-шесть лет уже могут образовывать прилагательные от существительных, различные части речи от одного корня (бегун - бежать - бегущий, певец - петь - поющий, синий - синеть - синева, а также существительные от прилагательных. В этом возрасте у детей заканчивается формирование ядра словаря. К этому времени ребёнок, с одной стороны, уже в такой мере овладевает обширным лексиконом, всей сложной системой грамматики и связной речью, что усваиваемый язык становится для него действительно родным. Но это все является нормой.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 w:rsidR="00570965" w:rsidRPr="00570965" w:rsidRDefault="00570965" w:rsidP="00570965">
      <w:pPr>
        <w:shd w:val="clear" w:color="auto" w:fill="FFFFFF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Бедность словаря проявляется, например, в том, что дошкольники даже 6-летнего возраста не знают многих слов: названий ягод, рыб, цветов, диких животных, птиц, инструментов, профессий, частей тел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а</w:t>
      </w: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др. Дети пользуются всеми частями речи, заметно преобладание существительных и глаголов; неточное употребление глаголов, замена названий частей предметов названиями целых предметов; страдает навык словообразования и словотворчества. Трудно усваиваются слова обобщённого значения, слова, обозначающие оценку, качества, признаки и др.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Словарный запас – это слова, обозначающие предметы, явления, действия и признаки окружающей действительности, которые использует человек. Выделяют активный и пассивный словарь ребенка.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Под пассивным словарем понимают часть словарного состава языка, понятного ребенку. Она зависит от возраста, психического развития, социальной среды. Пассивный словарь – это то, что ребенок понимает, но не использует в своей речи.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Активный словарь – часть словарного состава языка, которая свободно употребляется в повседневной жизни конкретного ребенка.</w:t>
      </w:r>
    </w:p>
    <w:p w:rsidR="00E676D2" w:rsidRPr="00570965" w:rsidRDefault="00570965" w:rsidP="00E67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  Каждому ясно, чем богаче у человека словарный запас, тем полноценнее его устная речь</w:t>
      </w:r>
      <w:r w:rsidR="00E676D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К началу школьного обучения ребенок должен иметь достаточно большой (включая обобщающие слова) и правильно систематизированный словарный запас, иметь представление о многозначности слов, о наличии у некоторых слов не только основных, но и переносных значений. Грамотную помощь в очень сложном для ребенка процессе накопления и обогащения словаря обязаны оказать ему родители и педагоги дошкольных учреждений — чтением, словесными играми, обучением рассказыванию по картине, наконец, своей грамотной и образной речью.</w:t>
      </w:r>
    </w:p>
    <w:p w:rsidR="00570965" w:rsidRDefault="00570965" w:rsidP="00570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    Развитие речи – одна из основных задач обучения и воспитания детей в дошкольном учреждении. Работа по расширению словарного запаса прослеживается во всех направлениях жизнедеятельности детского сада. Главными задачами словарной работы являются обогащение, расширение и активизация словарного запаса.</w:t>
      </w:r>
    </w:p>
    <w:p w:rsidR="00D91D56" w:rsidRDefault="00D91D56" w:rsidP="00570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D91D56" w:rsidRPr="00570965" w:rsidRDefault="00D91D56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570965" w:rsidRPr="00570965" w:rsidRDefault="00570965" w:rsidP="004A51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lastRenderedPageBreak/>
        <w:t>Задачи детского сада по формированию словаря детей.</w:t>
      </w:r>
    </w:p>
    <w:p w:rsidR="00570965" w:rsidRPr="00570965" w:rsidRDefault="004A51CD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П</w:t>
      </w:r>
      <w:r w:rsidR="00570965" w:rsidRPr="00570965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ринято выделять четыре основные задачи:</w:t>
      </w:r>
    </w:p>
    <w:p w:rsidR="00570965" w:rsidRPr="00570965" w:rsidRDefault="00570965" w:rsidP="005709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-Обогащение словаря новыми словами, усвоение детьми ранее неизвестных слов, а также новых значений ряда слов, уже имеющихся в их лексиконе. Обогащение словаря происходит, в первую очередь, за счет общеупотребительной лексики (названия предметов, признаков и качеств, действий, процессов и др.).</w:t>
      </w:r>
    </w:p>
    <w:p w:rsidR="00DB66C0" w:rsidRPr="00DB66C0" w:rsidRDefault="00570965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570965">
        <w:rPr>
          <w:rFonts w:ascii="Times New Roman" w:eastAsia="Times New Roman" w:hAnsi="Times New Roman" w:cs="Times New Roman"/>
          <w:color w:val="111111"/>
          <w:sz w:val="27"/>
          <w:szCs w:val="27"/>
        </w:rPr>
        <w:t>-Закрепление и уточнение словаря. Эта задача обусловлена тем, что у детей слово 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 слов, наполнение их конкретным содержанием, на основе точного соотнесения с объектами реального мира, дальнейшего овладения обобщением, которое в них</w:t>
      </w:r>
      <w:r w:rsid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="00DB66C0"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выражено, развитие умения пользоваться общеупотребительными словами.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-Активизация словаря. Усваиваемые детьми слова делятся на две категории: пассивный словарь (слова, которые ребенок понимает, связывает с определенными представлениями, но не употребляет) и активный словарь (слова, которые ребенок не только понимает, но активно, сознательно при всяком подходящем случае употребляет в речи). В работе с детьми важно, чтобы новое слово вошло в активный словарь. Это происходит только в том случае, если оно будет закреплено и воспроизведено ими в речи. Ребенок должен не только слышать речь воспитателя, но и воспроизводить ее много раз, так как при восприятии участвует, в основном, только слуховой анализатор, а в говорении - еще и мускульно-двигательный и кинестетический анализаторы.</w:t>
      </w:r>
    </w:p>
    <w:p w:rsidR="00847008" w:rsidRDefault="00DB66C0" w:rsidP="00DB6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 Новое слово должно войти в словарь в сочетании с другими словами, чтобы дети привыкли употреблять их в нужных случаях.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     Устранение из речи детей нелитературных слов (диалектные, просторечные, жаргонные). Это особенно необходимо, когда дети находятся в условиях неблагополучной языковой среды.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 специальными приемами добивается, чтобы дети не только знали и понимали смысл необходимых слов, но и активно использовали их в своей речи, чтобы у них развивались интерес и внимание к слову. (Почему так говорят? Можно ли так сказать? Как сказать лучше, точнее?). Воспитывая культуру устной речи, необходимо отучать детей от грубых выражений или слов просторечных, заменяя их литературными.</w:t>
      </w:r>
    </w:p>
    <w:p w:rsidR="00DB66C0" w:rsidRDefault="00DB66C0" w:rsidP="00DB6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B66C0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Все рассмотренные выше задачи взаимосвязаны и решаются на практическом уровне, без употребления соответствующей терминологии.</w:t>
      </w:r>
    </w:p>
    <w:p w:rsidR="00DB66C0" w:rsidRPr="00DB66C0" w:rsidRDefault="00DB66C0" w:rsidP="00DB66C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       Содержание словарной работы усложняется от одной возрастной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группы к другой.</w:t>
      </w: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Усложнение в содержании программы словарной работы можно проследить в трех следующих направлениях: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1.Расширение словаря ребенка на основе ознакомления с постепенно увеличивающимся кругом предметов и явлений.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2.Введение слов, обозначающих качества, свойства, отношения, на основе углубления знаний о предметах и явлениях окружающего мира.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3.Введение слов, обозначающих элементарные понятия, на основе различения и обобщения предметов по существенным признакам.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Эти три направления словарной 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явлениями общественной жизни и т.д.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Содержание словарной работы опирается на постепенное расширение, углубление и обобщение знаний детей о предметном мире.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Игры для развития словаря детей дошкольного возраста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 </w:t>
      </w:r>
      <w:r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Мыльные пузыри.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Дети выдувают мыльные пузыри.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Пузыри что делают? Они надуваются, летят, лопаются, падают.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Мы что делаем? Прыгаем, улыбаемся, радуемся, лопаем пузыри.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2 </w:t>
      </w:r>
      <w:r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У кого какой предмет?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упражнять детей в сравнении двух предметов, одинаковых по названию. Учить, сравнивая предметы, начинать с существенных (ведущих) признаков; развивать наблюдательность. Обогащать словарь дошкольников за счет существительных — названий деталей и частей предметов; прилагательных, обозначающих цвет и форму предметов; наречий, предлогов. Добиваться использования слов, наиболее точно характеризующих предмет, его качества и т. п.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Игровой материал: парные картинки с изображением предметов, отличающихся друг от друга несколькими признаками и деталями (2 пуговицы, разные по цвету, величине, форме, количеству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дырочек; 2 рыбки, разные по форме тела, длине и окраске плавников и хвоста; 2 рубашки — полосатая и клетчатая, с длинными и короткими рукавами, у одной карман наверху, у другой — два внизу;</w:t>
      </w:r>
    </w:p>
    <w:p w:rsidR="0063026F" w:rsidRDefault="0063026F" w:rsidP="00630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Воспитатель кладет перед детьми по 2-3 пары картинок и объясняет: «На каждой паре картинок нарисованы одинаковые по названию предметы: рубашки, рыбки, фартучки. Но предметы чем-то отличаются друг от друга. Сейчас будем про них рассказывать. Про один предмет буду рассказывать я, про другой — тот, кого я вызову. Рассказывать будем по очереди. Если я назову цвет своего предмета, то и вы должны назвать только цвет; если я скажу, какой формы у меня предмет, то и вы должны определить форму предмета». 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3 Волшебный мешочек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расширить словарный запас детей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Игровой материал: машинка, мяч, тарелка …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Ребенок достает предмет из мешочка и отвечает на вопросы: «Что это? Какое это? Что делает?»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Пример: Это машина. Она металлическая, маленькая, игрушечная, красная. Она стоит, ездит, тормозит, выезжает, заезжает.</w:t>
      </w:r>
    </w:p>
    <w:p w:rsidR="0063026F" w:rsidRPr="0063026F" w:rsidRDefault="00C951AB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951AB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 </w:t>
      </w:r>
      <w:r w:rsidR="0063026F" w:rsidRPr="0063026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«Что каким бывает?»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словаря детей за счет прилагательных развитие воображения, памяти, ловкости.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Перебрасывая мяч детям различными способами, логопед задает вопрос, на который ребенок, поймав пи мяч, должен ответить, после чего вернуть мяч логопеду. Логопед, в свою очередь, перекидывает мяч следующему ребенку, ожидая ответа от него.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1. Что бывает круглым? (Мяч, шар, колесо, солнце, луна яблоко, вишня...)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2. Что бывает длинным? (Дорога, река, веревка, нитка лента, шнур...)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3. Что бывает высоким? (Гора, дерево, человек, сто. дом, шкаф...)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4. Что бывает зеленым? (Трава, деревья, кусты, кузнечики, платье...)</w:t>
      </w:r>
    </w:p>
    <w:p w:rsidR="0063026F" w:rsidRPr="0063026F" w:rsidRDefault="0063026F" w:rsidP="0063026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63026F">
        <w:rPr>
          <w:rFonts w:ascii="Times New Roman" w:eastAsia="Times New Roman" w:hAnsi="Times New Roman" w:cs="Times New Roman"/>
          <w:color w:val="111111"/>
          <w:sz w:val="27"/>
          <w:szCs w:val="27"/>
        </w:rPr>
        <w:t>5. Что бывает холодным? (Вода, снег, лед, роса, иней камень, ночь...)</w:t>
      </w:r>
      <w:r w:rsidR="00CA79F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и т.п.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Игры с мячом,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направленные на обобщение и расширение словарного запаса,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развитие грамматического строя речи.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«Мяч бросай и животных называй»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(В зависимости от темы игры возможны варианты: «Мяч бросай, четко фрукты называй» или «Мяч бросай, транспорт быстро называй».)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словарного запаса за счет употребления обобщающих слов, развитие внимания и памяти, умение соотносить родовые и видовые понятия.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 Ход игры. Взрослый называет обобщающее понятие и бросает мяч поочередно каждому ребенку. Ребенок, возвращая мяч взрослому, должен назвать относящиеся к этому обобщающему понятию предметы.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Взрослый: - Овощи; Дети: - Картофель, капуста, помидор, огурец, редиска, свекла, морковь.</w:t>
      </w:r>
      <w:r w:rsidR="00CA79F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Взрослый называет видовые понятия, а ребенок — обобщающие слова. Взрослый: Огурец, помидор, репа: Ребенок: Овощи.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«Я знаю три названия животных (цветов)» («Я знаю три имени девочек (пять имен мальчиков)».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словарного запаса детей за счет употребления обобщающих слов, развитие быстроты реакции,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Ребенок, подбрасывая или ударяя мячом об пол, произносит: «Я знаю пять имен мальчиков: Саша, Витя, Коля, Андрей, Володя». Можно использовать следующие виды движений: бросание мяча об пол одной или двумя руками и ловля двумя руками; бросание мяча вверх двумя руками и ловля двумя руками; отбивание мяча правой и левой рукой на месте.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3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«Животные и их детеныши»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речи детей названии детенышей животных, закрепление навыков словообразования, развитие ловкости, внимания, памяти.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Бросая мяч ребенку, взрослый называет какое-либо животное, а ребенок, возвращая мяч логопеду, называет детеныша этого животного.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4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«Кто как разговаривает?»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словарного запаса, развитие быстроты реакции.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 Взрослый или ведущий поочередно бросает мяч детям, называя животных. Дети, возвращая мяч, должны правильно ответить, как то или иное животное подает голос: корова, тигр, змея, комар, собака, волк, утка, свинья (мычит, рычит, шипит, пищит, лает, воет, крякает, хрюкает).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Логопед, бросая ребенку мяч, спрашивает: «Кто рычит?», «А кто мычит?», «Кто лает?», «Кто кукует?» и т. д.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5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«Подскажи словечко»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мышления, быстроты реакции.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Воспитатель, бросая мяч поочередно каждому ребенку, спрашивает: — Ворона каркает, а сорока? Ребенок, возвращая мяч воспитателю, должен ответить: — Сорока стрекочет. Примеры вопросов: — Сова летает, а кролик? — Корова ест сено, а лиса? — Крот роет норки, а сорока? — Петух кукарекает, а курица? — Лягушка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квакает, а лошадь? — У коровы теленок, а у овцы? — У медвежонка мама медведица, а у бельчонка?</w:t>
      </w:r>
    </w:p>
    <w:p w:rsidR="00CA79F4" w:rsidRDefault="00CA79F4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6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«Чей домик?» или «Кто где живет?»</w:t>
      </w:r>
      <w:r w:rsidR="00EA10A1"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Бросая мяч поочередно каждому ребенку, воспитатель задает вопрос, а ребенок, возвращая воспитателю мяч, отвечает.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1.Воспитатель: Кто живет в дупле? Дети: Белка. Кто живет в скворечнике? (Скворцы.) Кто живет в гнезде? (Птицы: ласточки, кукушки сойки и т. д.) Кто живет в будке? (Собака) Кто живет в улье? (Пчелы) Кто живет в норе? (Лиса.) Кто живет в логове? (Волк) Кто живет в берлоге? (Медведь)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Воспитатель: Где живет медведь? Где живет волк? Дети: В берлоге. В логове.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3. Работа над правильной конструкцией предложения. Детям предлагается дать полный ответ: «Медведь живет в берлоге».</w:t>
      </w:r>
    </w:p>
    <w:p w:rsidR="00EA10A1" w:rsidRPr="00EA10A1" w:rsidRDefault="00CA79F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7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«Скажи ласково»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умения образовывать существительные при помощи уменьшительно- ласкательных суффиксов, развитие ловкости, быстроты реакции.</w:t>
      </w:r>
    </w:p>
    <w:p w:rsidR="00CA79F4" w:rsidRDefault="00EA10A1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первое слово (например, шар), а ребенок, возвращая мяч воспитателю, называет второе слово (шарик).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 </w:t>
      </w:r>
      <w:r w:rsidR="00CA79F4" w:rsidRPr="00CA79F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8 </w:t>
      </w:r>
      <w:r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«Что происходит в природе?»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употребления в речи глаголов, согласования слов в предложении.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задает вопрос, а ребенок, возвращая мяч воспитателю, должен на заданный вопрос ответить. Игру желательно проводить по темам. Пример: Тема «Весна»Воспитатель: Солнце — что делает? Дети: Светит, греет. Аналогично: Ручьи — что делают? Бегут, журчат Снег — что делает? Темнеет, тает Птицы — что делают? Прилет</w:t>
      </w:r>
      <w:r w:rsidR="00CA79F4">
        <w:rPr>
          <w:rFonts w:ascii="Times New Roman" w:eastAsia="Times New Roman" w:hAnsi="Times New Roman" w:cs="Times New Roman"/>
          <w:color w:val="111111"/>
          <w:sz w:val="27"/>
          <w:szCs w:val="27"/>
        </w:rPr>
        <w:t>ают.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9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перебрасыванием мяча «Составь предложение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внимания, быстроты мыслительных операций.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 бросает мяч кому-нибудь из детей, произнося при этом несогласованные слова (например: «Девочка играть»). Ребенок, поймав мяч, произносит предложение из этих слов («Девочка играет») и бросает мяч обратно логопеду.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10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«Кто как передвигается?»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обогащение глагольного словаря детей, развитие мышления, внимания,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задает вопрос, ребенок, возвращая мяч воспитателю, должен на заданный вопрос ответить. Игра проводится с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перебрасыванием мяча различными способами. Воспитатель: Летают Дети: Птицы, бабочки, мухи, стрекозы, комары, мошки (Плавают: рыбы, дельфины, киты, моржи, акулы; ползают: змеи, гусеницы, черви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11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с мячом «Какие действия совершают животные?» или «Что делают животные?»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активизация глагольного словаря детей, закрепление знаний о животных, развитие воображения, ловкости.</w:t>
      </w:r>
    </w:p>
    <w:p w:rsidR="00441C49" w:rsidRDefault="00EA10A1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Ход игры</w:t>
      </w:r>
      <w:r w:rsidR="00744BF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Воспитатель,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бросая мяч каждому ребенку по очереди, называет какое-либо животное, а ребенок, возвращая мяч воспитателю, произносит глагол, который можно отнести к названному животному. Воспитатель: собака. Дети: стоит, сидит, лежит, идет, бежит, спит, ест, лает, играет, кусается, ласкается, служит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12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чем занимается?»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знаний детей о профессии, обогащение глагольного словаря детей, развитие внимания,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1. Бросая или прокатывая мяч ребенку, воспитатель называет профессию, а</w:t>
      </w:r>
      <w:r w:rsidR="00744BF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ребенок, возвращая мяч л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, должен назвать глагол, обозначающий, что делает человек названной профессии. Воспитатель: строитель - Дети: строит; повар (варит (готовит); носильщик (носит); чертежник (чертит); рабочий (работает); уборщица (убирает) художник (рисует) и т.д.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2. Воспитатель называет глагол, а ребенок профессию (продает — продавец).</w:t>
      </w:r>
    </w:p>
    <w:p w:rsidR="00EA10A1" w:rsidRPr="00EA10A1" w:rsidRDefault="00441C49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441C49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13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может совершать эти движения?»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активизация глагольного словаря детей, развитие воображения, памяти, ловкости.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глагол, а ребенок, возвращая мяч, называет существительное, подходящее к названному глаголу.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Воспитатель: Идет. Дети: Человек, животное, поезд, пароход, дождь, снег, град, время, дорога; Бежит (Человек, животное, ручей, время)</w:t>
      </w:r>
      <w:r w:rsidR="00441C49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0F4B0F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0F4B0F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14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«Горячий — холодный»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представлении и словаре ребенка противоположных признаков предметов или слов-антонимов.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произносит одно прилагательное, а ребенок, возвращая мяч, называет другое — с противоположным значением.</w:t>
      </w:r>
      <w:r w:rsidR="00744BF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Воспитатель: Горячий - Дети: Холодный (Хороший - Плохой; Умный - Глупый ; Веселый - Грустный; Острый - Тупой; Гладкий </w:t>
      </w:r>
      <w:r w:rsidR="000F4B0F">
        <w:rPr>
          <w:rFonts w:ascii="Times New Roman" w:eastAsia="Times New Roman" w:hAnsi="Times New Roman" w:cs="Times New Roman"/>
          <w:color w:val="111111"/>
          <w:sz w:val="27"/>
          <w:szCs w:val="27"/>
        </w:rPr>
        <w:t>–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Шероховатый</w:t>
      </w:r>
      <w:r w:rsidR="000F4B0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. 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Усложнение. Можно предложить детям добавить существительное. Например: Острый нож. Ясный день. Глубокое озеро.</w:t>
      </w:r>
    </w:p>
    <w:p w:rsidR="00EA10A1" w:rsidRPr="00EA10A1" w:rsidRDefault="00AE1BAE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AE1BAE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15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«Из чего сделано?»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речи детей употребления относительных прилагательных и способов их образования.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</w:t>
      </w:r>
    </w:p>
    <w:p w:rsidR="00AE1BAE" w:rsidRDefault="00EA10A1" w:rsidP="00EA1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Воспитатель, бросая мяч ребенку, говорит: «Сапоги из кожи», а ре</w:t>
      </w:r>
      <w:r w:rsidR="00AE1BAE">
        <w:rPr>
          <w:rFonts w:ascii="Times New Roman" w:eastAsia="Times New Roman" w:hAnsi="Times New Roman" w:cs="Times New Roman"/>
          <w:color w:val="111111"/>
          <w:sz w:val="27"/>
          <w:szCs w:val="27"/>
        </w:rPr>
        <w:t>бенок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отвечает: «Кожаные».Воспитатель: Рукавички из меха... Дети:</w:t>
      </w:r>
      <w:r w:rsidR="00AE1BAE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Меховые.</w:t>
      </w:r>
    </w:p>
    <w:p w:rsidR="00EA10A1" w:rsidRPr="00EA10A1" w:rsidRDefault="00106394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16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«Лови да бросай — цвета называй»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EA10A1" w:rsidRPr="00EA10A1" w:rsidRDefault="00EA10A1" w:rsidP="00EA10A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прилагательное, обозначающее цвет, а ребенок, возвращая мяч, называет существительное, подходящее к данному прилагательному. Воспитатель: кр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асный - Дети: мак, огонь, флаг ;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оранжевый - апельсин, морковь, заря; желтый - цыпленок, солнце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106394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17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«Третий лишний» («Четвертый лишний»)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Цель: закрепление умения детей выделять общий признак в словах, развивать способность к обобщению.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Воспитатель, бросая мяч ребенку, называет три или четыре слова и просит определить, какое слово лишнее. Например: голубой, красный, спелый. Кабачок, огурец, лимон. Пасмурно, ненастно, ясно. Осень, лето, суббота, зима.</w:t>
      </w:r>
    </w:p>
    <w:p w:rsidR="00EA10A1" w:rsidRPr="00EA10A1" w:rsidRDefault="00106394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18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«Чья голова</w:t>
      </w:r>
      <w:r w:rsidR="00EA10A1"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словаря детей за счет употребления притяжательных прилагательных.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Воспитатель, бросая мяч кому-либо из детей, говорит: «У вороны голова...», а ребенок, бросая мяч обратно воспитателю, заканчивает: «...воронья». Примеры: у рыси голова рысья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у рыбы — рыбья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кошки — кошачья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,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 сороки — сорочья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у зайца — заячья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,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у кролика — кроличья 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106394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106394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19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«Что бывает круглым?»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расширение словаря детей за счет прилагательных развитие воображения, памяти, ловкости.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Перебрасывая мяч детям различными способами, воспитатель задает вопрос</w:t>
      </w:r>
      <w:r w:rsidR="0010639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, на который ребенок, поймав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мяч, должен ответить, после чего вернуть мяч воспитателю. 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1. Что бывает круглым? (Мяч, шар, колесо, солнце, луна яблоко, вишня...)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2. Что бывает длинным? (Дорога, река, веревка, нитка лента, шнур...)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3. Что бывает высоким? (Гора, дерево, человек, столб дом, шкаф...)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4. Что бывает зеленым? (Трава, деревья, кусты, кузнечики, платье...)</w:t>
      </w:r>
    </w:p>
    <w:p w:rsidR="00EA10A1" w:rsidRPr="00EA10A1" w:rsidRDefault="00EA10A1" w:rsidP="0010639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5. Что бывает холодным? (Вода, снег, лед, роса, иней камень, ночь...)</w:t>
      </w:r>
      <w:r w:rsidR="00B54549">
        <w:rPr>
          <w:rFonts w:ascii="Tahoma" w:eastAsia="Times New Roman" w:hAnsi="Tahoma" w:cs="Tahoma"/>
          <w:color w:val="111111"/>
          <w:sz w:val="18"/>
          <w:szCs w:val="18"/>
        </w:rPr>
        <w:t xml:space="preserve"> </w:t>
      </w:r>
    </w:p>
    <w:p w:rsidR="00EA10A1" w:rsidRPr="00EA10A1" w:rsidRDefault="00C90805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90805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20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«Один — много»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закрепление в речи детей различных типов окончаний имен существительных.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Воспитатель бросает мяч детям, называя имена существительные в единственном числе. Дети бросают мяч обратно, называя существительные в</w:t>
      </w:r>
      <w:r w:rsidR="00C90805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о множественном числе.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Примеры: Стол столы, двор — дворы, нос — носы, гора — горы нора — норы мост, мосты дом — дома, глаз — глаза, луг — луга</w:t>
      </w:r>
      <w:r w:rsidR="00C90805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237650" w:rsidP="00237650">
      <w:pPr>
        <w:shd w:val="clear" w:color="auto" w:fill="FFFFFF"/>
        <w:tabs>
          <w:tab w:val="left" w:pos="3180"/>
        </w:tabs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237650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21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«Веселый счет»</w:t>
      </w:r>
      <w:r w:rsidRPr="00237650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ab/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Цель: закрепление в речи детей согласования существительных с числительными. </w:t>
      </w:r>
    </w:p>
    <w:p w:rsidR="00237650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игры: Ведущий бросает мяч ребенку и произносит сочетание существительного с числительным «один», а ребенок, возвращая мяч, в ответ называет это же существительное, но в сочетании с числительным «пять» (или «шесть», «семь», «вос</w:t>
      </w:r>
      <w:r w:rsidR="00237650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емь»...).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Примеры: один стол - пять столов один слон — пять слонов один шкаф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— пять шкафов оди</w:t>
      </w:r>
      <w:r w:rsidR="00CE262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н гусь — пять гусей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одна гайк</w:t>
      </w:r>
      <w:r w:rsidR="00CE262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а — пять гаек 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одна шишка — пять </w:t>
      </w:r>
      <w:r w:rsidR="00237650">
        <w:rPr>
          <w:rFonts w:ascii="Times New Roman" w:eastAsia="Times New Roman" w:hAnsi="Times New Roman" w:cs="Times New Roman"/>
          <w:color w:val="111111"/>
          <w:sz w:val="27"/>
          <w:szCs w:val="27"/>
        </w:rPr>
        <w:t>шишек один утенок — пять утят 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Вариант «А у меня» Ведущий бросает мяч и произносит: «У меня один стол». Ребенок, бросая мяч обратно, отвечает: «А у меня пять столов».</w:t>
      </w:r>
    </w:p>
    <w:p w:rsidR="00EA10A1" w:rsidRPr="00EA10A1" w:rsidRDefault="00CE2628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CE2628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22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кем был?»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мышления, расширение словаря, закрепление падежных окончаний.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Ход игры. Логопед, бросая мяч кому-либо из детей, называет предмет или животное, а </w:t>
      </w:r>
      <w:r w:rsidR="005148F2">
        <w:rPr>
          <w:rFonts w:ascii="Times New Roman" w:eastAsia="Times New Roman" w:hAnsi="Times New Roman" w:cs="Times New Roman"/>
          <w:color w:val="111111"/>
          <w:sz w:val="27"/>
          <w:szCs w:val="27"/>
        </w:rPr>
        <w:t>ребенок</w:t>
      </w: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отвечает на вопрос, кем (чем) был раньше названный объект: цыпленок — яйцом лошадь — жеребенком корова — теленком </w:t>
      </w:r>
      <w:r w:rsidR="005148F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EA10A1" w:rsidRPr="00EA10A1" w:rsidRDefault="005148F2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i/>
          <w:color w:val="111111"/>
          <w:sz w:val="18"/>
          <w:szCs w:val="18"/>
        </w:rPr>
      </w:pPr>
      <w:r w:rsidRPr="005148F2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 xml:space="preserve">23 </w:t>
      </w:r>
      <w:r w:rsidR="00EA10A1" w:rsidRPr="00EA10A1">
        <w:rPr>
          <w:rFonts w:ascii="Times New Roman" w:eastAsia="Times New Roman" w:hAnsi="Times New Roman" w:cs="Times New Roman"/>
          <w:i/>
          <w:color w:val="111111"/>
          <w:sz w:val="27"/>
          <w:szCs w:val="27"/>
        </w:rPr>
        <w:t>Игра «Кто кем будет?»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Цель: развитие мышления, воображения, быстроты реакции, расширение словаря.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Ход игры. Ведущий, бросая мяч детям, задает вопросы: «Кем (чем) будет — яйцо, цыпленок, мальчик, желудь, семечко, икринка, гусеница, мука, железо, кирпич, ткань, ученик, больной, слабый» и т. д. Дети, бросая мяч обратно, могут дать несколько вариантов ответа. Например: «Из яйца может быть птенец, крокодил, черепаха, змея и даже яичница».</w:t>
      </w:r>
    </w:p>
    <w:p w:rsidR="00EA10A1" w:rsidRPr="00EA10A1" w:rsidRDefault="00EA10A1" w:rsidP="00EA10A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EA10A1">
        <w:rPr>
          <w:rFonts w:ascii="Times New Roman" w:eastAsia="Times New Roman" w:hAnsi="Times New Roman" w:cs="Times New Roman"/>
          <w:color w:val="111111"/>
          <w:sz w:val="27"/>
          <w:szCs w:val="27"/>
        </w:rPr>
        <w:t>Основной смысл обогащения словаря дошкольников состоит в том, чтобы выработать у детей умение отбирать для высказывания те слова, которые будут наиболее точно отражать его замысел. От того, насколько четко будет построена работа по расширению и обогащению словарного запаса детей, во многом зависит уровень развития речи детей дошкольного возраст</w:t>
      </w:r>
      <w:bookmarkStart w:id="1" w:name="comments"/>
      <w:bookmarkEnd w:id="1"/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а.</w:t>
      </w:r>
    </w:p>
    <w:p w:rsidR="00BE2BF7" w:rsidRPr="0058239F" w:rsidRDefault="00BE2BF7"/>
    <w:p w:rsidR="0058239F" w:rsidRPr="007D1529" w:rsidRDefault="0058239F"/>
    <w:p w:rsidR="0058239F" w:rsidRDefault="0058239F"/>
    <w:p w:rsidR="007D1529" w:rsidRDefault="007D1529"/>
    <w:p w:rsidR="007D1529" w:rsidRDefault="007D1529"/>
    <w:p w:rsidR="007D1529" w:rsidRDefault="007D1529"/>
    <w:p w:rsidR="007D1529" w:rsidRDefault="007D1529"/>
    <w:p w:rsidR="007D1529" w:rsidRDefault="007D1529"/>
    <w:p w:rsidR="007D1529" w:rsidRDefault="007D1529"/>
    <w:p w:rsidR="007D1529" w:rsidRDefault="007D1529"/>
    <w:p w:rsidR="00D91D56" w:rsidRDefault="00D91D56" w:rsidP="006C0F0F"/>
    <w:p w:rsidR="00A52C23" w:rsidRPr="00D91D56" w:rsidRDefault="00A52C23">
      <w:pPr>
        <w:jc w:val="right"/>
        <w:rPr>
          <w:sz w:val="32"/>
          <w:szCs w:val="32"/>
        </w:rPr>
      </w:pPr>
    </w:p>
    <w:sectPr w:rsidR="00A52C23" w:rsidRPr="00D91D56" w:rsidSect="00521708">
      <w:pgSz w:w="11906" w:h="16838"/>
      <w:pgMar w:top="1134" w:right="991" w:bottom="113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965"/>
    <w:rsid w:val="000C2AD6"/>
    <w:rsid w:val="000F4B0F"/>
    <w:rsid w:val="00106394"/>
    <w:rsid w:val="00237650"/>
    <w:rsid w:val="00271C3A"/>
    <w:rsid w:val="00441C49"/>
    <w:rsid w:val="004A51CD"/>
    <w:rsid w:val="005148F2"/>
    <w:rsid w:val="00521708"/>
    <w:rsid w:val="00570965"/>
    <w:rsid w:val="0058239F"/>
    <w:rsid w:val="0063026F"/>
    <w:rsid w:val="006C0F0F"/>
    <w:rsid w:val="00744BFD"/>
    <w:rsid w:val="007D1529"/>
    <w:rsid w:val="00847008"/>
    <w:rsid w:val="009303A9"/>
    <w:rsid w:val="00A52C23"/>
    <w:rsid w:val="00AE1BAE"/>
    <w:rsid w:val="00B54549"/>
    <w:rsid w:val="00BE2BF7"/>
    <w:rsid w:val="00BE75BA"/>
    <w:rsid w:val="00C90805"/>
    <w:rsid w:val="00C951AB"/>
    <w:rsid w:val="00CA79F4"/>
    <w:rsid w:val="00CE2628"/>
    <w:rsid w:val="00D91D56"/>
    <w:rsid w:val="00DB66C0"/>
    <w:rsid w:val="00DE4326"/>
    <w:rsid w:val="00E676D2"/>
    <w:rsid w:val="00EA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6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9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6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400D-75F3-4C00-B38E-8E219962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2024-03-31T19:24:00Z</cp:lastPrinted>
  <dcterms:created xsi:type="dcterms:W3CDTF">2024-03-31T18:27:00Z</dcterms:created>
  <dcterms:modified xsi:type="dcterms:W3CDTF">2025-02-09T13:08:00Z</dcterms:modified>
</cp:coreProperties>
</file>