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37E" w:rsidRPr="0054537E" w:rsidRDefault="0054537E" w:rsidP="00413E0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качества основной образовательной программы дошкольного</w:t>
      </w:r>
      <w:r w:rsidR="00E06A0A">
        <w:rPr>
          <w:rFonts w:ascii="Times New Roman" w:hAnsi="Times New Roman" w:cs="Times New Roman"/>
          <w:b/>
          <w:sz w:val="28"/>
          <w:szCs w:val="28"/>
        </w:rPr>
        <w:t xml:space="preserve"> образования (далее ООП </w:t>
      </w:r>
      <w:proofErr w:type="gramStart"/>
      <w:r w:rsidR="00E06A0A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E06A0A">
        <w:rPr>
          <w:rFonts w:ascii="Times New Roman" w:hAnsi="Times New Roman" w:cs="Times New Roman"/>
          <w:b/>
          <w:sz w:val="28"/>
          <w:szCs w:val="28"/>
        </w:rPr>
        <w:t>)</w:t>
      </w:r>
    </w:p>
    <w:p w:rsidR="00E06A0A" w:rsidRDefault="00E06A0A" w:rsidP="0041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структуре и объёму ОПП ДО определены федеральным государственным стандартом дошкольного образования (далее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E06A0A" w:rsidRDefault="00771824" w:rsidP="00413E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06A0A" w:rsidRPr="00E06A0A">
        <w:rPr>
          <w:rFonts w:ascii="Times New Roman" w:hAnsi="Times New Roman" w:cs="Times New Roman"/>
          <w:b/>
          <w:sz w:val="28"/>
          <w:szCs w:val="28"/>
        </w:rPr>
        <w:t xml:space="preserve">Показатели и технология оценивания соответствия ООП </w:t>
      </w:r>
      <w:proofErr w:type="gramStart"/>
      <w:r w:rsidR="00E06A0A" w:rsidRPr="00E06A0A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E06A0A" w:rsidRPr="00E06A0A">
        <w:rPr>
          <w:rFonts w:ascii="Times New Roman" w:hAnsi="Times New Roman" w:cs="Times New Roman"/>
          <w:b/>
          <w:sz w:val="28"/>
          <w:szCs w:val="28"/>
        </w:rPr>
        <w:t xml:space="preserve"> требованиям ФГОС ДО</w:t>
      </w:r>
      <w:r w:rsidR="00E06A0A">
        <w:rPr>
          <w:rFonts w:ascii="Times New Roman" w:hAnsi="Times New Roman" w:cs="Times New Roman"/>
          <w:b/>
          <w:sz w:val="28"/>
          <w:szCs w:val="28"/>
        </w:rPr>
        <w:t>.</w:t>
      </w:r>
    </w:p>
    <w:p w:rsidR="00E06A0A" w:rsidRDefault="00E06A0A" w:rsidP="00413E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E06A0A" w:rsidTr="00E06A0A">
        <w:tc>
          <w:tcPr>
            <w:tcW w:w="9776" w:type="dxa"/>
            <w:gridSpan w:val="3"/>
          </w:tcPr>
          <w:p w:rsidR="00E06A0A" w:rsidRDefault="00E06A0A" w:rsidP="00413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E06A0A" w:rsidTr="00E06A0A">
        <w:tc>
          <w:tcPr>
            <w:tcW w:w="959" w:type="dxa"/>
          </w:tcPr>
          <w:p w:rsidR="00E06A0A" w:rsidRPr="00E06A0A" w:rsidRDefault="00E06A0A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E06A0A" w:rsidRPr="00E06A0A" w:rsidRDefault="00E06A0A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E06A0A" w:rsidRPr="00E06A0A" w:rsidRDefault="00E06A0A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E06A0A" w:rsidTr="00E06A0A">
        <w:tc>
          <w:tcPr>
            <w:tcW w:w="959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Наличие/отсутствие ОПП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730" w:type="dxa"/>
          </w:tcPr>
          <w:p w:rsidR="00E06A0A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6A0A" w:rsidTr="00E06A0A">
        <w:tc>
          <w:tcPr>
            <w:tcW w:w="959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Наличие/отсутствие АОП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ОВЗ</w:t>
            </w:r>
          </w:p>
        </w:tc>
        <w:tc>
          <w:tcPr>
            <w:tcW w:w="1730" w:type="dxa"/>
          </w:tcPr>
          <w:p w:rsidR="00E06A0A" w:rsidRPr="00E06A0A" w:rsidRDefault="00D44DF4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6A0A" w:rsidTr="00E06A0A">
        <w:tc>
          <w:tcPr>
            <w:tcW w:w="959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обязательной части ООП ДО и части, формируемой участниками образовательных отношений в целевом, содержательном и организационном разделе, которое  обеспечивает социально-</w:t>
            </w:r>
            <w:r w:rsidR="0002339D">
              <w:rPr>
                <w:rFonts w:ascii="Times New Roman" w:hAnsi="Times New Roman" w:cs="Times New Roman"/>
                <w:sz w:val="28"/>
                <w:szCs w:val="28"/>
              </w:rPr>
              <w:t>коммуникативное, познавательное, речевое, художественно-эстетическое и физическое развитие дошкольников</w:t>
            </w:r>
          </w:p>
        </w:tc>
        <w:tc>
          <w:tcPr>
            <w:tcW w:w="1730" w:type="dxa"/>
          </w:tcPr>
          <w:p w:rsidR="00E06A0A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6A0A" w:rsidTr="00E06A0A">
        <w:tc>
          <w:tcPr>
            <w:tcW w:w="959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E06A0A" w:rsidRPr="00E06A0A" w:rsidRDefault="0002339D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ОПП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возрастным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индивидуальным особенностям детского контингента.</w:t>
            </w:r>
          </w:p>
        </w:tc>
        <w:tc>
          <w:tcPr>
            <w:tcW w:w="1730" w:type="dxa"/>
          </w:tcPr>
          <w:p w:rsidR="00E06A0A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339D" w:rsidTr="00E06A0A">
        <w:tc>
          <w:tcPr>
            <w:tcW w:w="959" w:type="dxa"/>
          </w:tcPr>
          <w:p w:rsidR="0002339D" w:rsidRDefault="0002339D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02339D" w:rsidRPr="0002339D" w:rsidRDefault="0002339D" w:rsidP="00413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39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02339D" w:rsidRPr="00E06A0A" w:rsidRDefault="00D44DF4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54537E" w:rsidRPr="00E06A0A" w:rsidRDefault="00E06A0A" w:rsidP="00413E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A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537E" w:rsidRDefault="0002339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39D">
        <w:rPr>
          <w:rFonts w:ascii="Times New Roman" w:hAnsi="Times New Roman" w:cs="Times New Roman"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процедуры оценки качества 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02339D" w:rsidRDefault="0002339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изучение 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АОП ДО;</w:t>
      </w:r>
    </w:p>
    <w:p w:rsidR="0002339D" w:rsidRDefault="0002339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(бальная оценка)</w:t>
      </w:r>
    </w:p>
    <w:p w:rsidR="0002339D" w:rsidRDefault="0002339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339D" w:rsidRPr="00BB2E08" w:rsidRDefault="0002339D" w:rsidP="00FB26B6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E08">
        <w:rPr>
          <w:rFonts w:ascii="Times New Roman" w:hAnsi="Times New Roman" w:cs="Times New Roman"/>
          <w:b/>
          <w:sz w:val="28"/>
          <w:szCs w:val="28"/>
        </w:rPr>
        <w:lastRenderedPageBreak/>
        <w:t>Оценка качества условий по обеспечению здоровья воспитанников</w:t>
      </w:r>
    </w:p>
    <w:p w:rsidR="0054537E" w:rsidRDefault="0077182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13E08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условий по обеспечению здоровья воспитанников</w:t>
      </w:r>
    </w:p>
    <w:p w:rsidR="00413E08" w:rsidRDefault="00413E08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413E08" w:rsidTr="0065220C">
        <w:tc>
          <w:tcPr>
            <w:tcW w:w="9776" w:type="dxa"/>
            <w:gridSpan w:val="3"/>
          </w:tcPr>
          <w:p w:rsidR="00413E08" w:rsidRDefault="00413E08" w:rsidP="00413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413E08" w:rsidRPr="00E06A0A" w:rsidTr="0065220C">
        <w:tc>
          <w:tcPr>
            <w:tcW w:w="959" w:type="dxa"/>
          </w:tcPr>
          <w:p w:rsidR="00413E08" w:rsidRPr="00E06A0A" w:rsidRDefault="00413E08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413E08" w:rsidRPr="00E06A0A" w:rsidRDefault="00413E08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413E08" w:rsidRPr="00E06A0A" w:rsidRDefault="00413E08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413E08" w:rsidRPr="00EC6800" w:rsidTr="0065220C">
        <w:tc>
          <w:tcPr>
            <w:tcW w:w="959" w:type="dxa"/>
          </w:tcPr>
          <w:p w:rsidR="00413E08" w:rsidRPr="00EC6800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413E08" w:rsidRPr="00EC6800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Заболеваемость детей: снижение – высокий уровень, стабильный – достаточный уровень и повышение – критический уровень</w:t>
            </w:r>
          </w:p>
        </w:tc>
        <w:tc>
          <w:tcPr>
            <w:tcW w:w="1730" w:type="dxa"/>
          </w:tcPr>
          <w:p w:rsidR="00413E08" w:rsidRPr="00EC6800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3E08" w:rsidRPr="00E06A0A" w:rsidTr="0065220C">
        <w:tc>
          <w:tcPr>
            <w:tcW w:w="959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Проводятся мероприятия по сохранению и укреплению здоровья детей</w:t>
            </w:r>
          </w:p>
        </w:tc>
        <w:tc>
          <w:tcPr>
            <w:tcW w:w="1730" w:type="dxa"/>
          </w:tcPr>
          <w:p w:rsidR="00413E08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3E08" w:rsidRPr="00E06A0A" w:rsidTr="0065220C">
        <w:tc>
          <w:tcPr>
            <w:tcW w:w="959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договора на медицинское обслуживание между ДОО и поликлиникой</w:t>
            </w:r>
          </w:p>
        </w:tc>
        <w:tc>
          <w:tcPr>
            <w:tcW w:w="1730" w:type="dxa"/>
          </w:tcPr>
          <w:p w:rsidR="00413E08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3E08" w:rsidRPr="00E06A0A" w:rsidTr="0065220C">
        <w:tc>
          <w:tcPr>
            <w:tcW w:w="959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Ведётся учёт детей</w:t>
            </w:r>
            <w:r w:rsidR="00EC6800">
              <w:rPr>
                <w:rFonts w:ascii="Times New Roman" w:hAnsi="Times New Roman" w:cs="Times New Roman"/>
                <w:sz w:val="28"/>
                <w:szCs w:val="28"/>
              </w:rPr>
              <w:t xml:space="preserve"> с наличием хронических заболеваний</w:t>
            </w:r>
          </w:p>
        </w:tc>
        <w:tc>
          <w:tcPr>
            <w:tcW w:w="1730" w:type="dxa"/>
          </w:tcPr>
          <w:p w:rsidR="00413E08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3E08" w:rsidRPr="00E06A0A" w:rsidTr="0065220C">
        <w:tc>
          <w:tcPr>
            <w:tcW w:w="959" w:type="dxa"/>
          </w:tcPr>
          <w:p w:rsidR="00413E08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413E08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 xml:space="preserve">Формируются начальные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представления о здоровом образе жизни</w:t>
            </w:r>
          </w:p>
        </w:tc>
        <w:tc>
          <w:tcPr>
            <w:tcW w:w="1730" w:type="dxa"/>
          </w:tcPr>
          <w:p w:rsidR="00413E08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EC6800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Случаи травматизма отсутствуют</w:t>
            </w:r>
          </w:p>
        </w:tc>
        <w:tc>
          <w:tcPr>
            <w:tcW w:w="1730" w:type="dxa"/>
          </w:tcPr>
          <w:p w:rsidR="00EC6800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EC6800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Ведется учет детей, имеющих отклонения в развитии (дети с ОВЗ и дети инвалиды)</w:t>
            </w:r>
          </w:p>
        </w:tc>
        <w:tc>
          <w:tcPr>
            <w:tcW w:w="1730" w:type="dxa"/>
          </w:tcPr>
          <w:p w:rsidR="00EC6800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EC6800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Проводятся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санитарно-противоэпидемические и профилактические мероприятия</w:t>
            </w:r>
          </w:p>
        </w:tc>
        <w:tc>
          <w:tcPr>
            <w:tcW w:w="1730" w:type="dxa"/>
          </w:tcPr>
          <w:p w:rsidR="00EC6800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EC6800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Организовано обучение педагогических работников навыкам оказания первой помощи</w:t>
            </w:r>
          </w:p>
        </w:tc>
        <w:tc>
          <w:tcPr>
            <w:tcW w:w="1730" w:type="dxa"/>
          </w:tcPr>
          <w:p w:rsidR="00EC6800" w:rsidRPr="00E06A0A" w:rsidRDefault="00B84EB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EC6800" w:rsidRPr="00EC6800" w:rsidRDefault="00EC6800" w:rsidP="00EC6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блока (изолятор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, туалет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процедурная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 в соответствии с лицензионными требованиями</w:t>
            </w:r>
          </w:p>
        </w:tc>
        <w:tc>
          <w:tcPr>
            <w:tcW w:w="1730" w:type="dxa"/>
          </w:tcPr>
          <w:p w:rsidR="00EC6800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EC6800" w:rsidRPr="00EC6800" w:rsidRDefault="00EC6800" w:rsidP="00EC68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EC6800" w:rsidRPr="00E06A0A" w:rsidRDefault="00B84EB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413E08" w:rsidRDefault="00413E08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6800" w:rsidRDefault="00EC6800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80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роцедура оценки качества условий по </w:t>
      </w:r>
      <w:r w:rsidR="00FD2D24">
        <w:rPr>
          <w:rFonts w:ascii="Times New Roman" w:hAnsi="Times New Roman" w:cs="Times New Roman"/>
          <w:sz w:val="28"/>
          <w:szCs w:val="28"/>
        </w:rPr>
        <w:t>обеспечению здоровья воспитанников включает:</w:t>
      </w:r>
    </w:p>
    <w:p w:rsidR="00FD2D24" w:rsidRDefault="00FD2D2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организацией работы с детьми в ДОО со стороны медицинских и педагогических работников;</w:t>
      </w:r>
    </w:p>
    <w:p w:rsidR="00FD2D24" w:rsidRDefault="00FD2D2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степени проявления наблюдаемых явлений (бальная оценка);</w:t>
      </w:r>
    </w:p>
    <w:p w:rsidR="00FD2D24" w:rsidRDefault="00FD2D2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соответствующей документации.</w:t>
      </w:r>
    </w:p>
    <w:p w:rsidR="00FD2D24" w:rsidRDefault="00FD2D2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Pr="00FD2D24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D24" w:rsidRPr="00BB2E08" w:rsidRDefault="00FD2D24" w:rsidP="00BB2E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E08">
        <w:rPr>
          <w:rFonts w:ascii="Times New Roman" w:hAnsi="Times New Roman" w:cs="Times New Roman"/>
          <w:b/>
          <w:sz w:val="28"/>
          <w:szCs w:val="28"/>
        </w:rPr>
        <w:lastRenderedPageBreak/>
        <w:t>Оценка качества условий по обеспечению безопасности в ДОО</w:t>
      </w:r>
    </w:p>
    <w:p w:rsidR="00FD2D24" w:rsidRDefault="00771824" w:rsidP="00FD2D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FD2D24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условий по обеспечению безопасности в ДОО</w:t>
      </w:r>
    </w:p>
    <w:p w:rsidR="00421988" w:rsidRPr="00FD2D24" w:rsidRDefault="00421988" w:rsidP="00FD2D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421988" w:rsidTr="0065220C">
        <w:tc>
          <w:tcPr>
            <w:tcW w:w="9776" w:type="dxa"/>
            <w:gridSpan w:val="3"/>
          </w:tcPr>
          <w:p w:rsidR="00421988" w:rsidRDefault="00421988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Pr="00E06A0A" w:rsidRDefault="0042198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421988" w:rsidRPr="00E06A0A" w:rsidRDefault="0042198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421988" w:rsidRPr="00E06A0A" w:rsidRDefault="0042198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421988" w:rsidRPr="00E06A0A" w:rsidRDefault="00421988" w:rsidP="00421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Обеспечена безопасность внутреннего помещения ДОО (группового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внегруппового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0" w:type="dxa"/>
          </w:tcPr>
          <w:p w:rsidR="0042198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Обеспечена безопасность территории ДОО для прогулок на свежем воздухе</w:t>
            </w:r>
          </w:p>
        </w:tc>
        <w:tc>
          <w:tcPr>
            <w:tcW w:w="1730" w:type="dxa"/>
          </w:tcPr>
          <w:p w:rsidR="0042198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чрезвычайными ситуациями, обеспечивается антитеррористическая защищённость ДОО</w:t>
            </w:r>
          </w:p>
        </w:tc>
        <w:tc>
          <w:tcPr>
            <w:tcW w:w="1730" w:type="dxa"/>
          </w:tcPr>
          <w:p w:rsidR="0042198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документы ДОО по безопасности</w:t>
            </w:r>
          </w:p>
        </w:tc>
        <w:tc>
          <w:tcPr>
            <w:tcW w:w="1730" w:type="dxa"/>
          </w:tcPr>
          <w:p w:rsidR="0042198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421988" w:rsidRP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88">
              <w:rPr>
                <w:rFonts w:ascii="Times New Roman" w:hAnsi="Times New Roman" w:cs="Times New Roman"/>
                <w:sz w:val="28"/>
                <w:szCs w:val="28"/>
              </w:rPr>
              <w:t>Орга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низована охрана ДОО: силы охраны – ночные сторожа, средства охраны</w:t>
            </w: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421988" w:rsidRPr="00421988" w:rsidRDefault="00F87EB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Обеспечивается пожарная безопасность ДОО</w:t>
            </w: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421988" w:rsidRPr="00421988" w:rsidRDefault="00F87EBC" w:rsidP="00F8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Осуществляются профилактические мероприятия: осмотр помещений; контроль технического состояния конструкций здания и систем жизнеобеспечения; осмотр территории и пр.</w:t>
            </w: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421988" w:rsidRPr="00421988" w:rsidRDefault="00F87EB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Обеспечивается электробезопасность ДОО проводятся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профилактические осмотры и планово-предупредительные ремонты электрооборудования и электросетей и пр.</w:t>
            </w: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421988" w:rsidRDefault="00F87EB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Обеспечивается охрана труда в ДОО: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законодательства и иных нормативных правовых актов по охране труда и пр.</w:t>
            </w:r>
          </w:p>
          <w:p w:rsidR="00267CD3" w:rsidRPr="00421988" w:rsidRDefault="00267CD3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421988" w:rsidRPr="00421988" w:rsidRDefault="00F87EBC" w:rsidP="00F8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Обеспечивается дорожная безопасность: тематические беседы с детьми по воспитанию культуры безопасного поведения на улицах и дорогах; взаимодействие педагогического коллектива с ГИБДД по вопросам обучения детей безопасному поведению на улицах и дорогах и пр.</w:t>
            </w: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7EBC" w:rsidRPr="00E06A0A" w:rsidTr="0065220C">
        <w:tc>
          <w:tcPr>
            <w:tcW w:w="959" w:type="dxa"/>
          </w:tcPr>
          <w:p w:rsidR="00F87EBC" w:rsidRDefault="00F87EB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F87EBC" w:rsidRPr="00F87EBC" w:rsidRDefault="00F87EBC" w:rsidP="00F87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EB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F87EBC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54537E" w:rsidRDefault="0054537E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EBC" w:rsidRDefault="00F87EBC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EBC">
        <w:rPr>
          <w:rFonts w:ascii="Times New Roman" w:hAnsi="Times New Roman" w:cs="Times New Roman"/>
          <w:sz w:val="28"/>
          <w:szCs w:val="28"/>
        </w:rPr>
        <w:t>Процедура</w:t>
      </w:r>
      <w:r>
        <w:rPr>
          <w:rFonts w:ascii="Times New Roman" w:hAnsi="Times New Roman" w:cs="Times New Roman"/>
          <w:sz w:val="28"/>
          <w:szCs w:val="28"/>
        </w:rPr>
        <w:t xml:space="preserve"> оценки качества условий по обеспечению безопасности в ДОО включает:</w:t>
      </w:r>
    </w:p>
    <w:p w:rsidR="00F87EBC" w:rsidRDefault="00F87EBC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соответствующей документации;</w:t>
      </w:r>
    </w:p>
    <w:p w:rsidR="00F87EBC" w:rsidRDefault="00F87EBC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участниками образовательных отношений;</w:t>
      </w:r>
    </w:p>
    <w:p w:rsidR="00F87EBC" w:rsidRDefault="00F87EBC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организацией работы сотрудников по обеспечению безопасности в ДОО;</w:t>
      </w:r>
    </w:p>
    <w:p w:rsidR="00F87EBC" w:rsidRDefault="00F87EBC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степени проявления наблюдаемых явлений (бальная оценка)</w:t>
      </w:r>
      <w:r w:rsidR="00BB2E08">
        <w:rPr>
          <w:rFonts w:ascii="Times New Roman" w:hAnsi="Times New Roman" w:cs="Times New Roman"/>
          <w:sz w:val="28"/>
          <w:szCs w:val="28"/>
        </w:rPr>
        <w:t>.</w:t>
      </w:r>
    </w:p>
    <w:p w:rsidR="00267CD3" w:rsidRDefault="00267CD3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2E08" w:rsidRDefault="00BB2E08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E08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2E08">
        <w:rPr>
          <w:rFonts w:ascii="Times New Roman" w:hAnsi="Times New Roman" w:cs="Times New Roman"/>
          <w:b/>
          <w:sz w:val="28"/>
          <w:szCs w:val="28"/>
        </w:rPr>
        <w:t>Оценка качества условий по присмотру и уходу за детьми в ДОО</w:t>
      </w:r>
    </w:p>
    <w:p w:rsidR="00BB2E08" w:rsidRDefault="00771824" w:rsidP="00BB2E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B2E08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условий по присмотру и уходу за детьми в ДОО</w:t>
      </w:r>
    </w:p>
    <w:p w:rsidR="00BB2E08" w:rsidRDefault="00BB2E08" w:rsidP="00BB2E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BB2E08" w:rsidTr="00EF5EE1">
        <w:trPr>
          <w:trHeight w:val="70"/>
        </w:trPr>
        <w:tc>
          <w:tcPr>
            <w:tcW w:w="9776" w:type="dxa"/>
            <w:gridSpan w:val="3"/>
          </w:tcPr>
          <w:p w:rsidR="00BB2E08" w:rsidRDefault="00BB2E08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BB2E08" w:rsidRPr="00E06A0A" w:rsidTr="0065220C">
        <w:tc>
          <w:tcPr>
            <w:tcW w:w="959" w:type="dxa"/>
          </w:tcPr>
          <w:p w:rsidR="00BB2E08" w:rsidRPr="00E06A0A" w:rsidRDefault="00BB2E0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BB2E08" w:rsidRPr="00E06A0A" w:rsidRDefault="00BB2E0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BB2E08" w:rsidRPr="00E06A0A" w:rsidRDefault="00BB2E0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BB2E08" w:rsidRPr="00E06A0A" w:rsidTr="0065220C">
        <w:tc>
          <w:tcPr>
            <w:tcW w:w="959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договоров между ДОО и родителями (законными представителями)</w:t>
            </w:r>
          </w:p>
        </w:tc>
        <w:tc>
          <w:tcPr>
            <w:tcW w:w="1730" w:type="dxa"/>
          </w:tcPr>
          <w:p w:rsidR="00BB2E0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E06A0A" w:rsidTr="0065220C">
        <w:tc>
          <w:tcPr>
            <w:tcW w:w="959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Разработано Положение о правилах внутреннего распорядка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 xml:space="preserve"> для воспитанников ДОО</w:t>
            </w:r>
          </w:p>
        </w:tc>
        <w:tc>
          <w:tcPr>
            <w:tcW w:w="1730" w:type="dxa"/>
          </w:tcPr>
          <w:p w:rsidR="00BB2E0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E06A0A" w:rsidTr="0065220C">
        <w:tc>
          <w:tcPr>
            <w:tcW w:w="959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BB2E08" w:rsidRPr="00E06A0A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Наполняемость групп осуществляется в соответствии с действующими требованиями СанПиН</w:t>
            </w:r>
          </w:p>
        </w:tc>
        <w:tc>
          <w:tcPr>
            <w:tcW w:w="1730" w:type="dxa"/>
          </w:tcPr>
          <w:p w:rsidR="00BB2E0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E06A0A" w:rsidTr="0065220C">
        <w:tc>
          <w:tcPr>
            <w:tcW w:w="959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BB2E08" w:rsidRPr="00E06A0A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нормативно-правовые и инструктивные документы по организации питания в ДОО</w:t>
            </w:r>
          </w:p>
        </w:tc>
        <w:tc>
          <w:tcPr>
            <w:tcW w:w="1730" w:type="dxa"/>
          </w:tcPr>
          <w:p w:rsidR="00BB2E0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421988" w:rsidTr="0065220C">
        <w:tc>
          <w:tcPr>
            <w:tcW w:w="959" w:type="dxa"/>
          </w:tcPr>
          <w:p w:rsidR="00BB2E08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BB2E08" w:rsidRPr="00421988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 документация о количестве детей, питающихся за счет родител</w:t>
            </w:r>
            <w:r w:rsidR="00EF5EE1">
              <w:rPr>
                <w:rFonts w:ascii="Times New Roman" w:hAnsi="Times New Roman" w:cs="Times New Roman"/>
                <w:sz w:val="28"/>
                <w:szCs w:val="28"/>
              </w:rPr>
              <w:t>ей в (%), получающих питание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(льготная категория), получающих п</w:t>
            </w:r>
            <w:r w:rsidR="00EF5EE1">
              <w:rPr>
                <w:rFonts w:ascii="Times New Roman" w:hAnsi="Times New Roman" w:cs="Times New Roman"/>
                <w:sz w:val="28"/>
                <w:szCs w:val="28"/>
              </w:rPr>
              <w:t>итание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(льготная категория)</w:t>
            </w:r>
            <w:proofErr w:type="gramEnd"/>
          </w:p>
        </w:tc>
        <w:tc>
          <w:tcPr>
            <w:tcW w:w="1730" w:type="dxa"/>
          </w:tcPr>
          <w:p w:rsidR="00BB2E0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421988" w:rsidTr="0065220C">
        <w:tc>
          <w:tcPr>
            <w:tcW w:w="959" w:type="dxa"/>
          </w:tcPr>
          <w:p w:rsidR="00BB2E08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BB2E08" w:rsidRPr="00421988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хранении продуктов соблюдаются условия хранения и сроки годности продуктов, указанные производителем</w:t>
            </w:r>
          </w:p>
        </w:tc>
        <w:tc>
          <w:tcPr>
            <w:tcW w:w="1730" w:type="dxa"/>
          </w:tcPr>
          <w:p w:rsidR="00BB2E0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421988" w:rsidTr="0065220C">
        <w:tc>
          <w:tcPr>
            <w:tcW w:w="959" w:type="dxa"/>
          </w:tcPr>
          <w:p w:rsidR="00BB2E08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BB2E08" w:rsidRPr="00421988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Пищеблок оснащен необходимым оборудованием, предусмотре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ны производственные помещения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хранения, приготовления пищи</w:t>
            </w:r>
          </w:p>
        </w:tc>
        <w:tc>
          <w:tcPr>
            <w:tcW w:w="1730" w:type="dxa"/>
          </w:tcPr>
          <w:p w:rsidR="00BB2E0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421988" w:rsidTr="0065220C">
        <w:tc>
          <w:tcPr>
            <w:tcW w:w="959" w:type="dxa"/>
          </w:tcPr>
          <w:p w:rsidR="00BB2E08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BB2E08" w:rsidRPr="00421988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Организуется питьевой режим, с использованием питьевой воды, расфасованной в емкости,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 xml:space="preserve"> или бутилированной, или кипяче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воды</w:t>
            </w:r>
          </w:p>
        </w:tc>
        <w:tc>
          <w:tcPr>
            <w:tcW w:w="1730" w:type="dxa"/>
          </w:tcPr>
          <w:p w:rsidR="00BB2E0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02E7" w:rsidRPr="00421988" w:rsidTr="0065220C">
        <w:tc>
          <w:tcPr>
            <w:tcW w:w="959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организован процесс питания в соответствии с установленными требованиями</w:t>
            </w:r>
          </w:p>
        </w:tc>
        <w:tc>
          <w:tcPr>
            <w:tcW w:w="1730" w:type="dxa"/>
          </w:tcPr>
          <w:p w:rsidR="004B02E7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02E7" w:rsidRPr="00421988" w:rsidTr="0065220C">
        <w:tc>
          <w:tcPr>
            <w:tcW w:w="959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систематический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 питания</w:t>
            </w:r>
          </w:p>
        </w:tc>
        <w:tc>
          <w:tcPr>
            <w:tcW w:w="1730" w:type="dxa"/>
          </w:tcPr>
          <w:p w:rsidR="004B02E7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02E7" w:rsidRPr="00421988" w:rsidTr="0065220C">
        <w:tc>
          <w:tcPr>
            <w:tcW w:w="959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087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Предметно-пространственная среда группового помещения создана в соответствии с требованиями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действующими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санитарно-эпидемиологическими требованиями к устройству, содержанию и организации режима работы дошколь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ных образовательных организаций</w:t>
            </w:r>
          </w:p>
        </w:tc>
        <w:tc>
          <w:tcPr>
            <w:tcW w:w="1730" w:type="dxa"/>
          </w:tcPr>
          <w:p w:rsidR="004B02E7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02E7" w:rsidRPr="00421988" w:rsidTr="0065220C">
        <w:tc>
          <w:tcPr>
            <w:tcW w:w="959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087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Создана предметно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пространственная среда вне группового</w:t>
            </w:r>
            <w:r w:rsidR="00992611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 (наличие спортивного зала, музыкального зала, бассейна, специализированных кабинетов (логопеда, дефектолога и пр.)</w:t>
            </w:r>
            <w:proofErr w:type="gramEnd"/>
          </w:p>
        </w:tc>
        <w:tc>
          <w:tcPr>
            <w:tcW w:w="1730" w:type="dxa"/>
          </w:tcPr>
          <w:p w:rsidR="004B02E7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условия для развития у детей навыков самообслуживания в соответствии с возрастными возможностями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087" w:type="dxa"/>
          </w:tcPr>
          <w:p w:rsidR="00992611" w:rsidRDefault="00992611" w:rsidP="00992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Созданы условия для приобщения детей к доступной трудовой деятельности, выполняют посильные трудовые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поручения</w:t>
            </w:r>
          </w:p>
        </w:tc>
        <w:tc>
          <w:tcPr>
            <w:tcW w:w="1730" w:type="dxa"/>
          </w:tcPr>
          <w:p w:rsidR="00992611" w:rsidRPr="00421988" w:rsidRDefault="006078F4" w:rsidP="00607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Мытье помещений проводится в соответствии с требованиями СанПиН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ежедневный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санитарным состоянием помещений ДОО  в соответствии с действующими требованиями СанПиН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ежедневный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санитарным состоянием территории в соответствии с действующими требованиями СанПиН; за санитарным состоянием групповых участков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Обязательства по присмотру и уходу за детьми в группе выполняются воспитателем, помощником воспитателя в соответствии с должностными инструкциями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имеются различные средства личной ги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гиены, они доступны детям (например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мыло в туа</w:t>
            </w:r>
            <w:r w:rsidR="00591F30">
              <w:rPr>
                <w:rFonts w:ascii="Times New Roman" w:hAnsi="Times New Roman" w:cs="Times New Roman"/>
                <w:sz w:val="28"/>
                <w:szCs w:val="28"/>
              </w:rPr>
              <w:t>летной комнате, личные полотенца и пр.)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087" w:type="dxa"/>
          </w:tcPr>
          <w:p w:rsidR="00992611" w:rsidRDefault="00591F30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 соответствует возрастным особенностям воспитанников и состоит из основных компонентов: утренний прием детей, утренняя зарядка, пребывание на открытом воздухе (прогулка), игровая деятельность, подготовка и прием пищи, дежурств</w:t>
            </w:r>
            <w:r w:rsidR="00C74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игры в режиме дня, личная гигиена, дневной сон, уход детей домой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1F30" w:rsidRPr="00421988" w:rsidTr="0065220C">
        <w:tc>
          <w:tcPr>
            <w:tcW w:w="959" w:type="dxa"/>
          </w:tcPr>
          <w:p w:rsidR="00591F30" w:rsidRDefault="00591F30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591F30" w:rsidRPr="00591F30" w:rsidRDefault="00591F30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F3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591F30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</w:tbl>
    <w:p w:rsidR="00BB2E08" w:rsidRDefault="00BB2E08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оценки качества условий по присмотру и уходу в ДОО включает:</w:t>
      </w: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соответствующей документации;</w:t>
      </w: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участниками образовательных отношений;</w:t>
      </w: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организацией работы сотрудников по присмотру и уходу;</w:t>
      </w: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степени проявления наблюдаемых явлений (бальная оценка).</w:t>
      </w: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7289" w:rsidRPr="00EF5EE1" w:rsidRDefault="00EE7289" w:rsidP="00EE72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F5EE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5EE1">
        <w:rPr>
          <w:rFonts w:ascii="Times New Roman" w:hAnsi="Times New Roman" w:cs="Times New Roman"/>
          <w:sz w:val="28"/>
          <w:szCs w:val="28"/>
        </w:rPr>
        <w:t xml:space="preserve"> </w:t>
      </w:r>
      <w:r w:rsidRPr="00EF5EE1">
        <w:rPr>
          <w:rFonts w:ascii="Times New Roman" w:hAnsi="Times New Roman" w:cs="Times New Roman"/>
          <w:b/>
          <w:sz w:val="28"/>
          <w:szCs w:val="28"/>
        </w:rPr>
        <w:t>Оценка кадровых</w:t>
      </w:r>
      <w:r w:rsidR="00EF5EE1" w:rsidRPr="00EF5EE1">
        <w:rPr>
          <w:rFonts w:ascii="Times New Roman" w:hAnsi="Times New Roman" w:cs="Times New Roman"/>
          <w:b/>
          <w:sz w:val="28"/>
          <w:szCs w:val="28"/>
        </w:rPr>
        <w:t xml:space="preserve"> условий в ДОО</w:t>
      </w:r>
    </w:p>
    <w:p w:rsidR="00EF5EE1" w:rsidRDefault="00771824" w:rsidP="00EF5E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F5EE1" w:rsidRPr="00EF5EE1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кадровых условий в ДОО</w:t>
      </w:r>
    </w:p>
    <w:p w:rsidR="00EF5EE1" w:rsidRPr="00EF5EE1" w:rsidRDefault="00EF5EE1" w:rsidP="00EF5E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EF5EE1" w:rsidTr="0065220C">
        <w:tc>
          <w:tcPr>
            <w:tcW w:w="9776" w:type="dxa"/>
            <w:gridSpan w:val="3"/>
          </w:tcPr>
          <w:p w:rsidR="00EF5EE1" w:rsidRDefault="00EF5EE1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EF5EE1" w:rsidRPr="00E06A0A" w:rsidTr="0065220C">
        <w:tc>
          <w:tcPr>
            <w:tcW w:w="959" w:type="dxa"/>
          </w:tcPr>
          <w:p w:rsidR="00EF5EE1" w:rsidRPr="00E06A0A" w:rsidRDefault="00EF5EE1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EF5EE1" w:rsidRPr="00E06A0A" w:rsidRDefault="00EF5EE1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EF5EE1" w:rsidRPr="00E06A0A" w:rsidRDefault="00EF5EE1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EF5EE1" w:rsidRPr="00E06A0A" w:rsidTr="0065220C">
        <w:tc>
          <w:tcPr>
            <w:tcW w:w="959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ДОО педагогическими кадрами на 100% - высокий уровень, на 80% - достаточный уровень и на 50% - критический уровень</w:t>
            </w:r>
          </w:p>
        </w:tc>
        <w:tc>
          <w:tcPr>
            <w:tcW w:w="1730" w:type="dxa"/>
          </w:tcPr>
          <w:p w:rsidR="00EF5EE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E1" w:rsidRPr="00E06A0A" w:rsidTr="0065220C">
        <w:tc>
          <w:tcPr>
            <w:tcW w:w="959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ДОО педагогическими кадрами первой/высшей квалификационной категориями до 100% - высокий уровень, до 80% - достаточный уровень, до 50% - критический уровень</w:t>
            </w:r>
          </w:p>
        </w:tc>
        <w:tc>
          <w:tcPr>
            <w:tcW w:w="1730" w:type="dxa"/>
          </w:tcPr>
          <w:p w:rsidR="00EF5EE1" w:rsidRPr="00E06A0A" w:rsidRDefault="00D44D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5EE1" w:rsidRPr="00E06A0A" w:rsidTr="0065220C">
        <w:tc>
          <w:tcPr>
            <w:tcW w:w="959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ДОО педагогическими работниками</w:t>
            </w:r>
            <w:r w:rsidR="00B21267">
              <w:rPr>
                <w:rFonts w:ascii="Times New Roman" w:hAnsi="Times New Roman" w:cs="Times New Roman"/>
                <w:sz w:val="28"/>
                <w:szCs w:val="28"/>
              </w:rPr>
              <w:t>, прошедшими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курсы повышения квалификации по актуальным вопросам дошкольного образования за последние 3 года на 100% - высокий уровень, на 80% -достаточный уровень и на 50% - критический уровень </w:t>
            </w:r>
            <w:proofErr w:type="gramEnd"/>
          </w:p>
        </w:tc>
        <w:tc>
          <w:tcPr>
            <w:tcW w:w="1730" w:type="dxa"/>
          </w:tcPr>
          <w:p w:rsidR="00EF5EE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5EE1" w:rsidRPr="00E06A0A" w:rsidTr="0065220C">
        <w:tc>
          <w:tcPr>
            <w:tcW w:w="959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ДОО педагогическими работниками с высшим образованием до 100% - высокий уровень, до 80% - достаточный уровень и до 50% - критический уровень</w:t>
            </w:r>
          </w:p>
        </w:tc>
        <w:tc>
          <w:tcPr>
            <w:tcW w:w="1730" w:type="dxa"/>
          </w:tcPr>
          <w:p w:rsidR="00EF5EE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8F08C5" w:rsidRPr="00421988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возраст сотрудников: от 35 до 40 лет – высокий уровень, от 41 до 55 лет – достаточный уровень, от </w:t>
            </w:r>
            <w:r w:rsidR="008F08C5">
              <w:rPr>
                <w:rFonts w:ascii="Times New Roman" w:hAnsi="Times New Roman" w:cs="Times New Roman"/>
                <w:sz w:val="28"/>
                <w:szCs w:val="28"/>
              </w:rPr>
              <w:t>3 до 34 лет и свыше 55 лет – критический уровень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EF5EE1" w:rsidRPr="00421988" w:rsidRDefault="008F08C5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располагает необходимым количеством специалистов в соответствии со штатным расписанием: административный персонал; педагогический персонал; младший обслуживающий персонал, медицинский персонал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EF5EE1" w:rsidRPr="00421988" w:rsidRDefault="00F43323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кадров для работы с детьми с ОВЗ и детьми инвалидами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EF5EE1" w:rsidRPr="00421988" w:rsidRDefault="00F43323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педагогическими работниками</w:t>
            </w:r>
            <w:r w:rsidR="00AF3068">
              <w:rPr>
                <w:rFonts w:ascii="Times New Roman" w:hAnsi="Times New Roman" w:cs="Times New Roman"/>
                <w:sz w:val="28"/>
                <w:szCs w:val="28"/>
              </w:rPr>
              <w:t xml:space="preserve"> со стажем работы в ДОО до 20 лет; - 100% - высокий уровень, 80% - достаточный уровень, 15% - критический уровень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EF5EE1" w:rsidRPr="00421988" w:rsidRDefault="00AF306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Стабильность кадрового состава педагогических работников ДОО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EF5EE1" w:rsidRPr="00421988" w:rsidRDefault="00AF306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Профильная направленность квалификации педагогических работников в соответствии с занимаемой должностью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068" w:rsidRPr="00421988" w:rsidTr="0065220C">
        <w:tc>
          <w:tcPr>
            <w:tcW w:w="959" w:type="dxa"/>
          </w:tcPr>
          <w:p w:rsidR="00AF3068" w:rsidRDefault="00AF306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087" w:type="dxa"/>
          </w:tcPr>
          <w:p w:rsidR="00AF3068" w:rsidRPr="00421988" w:rsidRDefault="00AF306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вакансий</w:t>
            </w:r>
          </w:p>
        </w:tc>
        <w:tc>
          <w:tcPr>
            <w:tcW w:w="1730" w:type="dxa"/>
          </w:tcPr>
          <w:p w:rsidR="00AF306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068" w:rsidRPr="00421988" w:rsidTr="0065220C">
        <w:tc>
          <w:tcPr>
            <w:tcW w:w="959" w:type="dxa"/>
          </w:tcPr>
          <w:p w:rsidR="00AF3068" w:rsidRDefault="00AF306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AF3068" w:rsidRPr="00E21C2D" w:rsidRDefault="00AF3068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C2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AF3068" w:rsidRPr="00421988" w:rsidRDefault="00D44D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54537E" w:rsidRDefault="0054537E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1C2D" w:rsidRDefault="00E21C2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оценки кадровых условий в ДОО включает:</w:t>
      </w:r>
    </w:p>
    <w:p w:rsidR="00E21C2D" w:rsidRDefault="00E21C2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соответствующей документации;</w:t>
      </w:r>
    </w:p>
    <w:p w:rsidR="00E21C2D" w:rsidRDefault="00E21C2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участниками образовательных отношений;</w:t>
      </w:r>
    </w:p>
    <w:p w:rsidR="00E21C2D" w:rsidRDefault="00E21C2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наблюдение за организацией взаимодействия педагогических работников с детьми и родителями;</w:t>
      </w:r>
    </w:p>
    <w:p w:rsidR="00E21C2D" w:rsidRDefault="00E21C2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степени проявления наблюдаемых явлений (бальная оценка).</w:t>
      </w:r>
    </w:p>
    <w:p w:rsidR="00E21C2D" w:rsidRDefault="00E21C2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1267" w:rsidRDefault="00E21C2D" w:rsidP="00E21C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C2D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771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1C2D">
        <w:rPr>
          <w:rFonts w:ascii="Times New Roman" w:hAnsi="Times New Roman" w:cs="Times New Roman"/>
          <w:b/>
          <w:sz w:val="28"/>
          <w:szCs w:val="28"/>
        </w:rPr>
        <w:t xml:space="preserve">Оценка качества психолого-педагогических условий </w:t>
      </w:r>
    </w:p>
    <w:p w:rsidR="00E21C2D" w:rsidRPr="00E21C2D" w:rsidRDefault="00E21C2D" w:rsidP="00E21C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C2D">
        <w:rPr>
          <w:rFonts w:ascii="Times New Roman" w:hAnsi="Times New Roman" w:cs="Times New Roman"/>
          <w:b/>
          <w:sz w:val="28"/>
          <w:szCs w:val="28"/>
        </w:rPr>
        <w:t xml:space="preserve">реализации ООП </w:t>
      </w:r>
      <w:proofErr w:type="gramStart"/>
      <w:r w:rsidRPr="00E21C2D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</w:p>
    <w:p w:rsidR="00E21C2D" w:rsidRDefault="00E21C2D" w:rsidP="00B21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C2D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психолог</w:t>
      </w:r>
      <w:proofErr w:type="gramStart"/>
      <w:r w:rsidRPr="00E21C2D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77182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21C2D">
        <w:rPr>
          <w:rFonts w:ascii="Times New Roman" w:hAnsi="Times New Roman" w:cs="Times New Roman"/>
          <w:b/>
          <w:sz w:val="28"/>
          <w:szCs w:val="28"/>
        </w:rPr>
        <w:t>педагогических условий реализации ООП ДО</w:t>
      </w:r>
    </w:p>
    <w:p w:rsidR="00E21C2D" w:rsidRDefault="00E21C2D" w:rsidP="00E21C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E21C2D" w:rsidTr="0065220C">
        <w:tc>
          <w:tcPr>
            <w:tcW w:w="9776" w:type="dxa"/>
            <w:gridSpan w:val="3"/>
          </w:tcPr>
          <w:p w:rsidR="00E21C2D" w:rsidRDefault="00E21C2D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Pr="00E06A0A" w:rsidRDefault="00E21C2D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E21C2D" w:rsidRPr="00E06A0A" w:rsidRDefault="00E21C2D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E21C2D" w:rsidRPr="00E06A0A" w:rsidRDefault="00E21C2D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Pr="00E06A0A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E21C2D" w:rsidRPr="00E06A0A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используют в образовательной деятельности формы и методы работы с детьми, соответствующие возрастным и индивидуальным особенностям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Pr="00E06A0A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E21C2D" w:rsidRPr="00E06A0A" w:rsidRDefault="00E21C2D" w:rsidP="00E21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поддерживают инициативу и самостоятельность детей в специфических для них видах деятельности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Pr="00E06A0A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E21C2D" w:rsidRPr="00E06A0A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обеспечивают защиту детей от всех форм физического</w:t>
            </w:r>
            <w:r w:rsidR="0054512A">
              <w:rPr>
                <w:rFonts w:ascii="Times New Roman" w:hAnsi="Times New Roman" w:cs="Times New Roman"/>
                <w:sz w:val="28"/>
                <w:szCs w:val="28"/>
              </w:rPr>
              <w:t xml:space="preserve"> и психического насилия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планируют образовательную работу (развивающие игры, занятия, прогулки, беседы, экскурсии и пр.) с каждым ребенком и с группой детей на основании </w:t>
            </w:r>
            <w:r w:rsidR="008B6E98">
              <w:rPr>
                <w:rFonts w:ascii="Times New Roman" w:hAnsi="Times New Roman" w:cs="Times New Roman"/>
                <w:sz w:val="28"/>
                <w:szCs w:val="28"/>
              </w:rPr>
              <w:t>данных психолого-педагогической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диагностики развития каждого ребенка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 для коррекции нарушений развития и социальной адаптации (для детей с ОВЗ, в том числе посредством организации инклюзивного образования)</w:t>
            </w:r>
          </w:p>
        </w:tc>
        <w:tc>
          <w:tcPr>
            <w:tcW w:w="1730" w:type="dxa"/>
          </w:tcPr>
          <w:p w:rsidR="00E21C2D" w:rsidRPr="00E06A0A" w:rsidRDefault="00B84EB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создают условия для развития у детей положительного самоощущения, уверенности в себе, чувства собственного достоинства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создают условия для формирования у детей положительного отношения к другим людям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 создают предпосылки для развития у детей гражданского самосознания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создают условия для формирования у детей навыков безопасного поведения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приобщают детей к нравственным ценностям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512A" w:rsidRPr="00E06A0A" w:rsidTr="0065220C">
        <w:tc>
          <w:tcPr>
            <w:tcW w:w="959" w:type="dxa"/>
          </w:tcPr>
          <w:p w:rsidR="0054512A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54512A" w:rsidRPr="0054512A" w:rsidRDefault="0054512A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12A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54512A" w:rsidRPr="00E06A0A" w:rsidRDefault="00B84EB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E21C2D" w:rsidRPr="00E21C2D" w:rsidRDefault="00E21C2D" w:rsidP="00E21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37E" w:rsidRDefault="0054512A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Процедура оценки психолого-педагогических условий для реализации 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54512A" w:rsidRDefault="0054512A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организацией образовательной деятель</w:t>
      </w:r>
      <w:r w:rsidR="00771824">
        <w:rPr>
          <w:rFonts w:ascii="Times New Roman" w:hAnsi="Times New Roman" w:cs="Times New Roman"/>
          <w:sz w:val="28"/>
          <w:szCs w:val="28"/>
        </w:rPr>
        <w:t>ности в ДОО со стороны педагогических работников;</w:t>
      </w:r>
    </w:p>
    <w:p w:rsidR="00771824" w:rsidRDefault="00771824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 степени проявления наблюдаемых явлений (бальная оценка);</w:t>
      </w:r>
    </w:p>
    <w:p w:rsidR="00771824" w:rsidRDefault="00771824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процессом взаимодействия всех участников образовательных отношений.</w:t>
      </w:r>
    </w:p>
    <w:p w:rsidR="00771824" w:rsidRDefault="00771824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824" w:rsidRPr="00771824" w:rsidRDefault="00771824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824">
        <w:rPr>
          <w:rFonts w:ascii="Times New Roman" w:hAnsi="Times New Roman" w:cs="Times New Roman"/>
          <w:b/>
          <w:sz w:val="28"/>
          <w:szCs w:val="28"/>
        </w:rPr>
        <w:lastRenderedPageBreak/>
        <w:t>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824">
        <w:rPr>
          <w:rFonts w:ascii="Times New Roman" w:hAnsi="Times New Roman" w:cs="Times New Roman"/>
          <w:b/>
          <w:sz w:val="28"/>
          <w:szCs w:val="28"/>
        </w:rPr>
        <w:t>Оценка качества организации развивающей предметно-пространственной среды в ДОО</w:t>
      </w:r>
    </w:p>
    <w:p w:rsidR="00771824" w:rsidRDefault="00771824" w:rsidP="007718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824">
        <w:rPr>
          <w:rFonts w:ascii="Times New Roman" w:hAnsi="Times New Roman" w:cs="Times New Roman"/>
          <w:b/>
          <w:sz w:val="28"/>
          <w:szCs w:val="28"/>
        </w:rPr>
        <w:t xml:space="preserve">           Показатели и технология оценивания качества организации развивающей предметно-пространственной среды</w:t>
      </w:r>
    </w:p>
    <w:p w:rsidR="00771824" w:rsidRDefault="00771824" w:rsidP="007718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771824" w:rsidTr="0065220C">
        <w:tc>
          <w:tcPr>
            <w:tcW w:w="9776" w:type="dxa"/>
            <w:gridSpan w:val="3"/>
          </w:tcPr>
          <w:p w:rsidR="00771824" w:rsidRDefault="00771824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Pr="00E06A0A" w:rsidRDefault="00771824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771824" w:rsidRPr="00E06A0A" w:rsidRDefault="00771824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771824" w:rsidRPr="00E06A0A" w:rsidRDefault="00771824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Pr="00E06A0A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771824" w:rsidRPr="00E06A0A" w:rsidRDefault="00771824" w:rsidP="00771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Развивающая предметно-пространственная среда групповых помещений соответствует требованиям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Pr="00E06A0A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771824" w:rsidRPr="00E06A0A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группах достаточно места для детей, взрослых, размещения оборудования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Pr="00E06A0A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771824" w:rsidRPr="00E06A0A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группах достаточно мебели для повседневного ухода, игр, учения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группах есть мягкая мебель, уголки психологической разгрузки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группах оборудовано как минимум 6 различных центров (уголков) по интересам, которые дают возможность детям приобрести разнообразный учебный опыт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оформлении групп участвуют дети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771824" w:rsidRDefault="004E47C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Предметно-пространственная среда на свежем воздухе доступна воспитанникам групп, соответствует возрастным потребностям детей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771824" w:rsidRDefault="004E47C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имеются спортивный и музыкальный залы, бассейн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771824" w:rsidRDefault="004E47C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специализированных кабинетов логопеда, психолога, дефектолога и пр.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771824" w:rsidRDefault="004E47C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созданы условия для информатизации образовательного пространства</w:t>
            </w:r>
          </w:p>
        </w:tc>
        <w:tc>
          <w:tcPr>
            <w:tcW w:w="1730" w:type="dxa"/>
          </w:tcPr>
          <w:p w:rsidR="00771824" w:rsidRPr="00E06A0A" w:rsidRDefault="00D44D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47CE" w:rsidRPr="00E06A0A" w:rsidTr="0065220C">
        <w:tc>
          <w:tcPr>
            <w:tcW w:w="959" w:type="dxa"/>
          </w:tcPr>
          <w:p w:rsidR="004E47CE" w:rsidRDefault="004E47C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4E47CE" w:rsidRPr="004E47CE" w:rsidRDefault="004E47CE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7C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4E47CE" w:rsidRPr="00E06A0A" w:rsidRDefault="00D44D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824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Процедура оценки психолого-педагогических условий для реализации 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состояния развивающей предметно-пространственной среды в ДОО;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степени проявления наблюдаемых явлений (бальная оценка);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 за процессом использования детьми материалов и оборудования развивающей предметно-пространственной среды в ДОО.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47CE" w:rsidRP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CE"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7CE">
        <w:rPr>
          <w:rFonts w:ascii="Times New Roman" w:hAnsi="Times New Roman" w:cs="Times New Roman"/>
          <w:b/>
          <w:sz w:val="28"/>
          <w:szCs w:val="28"/>
        </w:rPr>
        <w:t>Оценка качества взаимодействия с семьями воспитанников ДОО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CE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взаимодействия с семьями воспитанников ДОО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CE794C" w:rsidTr="0065220C">
        <w:tc>
          <w:tcPr>
            <w:tcW w:w="9776" w:type="dxa"/>
            <w:gridSpan w:val="3"/>
          </w:tcPr>
          <w:p w:rsidR="00CE794C" w:rsidRDefault="00CE794C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семей в образовательной деятельности ДОО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образовательного курса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Удовлетворенность семьи образовательными услугами (по результатам тестирования родителей (законных представителей)</w:t>
            </w:r>
            <w:proofErr w:type="gramEnd"/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 содержание родительских уголков в ДОО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Фронтальные формы взаимодействия с родителями (законными представителями) воспитанников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формы взаимодействия с родителями (законными представителями) воспитанников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формы взаимодействия с родителями (законными представителями) воспитанников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AA61B7" w:rsidRDefault="00AA61B7" w:rsidP="00AA61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информационных технологий во взаимодействии с родителями (законными представителями) воспитанников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поддержка развития детей, не посещающих ДОО, в семье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Документация по взаимодействию с родителями (законными представителями) воспитанников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AA61B7" w:rsidRPr="00AA61B7" w:rsidRDefault="00AA61B7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1B7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4E47CE" w:rsidRDefault="004E47CE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61B7" w:rsidRDefault="00AA61B7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оценки качества взаимодействия с семьями воспитанников ДОО включает:</w:t>
      </w:r>
    </w:p>
    <w:p w:rsidR="00AA61B7" w:rsidRDefault="00AA61B7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46DB">
        <w:rPr>
          <w:rFonts w:ascii="Times New Roman" w:hAnsi="Times New Roman" w:cs="Times New Roman"/>
          <w:sz w:val="28"/>
          <w:szCs w:val="28"/>
        </w:rPr>
        <w:t>анализ документации по взаимодействию с родителями (законными представителями) воспитанников;</w:t>
      </w:r>
    </w:p>
    <w:p w:rsidR="00E146DB" w:rsidRDefault="00E146DB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 родителей (законных представителей) воспитанников;</w:t>
      </w:r>
    </w:p>
    <w:p w:rsidR="00E146DB" w:rsidRDefault="00E146DB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родителями (законными представителями) воспитанников;</w:t>
      </w:r>
    </w:p>
    <w:p w:rsidR="00E146DB" w:rsidRDefault="00E146DB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степени проявления наблюдаемых явлений (банальная оценка).</w:t>
      </w:r>
    </w:p>
    <w:p w:rsidR="00E146DB" w:rsidRDefault="00E146DB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6E98" w:rsidRDefault="008B6E98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6E98" w:rsidRDefault="008B6E98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6E98" w:rsidRDefault="008B6E98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6E98" w:rsidRDefault="008B6E98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6E98" w:rsidRDefault="008B6E98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46DB" w:rsidRPr="00E146DB" w:rsidRDefault="00E146DB" w:rsidP="00E146D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6DB"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146DB">
        <w:rPr>
          <w:rFonts w:ascii="Times New Roman" w:hAnsi="Times New Roman" w:cs="Times New Roman"/>
          <w:b/>
          <w:sz w:val="28"/>
          <w:szCs w:val="28"/>
        </w:rPr>
        <w:t>Оценка</w:t>
      </w:r>
      <w:r w:rsidR="008B6E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6DB">
        <w:rPr>
          <w:rFonts w:ascii="Times New Roman" w:hAnsi="Times New Roman" w:cs="Times New Roman"/>
          <w:b/>
          <w:sz w:val="28"/>
          <w:szCs w:val="28"/>
        </w:rPr>
        <w:t xml:space="preserve"> качества управления ДОО</w:t>
      </w:r>
    </w:p>
    <w:p w:rsidR="00E146DB" w:rsidRDefault="00E146DB" w:rsidP="00E146D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6DB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управления ДОО</w:t>
      </w:r>
    </w:p>
    <w:p w:rsidR="00E146DB" w:rsidRDefault="00E146DB" w:rsidP="00E146D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CE794C" w:rsidTr="0065220C">
        <w:tc>
          <w:tcPr>
            <w:tcW w:w="9776" w:type="dxa"/>
            <w:gridSpan w:val="3"/>
          </w:tcPr>
          <w:p w:rsidR="00CE794C" w:rsidRDefault="00CE794C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Программа/перспективный план развития ДОО</w:t>
            </w:r>
            <w:r w:rsidR="008B6E98">
              <w:rPr>
                <w:rFonts w:ascii="Times New Roman" w:hAnsi="Times New Roman" w:cs="Times New Roman"/>
                <w:sz w:val="28"/>
                <w:szCs w:val="28"/>
              </w:rPr>
              <w:t xml:space="preserve"> на 3-5 лет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CE794C">
        <w:trPr>
          <w:trHeight w:val="87"/>
        </w:trPr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 план работы ДОО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оформлены все необходимые локальные акты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Документирование образовательной деятельности ДОО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методической работы с педагогами ДОО (мероприятия)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персоналом ДОО (мероприятия)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CE794C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Внутренняя система оценки качества ДОО (контроль)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CE794C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финансовых условий (финансирование реализации ОПП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услуг по присмотру и уходу)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CE794C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(учебно-методическое, библиотечно-информационное, информационные технологии в ДОО)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CE794C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управлении ДОО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CE794C" w:rsidRPr="00CE794C" w:rsidRDefault="00CE794C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94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E146DB" w:rsidRDefault="00E146DB" w:rsidP="00CE79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0AE">
        <w:rPr>
          <w:rFonts w:ascii="Times New Roman" w:hAnsi="Times New Roman" w:cs="Times New Roman"/>
          <w:sz w:val="28"/>
          <w:szCs w:val="28"/>
        </w:rPr>
        <w:t xml:space="preserve">Процедура оценки качества </w:t>
      </w:r>
      <w:r>
        <w:rPr>
          <w:rFonts w:ascii="Times New Roman" w:hAnsi="Times New Roman" w:cs="Times New Roman"/>
          <w:sz w:val="28"/>
          <w:szCs w:val="28"/>
        </w:rPr>
        <w:t>управления ДОО включает: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документации по управлению ДОО;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 руководителей ДОО;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руководителями ДОО;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сайта ДОО;</w:t>
      </w:r>
    </w:p>
    <w:p w:rsidR="005350AE" w:rsidRDefault="008B6E98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50AE">
        <w:rPr>
          <w:rFonts w:ascii="Times New Roman" w:hAnsi="Times New Roman" w:cs="Times New Roman"/>
          <w:sz w:val="28"/>
          <w:szCs w:val="28"/>
        </w:rPr>
        <w:t xml:space="preserve"> фиксация результатов наблюдений в оценочном листе с уточнением степени проявления наблюдаемых явлений (бальная оценка).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50AE" w:rsidRP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0AE">
        <w:rPr>
          <w:rFonts w:ascii="Times New Roman" w:hAnsi="Times New Roman" w:cs="Times New Roman"/>
          <w:b/>
          <w:sz w:val="28"/>
          <w:szCs w:val="28"/>
        </w:rPr>
        <w:lastRenderedPageBreak/>
        <w:t>11. Оценка качества обр</w:t>
      </w:r>
      <w:r w:rsidR="008B6E98">
        <w:rPr>
          <w:rFonts w:ascii="Times New Roman" w:hAnsi="Times New Roman" w:cs="Times New Roman"/>
          <w:b/>
          <w:sz w:val="28"/>
          <w:szCs w:val="28"/>
        </w:rPr>
        <w:t>азовательной деятельности в ДОО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0AE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образовательной деятельности в ДОО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5350AE" w:rsidTr="0065220C">
        <w:tc>
          <w:tcPr>
            <w:tcW w:w="9776" w:type="dxa"/>
            <w:gridSpan w:val="3"/>
          </w:tcPr>
          <w:p w:rsidR="005350AE" w:rsidRDefault="005350AE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Pr="00E06A0A" w:rsidRDefault="005350AE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5350AE" w:rsidRPr="00E06A0A" w:rsidRDefault="005350AE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5350AE" w:rsidRPr="00E06A0A" w:rsidRDefault="005350AE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Pr="00E06A0A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5350AE" w:rsidRDefault="005350AE" w:rsidP="005350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2 мес. до 3 лет, получающих дошкольное образование от общей численности детей в ДОО</w:t>
            </w:r>
          </w:p>
          <w:p w:rsidR="008B6E98" w:rsidRDefault="008B6E98" w:rsidP="005350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0AE" w:rsidRPr="00E06A0A" w:rsidRDefault="005350AE" w:rsidP="005350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 40% - высокий уровень, 20% - достаточный уровень, до 10% - критический уровень</w:t>
            </w:r>
          </w:p>
        </w:tc>
        <w:tc>
          <w:tcPr>
            <w:tcW w:w="1730" w:type="dxa"/>
          </w:tcPr>
          <w:p w:rsidR="005350AE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Pr="00E06A0A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5350AE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3 до 8 лет, получающих дошкольное образование от общей численности детей в ДОО</w:t>
            </w:r>
          </w:p>
          <w:p w:rsidR="005350AE" w:rsidRPr="00E06A0A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 90% - высокий уровень, до 70% - достаточный уровень, до 50% - критический уровень</w:t>
            </w:r>
          </w:p>
        </w:tc>
        <w:tc>
          <w:tcPr>
            <w:tcW w:w="1730" w:type="dxa"/>
          </w:tcPr>
          <w:p w:rsidR="005350AE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Pr="00E06A0A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5350AE" w:rsidRPr="00E06A0A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воспитанников с ОВЗ от общей численности воспитанников, получающих услуги по освоению образовательной программы дошкольного образования – 20% - высокий уровень, 10% - достаточный уровень, до 5% - критический уровень</w:t>
            </w:r>
          </w:p>
        </w:tc>
        <w:tc>
          <w:tcPr>
            <w:tcW w:w="1730" w:type="dxa"/>
          </w:tcPr>
          <w:p w:rsidR="005350AE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5350AE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новых форм дошкольного образования на базе ДОО (группы кратковременного пребывания, семейные</w:t>
            </w:r>
            <w:r w:rsidR="004C3DC1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дошкольные группы и т.п.)</w:t>
            </w:r>
          </w:p>
        </w:tc>
        <w:tc>
          <w:tcPr>
            <w:tcW w:w="1730" w:type="dxa"/>
          </w:tcPr>
          <w:p w:rsidR="005350AE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5350AE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ДОО ведется педагогическая диагностика с целью построения индивидуальной образовательной траектории развития детей и оптимизации работы с группой детей)</w:t>
            </w:r>
            <w:proofErr w:type="gramEnd"/>
          </w:p>
        </w:tc>
        <w:tc>
          <w:tcPr>
            <w:tcW w:w="1730" w:type="dxa"/>
          </w:tcPr>
          <w:p w:rsidR="005350AE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ДОО используется психологическая диагностика развития детей (выявление и изучение индивидуально-психологических особенностей у детей),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которую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проводят квалифицированные специалисты</w:t>
            </w:r>
          </w:p>
        </w:tc>
        <w:tc>
          <w:tcPr>
            <w:tcW w:w="1730" w:type="dxa"/>
          </w:tcPr>
          <w:p w:rsidR="004C3DC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Достижения детей на конкурсах, соревнованиях, олимпиадах</w:t>
            </w:r>
          </w:p>
        </w:tc>
        <w:tc>
          <w:tcPr>
            <w:tcW w:w="1730" w:type="dxa"/>
          </w:tcPr>
          <w:p w:rsidR="004C3DC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детей к школьному обучению: до 100% - высокий уровень, до 80% - достаточный уровень, до 50% - критический уровень</w:t>
            </w:r>
          </w:p>
        </w:tc>
        <w:tc>
          <w:tcPr>
            <w:tcW w:w="1730" w:type="dxa"/>
          </w:tcPr>
          <w:p w:rsidR="004C3DC1" w:rsidRPr="00E06A0A" w:rsidRDefault="00ED137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Материально-техническое обеспечение ДОО соответствует требованиям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0" w:type="dxa"/>
          </w:tcPr>
          <w:p w:rsidR="004C3DC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созданы условия для реализации дополнительных общеразвивающих программ</w:t>
            </w:r>
          </w:p>
        </w:tc>
        <w:tc>
          <w:tcPr>
            <w:tcW w:w="1730" w:type="dxa"/>
          </w:tcPr>
          <w:p w:rsidR="004C3DC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4C3DC1" w:rsidRPr="004C3DC1" w:rsidRDefault="004C3DC1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DC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4C3DC1" w:rsidRPr="00E06A0A" w:rsidRDefault="00ED137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5350AE" w:rsidRP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47CE" w:rsidRPr="00771824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537E" w:rsidRDefault="0054537E" w:rsidP="006078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4537E" w:rsidSect="008F1C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442F2"/>
    <w:multiLevelType w:val="hybridMultilevel"/>
    <w:tmpl w:val="4168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709DE"/>
    <w:multiLevelType w:val="hybridMultilevel"/>
    <w:tmpl w:val="65D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9199A"/>
    <w:multiLevelType w:val="multilevel"/>
    <w:tmpl w:val="534CFE4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7" w:hanging="2160"/>
      </w:pPr>
      <w:rPr>
        <w:rFonts w:hint="default"/>
      </w:rPr>
    </w:lvl>
  </w:abstractNum>
  <w:abstractNum w:abstractNumId="3">
    <w:nsid w:val="6C9E3106"/>
    <w:multiLevelType w:val="multilevel"/>
    <w:tmpl w:val="E6BA0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2AE"/>
    <w:rsid w:val="0002339D"/>
    <w:rsid w:val="000E443F"/>
    <w:rsid w:val="00132994"/>
    <w:rsid w:val="001B6B01"/>
    <w:rsid w:val="001E7C95"/>
    <w:rsid w:val="00261C66"/>
    <w:rsid w:val="00267CD3"/>
    <w:rsid w:val="002D77D8"/>
    <w:rsid w:val="00332E32"/>
    <w:rsid w:val="003A0587"/>
    <w:rsid w:val="00413E08"/>
    <w:rsid w:val="00421988"/>
    <w:rsid w:val="004B02E7"/>
    <w:rsid w:val="004C12AE"/>
    <w:rsid w:val="004C3DC1"/>
    <w:rsid w:val="004E47CE"/>
    <w:rsid w:val="0053405E"/>
    <w:rsid w:val="005350AE"/>
    <w:rsid w:val="00536E31"/>
    <w:rsid w:val="0054512A"/>
    <w:rsid w:val="0054537E"/>
    <w:rsid w:val="00591F30"/>
    <w:rsid w:val="005D3BC9"/>
    <w:rsid w:val="006078F4"/>
    <w:rsid w:val="0065220C"/>
    <w:rsid w:val="00705A60"/>
    <w:rsid w:val="00771824"/>
    <w:rsid w:val="0084476F"/>
    <w:rsid w:val="008B6E98"/>
    <w:rsid w:val="008F08C5"/>
    <w:rsid w:val="008F1C41"/>
    <w:rsid w:val="00972AB6"/>
    <w:rsid w:val="00992611"/>
    <w:rsid w:val="00A667FC"/>
    <w:rsid w:val="00AA61B7"/>
    <w:rsid w:val="00AF3068"/>
    <w:rsid w:val="00B21267"/>
    <w:rsid w:val="00B80288"/>
    <w:rsid w:val="00B84EBA"/>
    <w:rsid w:val="00BB2E08"/>
    <w:rsid w:val="00C7411D"/>
    <w:rsid w:val="00CA70BD"/>
    <w:rsid w:val="00CE794C"/>
    <w:rsid w:val="00D44DF4"/>
    <w:rsid w:val="00D5519E"/>
    <w:rsid w:val="00DD5FE5"/>
    <w:rsid w:val="00E06A0A"/>
    <w:rsid w:val="00E146DB"/>
    <w:rsid w:val="00E21C2D"/>
    <w:rsid w:val="00E4611A"/>
    <w:rsid w:val="00E86AAD"/>
    <w:rsid w:val="00EC6800"/>
    <w:rsid w:val="00ED1377"/>
    <w:rsid w:val="00EE7289"/>
    <w:rsid w:val="00EF5EE1"/>
    <w:rsid w:val="00F43323"/>
    <w:rsid w:val="00F80063"/>
    <w:rsid w:val="00F82615"/>
    <w:rsid w:val="00F84105"/>
    <w:rsid w:val="00F84E8E"/>
    <w:rsid w:val="00F87EBC"/>
    <w:rsid w:val="00FB26B6"/>
    <w:rsid w:val="00FD2D24"/>
    <w:rsid w:val="00FE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2AE"/>
    <w:pPr>
      <w:ind w:left="720"/>
      <w:contextualSpacing/>
    </w:pPr>
  </w:style>
  <w:style w:type="table" w:styleId="a4">
    <w:name w:val="Table Grid"/>
    <w:basedOn w:val="a1"/>
    <w:uiPriority w:val="59"/>
    <w:rsid w:val="00E06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2AE"/>
    <w:pPr>
      <w:ind w:left="720"/>
      <w:contextualSpacing/>
    </w:pPr>
  </w:style>
  <w:style w:type="table" w:styleId="a4">
    <w:name w:val="Table Grid"/>
    <w:basedOn w:val="a1"/>
    <w:uiPriority w:val="59"/>
    <w:rsid w:val="00E06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9C1BE-9140-4943-919E-6E541202C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12</Pages>
  <Words>2561</Words>
  <Characters>14599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2022-10-25T13:31:00Z</cp:lastPrinted>
  <dcterms:created xsi:type="dcterms:W3CDTF">2022-10-24T12:42:00Z</dcterms:created>
  <dcterms:modified xsi:type="dcterms:W3CDTF">2025-03-28T10:56:00Z</dcterms:modified>
</cp:coreProperties>
</file>