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D3" w:rsidRPr="00CF61D3" w:rsidRDefault="00CF61D3" w:rsidP="00CF61D3">
      <w:pPr>
        <w:pStyle w:val="a3"/>
        <w:shd w:val="clear" w:color="auto" w:fill="FFFFFF"/>
        <w:spacing w:before="150" w:beforeAutospacing="0" w:after="0" w:afterAutospacing="0" w:line="300" w:lineRule="atLeast"/>
        <w:jc w:val="center"/>
        <w:textAlignment w:val="baseline"/>
        <w:rPr>
          <w:b/>
          <w:i/>
          <w:sz w:val="28"/>
          <w:szCs w:val="28"/>
        </w:rPr>
      </w:pPr>
      <w:bookmarkStart w:id="0" w:name="_GoBack"/>
      <w:r w:rsidRPr="00CF61D3">
        <w:rPr>
          <w:b/>
          <w:i/>
          <w:sz w:val="28"/>
          <w:szCs w:val="28"/>
        </w:rPr>
        <w:t>КАК УПРАВЛЯТЬ ЗДОРОВЬЕМ</w:t>
      </w:r>
    </w:p>
    <w:bookmarkEnd w:id="0"/>
    <w:p w:rsidR="00CF61D3" w:rsidRPr="00CF61D3" w:rsidRDefault="00CF61D3" w:rsidP="00CF61D3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CF61D3">
        <w:rPr>
          <w:sz w:val="28"/>
          <w:szCs w:val="28"/>
        </w:rPr>
        <w:t xml:space="preserve">Исследования показали, что человек может управлять своим организмом и здоровьем, которое, если копнуть </w:t>
      </w:r>
      <w:proofErr w:type="gramStart"/>
      <w:r w:rsidRPr="00CF61D3">
        <w:rPr>
          <w:sz w:val="28"/>
          <w:szCs w:val="28"/>
        </w:rPr>
        <w:t>поглубже</w:t>
      </w:r>
      <w:proofErr w:type="gramEnd"/>
      <w:r w:rsidRPr="00CF61D3">
        <w:rPr>
          <w:sz w:val="28"/>
          <w:szCs w:val="28"/>
        </w:rPr>
        <w:t xml:space="preserve">, не зависит ни от воли случая, ни от наследственности, а только лишь от умонастроения. А ведь многие родители относятся к малышу не как к человеку, который способен многое выдержать, а как к кому-то, кому постоянно не хватает сил и сноровки. Они запрещают ему брать на себя даже ничтожный риск или отступать хотя бы немного от правил и норм. Они гарантируют ему целую гору неприятных последствий в случае, если он выйдет из дома без шапки, </w:t>
      </w:r>
      <w:proofErr w:type="gramStart"/>
      <w:r w:rsidRPr="00CF61D3">
        <w:rPr>
          <w:sz w:val="28"/>
          <w:szCs w:val="28"/>
        </w:rPr>
        <w:t>будет</w:t>
      </w:r>
      <w:proofErr w:type="gramEnd"/>
      <w:r w:rsidRPr="00CF61D3">
        <w:rPr>
          <w:sz w:val="28"/>
          <w:szCs w:val="28"/>
        </w:rPr>
        <w:t xml:space="preserve"> есть много шоколада, оставаться на солнце или проводить слишком много времени в бассейне.</w:t>
      </w:r>
    </w:p>
    <w:p w:rsidR="00CF61D3" w:rsidRPr="00CF61D3" w:rsidRDefault="00CF61D3" w:rsidP="00CF61D3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CF61D3">
        <w:rPr>
          <w:sz w:val="28"/>
          <w:szCs w:val="28"/>
        </w:rPr>
        <w:t xml:space="preserve">Кроме того, болезнь для ребенка является практически удачей: за ним ухаживают, ему уделяют много времени, водят к врачу, сидят у изголовья, не заставляют его есть то, что ему не нравится, один из родителей всегда рядом с ним… Словом, рай! Однако разве его кто-то хвалит или дарит подарки, когда он не болеет, скажем, уже три месяца подряд? </w:t>
      </w:r>
      <w:proofErr w:type="gramStart"/>
      <w:r w:rsidRPr="00CF61D3">
        <w:rPr>
          <w:sz w:val="28"/>
          <w:szCs w:val="28"/>
        </w:rPr>
        <w:t>Как бы не так</w:t>
      </w:r>
      <w:proofErr w:type="gramEnd"/>
      <w:r w:rsidRPr="00CF61D3">
        <w:rPr>
          <w:sz w:val="28"/>
          <w:szCs w:val="28"/>
        </w:rPr>
        <w:t>. Вот и получается, что болеть и быть уязвимым ребенку гораздо выгоднее и приятнее, чем оставаться здоровым.</w:t>
      </w:r>
    </w:p>
    <w:p w:rsidR="00CF61D3" w:rsidRPr="00CF61D3" w:rsidRDefault="00CF61D3" w:rsidP="00CF61D3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CF61D3">
        <w:rPr>
          <w:sz w:val="28"/>
          <w:szCs w:val="28"/>
        </w:rPr>
        <w:t>Поощряйте здоровье ребенка, а не его болезни, во время которых нужно делать только то, что необходимо: заботиться о малыше, но не превращать эту ситуацию для него в курорт. То же касается и небольших царапин, порезов, ожогов, синяков и прочих ранений: ведите себя спокойно и уверенно, не суетитесь, не звоните в «Скорую». Чаще всего ребенку не нужно дополнительной помощи для того, чтобы все зажило.</w:t>
      </w:r>
    </w:p>
    <w:p w:rsidR="00CF61D3" w:rsidRPr="00CF61D3" w:rsidRDefault="00CF61D3" w:rsidP="00CF61D3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CF61D3">
        <w:rPr>
          <w:sz w:val="28"/>
          <w:szCs w:val="28"/>
        </w:rPr>
        <w:t>Относитесь к собственному здоровью так, как вы хотели бы, чтобы малыш относился к своему, — ваш пример лучше тысячи слов. Это значит, что не нужно изо дня в день жаловаться на усталость или мигрень, упоминать о своих болячках или при малейшей проблеме лезть в аптечку. Не рекомендуется принимать свои лекарства на виду у ребенка</w:t>
      </w:r>
      <w:proofErr w:type="gramStart"/>
      <w:r w:rsidRPr="00CF61D3">
        <w:rPr>
          <w:sz w:val="28"/>
          <w:szCs w:val="28"/>
        </w:rPr>
        <w:t>… О</w:t>
      </w:r>
      <w:proofErr w:type="gramEnd"/>
      <w:r w:rsidRPr="00CF61D3">
        <w:rPr>
          <w:sz w:val="28"/>
          <w:szCs w:val="28"/>
        </w:rPr>
        <w:t>бъясните ему, что правильное питание и другие его составляющие напрямую влияют на здоровье. Однако как запрещать ему злоупотреблять сладким, когда мы сами неправильно питаемся или выкуриваем по пачке сигарет в день?</w:t>
      </w:r>
    </w:p>
    <w:p w:rsidR="00CF61D3" w:rsidRPr="00CF61D3" w:rsidRDefault="00CF61D3" w:rsidP="00CF61D3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CF61D3">
        <w:rPr>
          <w:sz w:val="28"/>
          <w:szCs w:val="28"/>
        </w:rPr>
        <w:t xml:space="preserve">С помощью картинок и простых ассоциаций объясните малышу, что происходит с его организмом во время болезни, и постарайтесь его убедить, что он может сам влиять на свое здоровье. Специальные книжки помогут вам объяснить, что такое микробы, и почему его лоб становится горячим. Если ребенок порежется, скажите: «Ты порезал маленькую венку, и из нее наружу течет кровь, видишь? Но не переживай: в крови содержатся крошечные кровяные пластинки, которые реагируют на порез, как пожарные, приезжающие по вызову тушить горящее здание: они заделывают дырочку и образуют корочку. Под корочкой кожа постепенно заживает, а когда все будет готово, то корочка сама отвалится. Мы пока наложим повязку, и </w:t>
      </w:r>
      <w:r w:rsidRPr="00CF61D3">
        <w:rPr>
          <w:sz w:val="28"/>
          <w:szCs w:val="28"/>
        </w:rPr>
        <w:lastRenderedPageBreak/>
        <w:t>помни, что чем меньше ты будешь трогать свою рану и давить на нее, тем быстрее она заживет». Меняя каждый вечер повязку, вы можете показывать малышу процесс затягивания раны.</w:t>
      </w:r>
    </w:p>
    <w:p w:rsidR="00CF61D3" w:rsidRPr="00CF61D3" w:rsidRDefault="00CF61D3" w:rsidP="00CF61D3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CF61D3">
        <w:rPr>
          <w:sz w:val="28"/>
          <w:szCs w:val="28"/>
        </w:rPr>
        <w:t>Дайте ему понять, что он крепкий и здоровый ребенок, организм которого умеет сопротивляться микробам, а сам он способен влиять на состояние своего здоровья.</w:t>
      </w:r>
    </w:p>
    <w:p w:rsidR="00CF61D3" w:rsidRPr="00CF61D3" w:rsidRDefault="00CF61D3" w:rsidP="00CF61D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C6FBC" w:rsidRPr="00CF61D3" w:rsidRDefault="001C6FBC" w:rsidP="00CF61D3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1C6FBC" w:rsidRPr="00CF6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D3"/>
    <w:rsid w:val="001C6FBC"/>
    <w:rsid w:val="00C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2015-08-18T06:39:00Z</dcterms:created>
  <dcterms:modified xsi:type="dcterms:W3CDTF">2015-08-18T06:40:00Z</dcterms:modified>
</cp:coreProperties>
</file>