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40" w:rsidRPr="00ED1078" w:rsidRDefault="00E2407B" w:rsidP="00ED107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D1078">
        <w:rPr>
          <w:rFonts w:ascii="Times New Roman" w:hAnsi="Times New Roman" w:cs="Times New Roman"/>
          <w:sz w:val="28"/>
          <w:szCs w:val="24"/>
        </w:rPr>
        <w:t xml:space="preserve">Муниципальное бюджетное учреждение дополнительного образования </w:t>
      </w:r>
    </w:p>
    <w:p w:rsidR="00E2407B" w:rsidRPr="00ED1078" w:rsidRDefault="00E2407B" w:rsidP="00ED107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1078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ED1078">
        <w:rPr>
          <w:rFonts w:ascii="Times New Roman" w:hAnsi="Times New Roman" w:cs="Times New Roman"/>
          <w:sz w:val="28"/>
          <w:szCs w:val="24"/>
        </w:rPr>
        <w:t>Большеелховская</w:t>
      </w:r>
      <w:proofErr w:type="spellEnd"/>
      <w:r w:rsidRPr="00ED1078">
        <w:rPr>
          <w:rFonts w:ascii="Times New Roman" w:hAnsi="Times New Roman" w:cs="Times New Roman"/>
          <w:sz w:val="28"/>
          <w:szCs w:val="24"/>
        </w:rPr>
        <w:t xml:space="preserve"> детская школа искусств»</w:t>
      </w:r>
    </w:p>
    <w:p w:rsidR="00ED1078" w:rsidRDefault="00ED1078" w:rsidP="00ED1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1078" w:rsidRPr="00D0155E" w:rsidRDefault="00ED1078" w:rsidP="00ED1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2E3D" w:rsidRPr="00D0155E" w:rsidRDefault="001D2E3D" w:rsidP="00E24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55E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 на тему:</w:t>
      </w:r>
    </w:p>
    <w:p w:rsidR="001D2E3D" w:rsidRPr="00ED1078" w:rsidRDefault="001D2E3D" w:rsidP="00E2407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1078">
        <w:rPr>
          <w:rFonts w:ascii="Times New Roman" w:hAnsi="Times New Roman" w:cs="Times New Roman"/>
          <w:b/>
          <w:sz w:val="28"/>
          <w:szCs w:val="24"/>
        </w:rPr>
        <w:t>«Вокально-хоровое воспитание младших школьников как основа формирования певческой культуры»</w:t>
      </w:r>
    </w:p>
    <w:p w:rsidR="003455B4" w:rsidRPr="00ED1078" w:rsidRDefault="003455B4" w:rsidP="003455B4">
      <w:pPr>
        <w:jc w:val="center"/>
        <w:rPr>
          <w:rFonts w:ascii="Times New Roman" w:hAnsi="Times New Roman" w:cs="Times New Roman"/>
          <w:sz w:val="28"/>
          <w:szCs w:val="24"/>
        </w:rPr>
      </w:pPr>
      <w:r w:rsidRPr="00ED1078">
        <w:rPr>
          <w:rFonts w:ascii="Times New Roman" w:hAnsi="Times New Roman" w:cs="Times New Roman"/>
          <w:sz w:val="28"/>
          <w:szCs w:val="24"/>
        </w:rPr>
        <w:t>Опыт представил: преподаватель по хоровому классу Ларина Т.Д.</w:t>
      </w:r>
    </w:p>
    <w:p w:rsidR="003455B4" w:rsidRDefault="005408D2" w:rsidP="003455B4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2023</w:t>
      </w:r>
      <w:r w:rsidR="003455B4" w:rsidRPr="00ED1078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ED1078" w:rsidRPr="00ED1078" w:rsidRDefault="00ED1078" w:rsidP="003455B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455B4" w:rsidRPr="00D0155E" w:rsidRDefault="004A3D7D" w:rsidP="00C12D63">
      <w:pPr>
        <w:pStyle w:val="a3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55E">
        <w:rPr>
          <w:rFonts w:ascii="Times New Roman" w:hAnsi="Times New Roman" w:cs="Times New Roman"/>
          <w:b/>
          <w:sz w:val="28"/>
          <w:szCs w:val="28"/>
        </w:rPr>
        <w:t>Условия возникновения и становления опыта.</w:t>
      </w:r>
    </w:p>
    <w:p w:rsidR="004A3D7D" w:rsidRPr="00CE7B2D" w:rsidRDefault="005D08C1" w:rsidP="00C12D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2D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A3D7D" w:rsidRPr="00CE7B2D">
        <w:rPr>
          <w:rFonts w:ascii="Times New Roman" w:hAnsi="Times New Roman" w:cs="Times New Roman"/>
          <w:sz w:val="28"/>
          <w:szCs w:val="28"/>
        </w:rPr>
        <w:t>Большеелховская</w:t>
      </w:r>
      <w:proofErr w:type="spellEnd"/>
      <w:r w:rsidR="004A3D7D" w:rsidRPr="00CE7B2D">
        <w:rPr>
          <w:rFonts w:ascii="Times New Roman" w:hAnsi="Times New Roman" w:cs="Times New Roman"/>
          <w:sz w:val="28"/>
          <w:szCs w:val="28"/>
        </w:rPr>
        <w:t xml:space="preserve"> ДШИ, в которой я работаю, является муниципальным учреждением дополнительного образования. Дети, которые обучаются в данной школе, обладают различными индивидуальными способностями и возможностями.</w:t>
      </w:r>
      <w:r w:rsidR="007D2946" w:rsidRPr="00CE7B2D">
        <w:rPr>
          <w:rFonts w:ascii="Times New Roman" w:hAnsi="Times New Roman" w:cs="Times New Roman"/>
          <w:sz w:val="28"/>
          <w:szCs w:val="28"/>
        </w:rPr>
        <w:t xml:space="preserve"> Среди учащихся преобладает средний уровень развития способностей.</w:t>
      </w:r>
    </w:p>
    <w:p w:rsidR="007D2946" w:rsidRPr="00CE7B2D" w:rsidRDefault="00C12D63" w:rsidP="00C12D63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946" w:rsidRPr="00CE7B2D">
        <w:rPr>
          <w:rFonts w:ascii="Times New Roman" w:hAnsi="Times New Roman" w:cs="Times New Roman"/>
          <w:sz w:val="28"/>
          <w:szCs w:val="28"/>
        </w:rPr>
        <w:t>Одна из главных задач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946" w:rsidRPr="00CE7B2D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 xml:space="preserve">рганизовать процесс обучения </w:t>
      </w:r>
      <w:r w:rsidR="007D2946" w:rsidRPr="00CE7B2D">
        <w:rPr>
          <w:rFonts w:ascii="Times New Roman" w:hAnsi="Times New Roman" w:cs="Times New Roman"/>
          <w:sz w:val="28"/>
          <w:szCs w:val="28"/>
        </w:rPr>
        <w:t>овладению знаний, умений, развития способностей применения знаний</w:t>
      </w:r>
      <w:r w:rsidR="00503D9D" w:rsidRPr="00CE7B2D">
        <w:rPr>
          <w:rFonts w:ascii="Times New Roman" w:hAnsi="Times New Roman" w:cs="Times New Roman"/>
          <w:sz w:val="28"/>
          <w:szCs w:val="28"/>
        </w:rPr>
        <w:t>.</w:t>
      </w:r>
    </w:p>
    <w:p w:rsidR="00503D9D" w:rsidRPr="00C12D63" w:rsidRDefault="00503D9D" w:rsidP="00C12D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63">
        <w:rPr>
          <w:rFonts w:ascii="Times New Roman" w:hAnsi="Times New Roman" w:cs="Times New Roman"/>
          <w:sz w:val="28"/>
          <w:szCs w:val="28"/>
        </w:rPr>
        <w:t>Задача, которые ставит перед собой ДШИ</w:t>
      </w:r>
      <w:r w:rsidR="00583D40" w:rsidRPr="00C12D63">
        <w:rPr>
          <w:rFonts w:ascii="Times New Roman" w:hAnsi="Times New Roman" w:cs="Times New Roman"/>
          <w:sz w:val="28"/>
          <w:szCs w:val="28"/>
        </w:rPr>
        <w:t>:</w:t>
      </w:r>
    </w:p>
    <w:p w:rsidR="00583D40" w:rsidRPr="00CE7B2D" w:rsidRDefault="00346FE2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Выявление и развитие способностей каждого ребёнка</w:t>
      </w:r>
    </w:p>
    <w:p w:rsidR="00EF24C9" w:rsidRPr="00CE7B2D" w:rsidRDefault="00EF24C9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</w:t>
      </w:r>
    </w:p>
    <w:p w:rsidR="00346FE2" w:rsidRPr="00CE7B2D" w:rsidRDefault="00346FE2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 xml:space="preserve">Приобретение прочных </w:t>
      </w:r>
      <w:r w:rsidR="00C53284" w:rsidRPr="00CE7B2D">
        <w:rPr>
          <w:rFonts w:ascii="Times New Roman" w:hAnsi="Times New Roman" w:cs="Times New Roman"/>
          <w:sz w:val="28"/>
          <w:szCs w:val="28"/>
        </w:rPr>
        <w:t>знаний и умений</w:t>
      </w:r>
    </w:p>
    <w:p w:rsidR="00C53284" w:rsidRPr="00CE7B2D" w:rsidRDefault="00C53284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Применение знаний и умений в повседневной жизни</w:t>
      </w:r>
    </w:p>
    <w:p w:rsidR="00C53284" w:rsidRPr="00CE7B2D" w:rsidRDefault="00C53284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Формирование свободной личности</w:t>
      </w:r>
    </w:p>
    <w:p w:rsidR="00C53284" w:rsidRPr="00CE7B2D" w:rsidRDefault="00C53284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Формирование будущей аудитории</w:t>
      </w:r>
      <w:r w:rsidR="00901D12" w:rsidRPr="00CE7B2D">
        <w:rPr>
          <w:rFonts w:ascii="Times New Roman" w:hAnsi="Times New Roman" w:cs="Times New Roman"/>
          <w:sz w:val="28"/>
          <w:szCs w:val="28"/>
        </w:rPr>
        <w:t xml:space="preserve"> культурного слушателя, способного к восприятию и осмыслению искусства</w:t>
      </w:r>
    </w:p>
    <w:p w:rsidR="00901D12" w:rsidRPr="00CE7B2D" w:rsidRDefault="00EF24C9" w:rsidP="00C12D63">
      <w:pPr>
        <w:pStyle w:val="a3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B2D">
        <w:rPr>
          <w:rFonts w:ascii="Times New Roman" w:hAnsi="Times New Roman" w:cs="Times New Roman"/>
          <w:sz w:val="28"/>
          <w:szCs w:val="28"/>
        </w:rPr>
        <w:t>Повышение привлекательности  статуса творческих профессий</w:t>
      </w:r>
    </w:p>
    <w:p w:rsidR="00CC5040" w:rsidRPr="00C12D63" w:rsidRDefault="00CC5040" w:rsidP="00C12D63">
      <w:pPr>
        <w:shd w:val="clear" w:color="auto" w:fill="FFFFFF"/>
        <w:spacing w:after="312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C5040" w:rsidRPr="00C12D63" w:rsidRDefault="00C12D63" w:rsidP="00C12D63">
      <w:pPr>
        <w:shd w:val="clear" w:color="auto" w:fill="FFFFFF"/>
        <w:spacing w:after="312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CC5040" w:rsidRPr="00CE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постоянно пополняется учебно- методический комплекс. В создании условий для максимальной оптимизации творческих способностей огромную роль играет выбор программы преподавания. Работа ведётся по дополнительной общеобразовательной </w:t>
      </w:r>
      <w:r w:rsidR="0053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CC5040" w:rsidRPr="00CE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программе в области музыкального искусства «Хор», так как она базируется на принципе целостности, комплексности музыкально-эстетического образования, музыка рассматривается в программе в совокупности с другими видами искусства, что позволяет добиться значительных результатов в выявлении и реализации творческого потенциала личности. Опыт создания условий для развития творческого потенциала учащихся сложился в результате многолетней работы.</w:t>
      </w:r>
    </w:p>
    <w:p w:rsidR="004A3D7D" w:rsidRPr="00A53F01" w:rsidRDefault="00532506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F01">
        <w:rPr>
          <w:rFonts w:ascii="Times New Roman" w:hAnsi="Times New Roman" w:cs="Times New Roman"/>
          <w:b/>
          <w:sz w:val="28"/>
          <w:szCs w:val="28"/>
        </w:rPr>
        <w:t>2.Актуальность и пер</w:t>
      </w:r>
      <w:r w:rsidR="00DE3831" w:rsidRPr="00A53F01">
        <w:rPr>
          <w:rFonts w:ascii="Times New Roman" w:hAnsi="Times New Roman" w:cs="Times New Roman"/>
          <w:b/>
          <w:sz w:val="28"/>
          <w:szCs w:val="28"/>
        </w:rPr>
        <w:t>спективность опыта.</w:t>
      </w:r>
    </w:p>
    <w:p w:rsidR="00DE3831" w:rsidRPr="00E00D84" w:rsidRDefault="00C12D63" w:rsidP="00C12D63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831" w:rsidRPr="00E00D84">
        <w:rPr>
          <w:rFonts w:ascii="Times New Roman" w:hAnsi="Times New Roman" w:cs="Times New Roman"/>
          <w:sz w:val="28"/>
          <w:szCs w:val="28"/>
        </w:rPr>
        <w:t>Пение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831" w:rsidRPr="00E00D84">
        <w:rPr>
          <w:rFonts w:ascii="Times New Roman" w:hAnsi="Times New Roman" w:cs="Times New Roman"/>
          <w:sz w:val="28"/>
          <w:szCs w:val="28"/>
        </w:rPr>
        <w:t>- это ведущий способ музыкальной деятельности.</w:t>
      </w:r>
    </w:p>
    <w:p w:rsidR="00DE3831" w:rsidRPr="00E00D84" w:rsidRDefault="00DE3831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0D84">
        <w:rPr>
          <w:rFonts w:ascii="Times New Roman" w:hAnsi="Times New Roman" w:cs="Times New Roman"/>
          <w:sz w:val="28"/>
          <w:szCs w:val="28"/>
        </w:rPr>
        <w:t>В  процессе певческой деятельности</w:t>
      </w:r>
      <w:r w:rsidR="00532506" w:rsidRPr="00E00D84">
        <w:rPr>
          <w:rFonts w:ascii="Times New Roman" w:hAnsi="Times New Roman" w:cs="Times New Roman"/>
          <w:sz w:val="28"/>
          <w:szCs w:val="28"/>
        </w:rPr>
        <w:t xml:space="preserve"> успешно формируются вокально</w:t>
      </w:r>
      <w:r w:rsidRPr="00E00D84">
        <w:rPr>
          <w:rFonts w:ascii="Times New Roman" w:hAnsi="Times New Roman" w:cs="Times New Roman"/>
          <w:sz w:val="28"/>
          <w:szCs w:val="28"/>
        </w:rPr>
        <w:t>-хоровые навыки, формируется весь комплекс музыкальных способностей ребенка,</w:t>
      </w:r>
      <w:r w:rsidR="00865520" w:rsidRPr="00E00D84">
        <w:rPr>
          <w:rFonts w:ascii="Times New Roman" w:hAnsi="Times New Roman" w:cs="Times New Roman"/>
          <w:sz w:val="28"/>
          <w:szCs w:val="28"/>
        </w:rPr>
        <w:t xml:space="preserve"> эмоциональная отзывчивость на музыку, обогащаются переживания ребен</w:t>
      </w:r>
      <w:r w:rsidR="00EF0186">
        <w:rPr>
          <w:rFonts w:ascii="Times New Roman" w:hAnsi="Times New Roman" w:cs="Times New Roman"/>
          <w:sz w:val="28"/>
          <w:szCs w:val="28"/>
        </w:rPr>
        <w:t xml:space="preserve">ка. Современной наукой доказано, </w:t>
      </w:r>
      <w:r w:rsidR="00865520" w:rsidRPr="00E00D84">
        <w:rPr>
          <w:rFonts w:ascii="Times New Roman" w:hAnsi="Times New Roman" w:cs="Times New Roman"/>
          <w:sz w:val="28"/>
          <w:szCs w:val="28"/>
        </w:rPr>
        <w:t>что дети, занимающиеся певческой деятельностью, более отзывчивы, эмоциональны, восприимчивы и общительны. Владение голосом дает ребенку возможность сиюминутно выразить свои  чувства в пении, и этот эмоциональный всплеск заряжает его жизненной энергией.</w:t>
      </w:r>
    </w:p>
    <w:p w:rsidR="001E0D5D" w:rsidRPr="00E00D84" w:rsidRDefault="00CE7196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02D2">
        <w:rPr>
          <w:rFonts w:ascii="Times New Roman" w:hAnsi="Times New Roman" w:cs="Times New Roman"/>
          <w:sz w:val="28"/>
          <w:szCs w:val="28"/>
        </w:rPr>
        <w:t xml:space="preserve">   </w:t>
      </w:r>
      <w:r w:rsidR="00301AFC" w:rsidRPr="00E00D84">
        <w:rPr>
          <w:rFonts w:ascii="Times New Roman" w:hAnsi="Times New Roman" w:cs="Times New Roman"/>
          <w:sz w:val="28"/>
          <w:szCs w:val="28"/>
        </w:rPr>
        <w:t xml:space="preserve">Вокальное воспитание оказывает влияние  не только на эмоционально-эстетическое развитие  ребёнка, но и на умственное. Давайте вспомним, </w:t>
      </w:r>
      <w:proofErr w:type="gramStart"/>
      <w:r w:rsidR="00301AFC" w:rsidRPr="00E00D84">
        <w:rPr>
          <w:rFonts w:ascii="Times New Roman" w:hAnsi="Times New Roman" w:cs="Times New Roman"/>
          <w:sz w:val="28"/>
          <w:szCs w:val="28"/>
        </w:rPr>
        <w:t>что  слух</w:t>
      </w:r>
      <w:proofErr w:type="gramEnd"/>
      <w:r w:rsidR="00301AFC" w:rsidRPr="00E00D84">
        <w:rPr>
          <w:rFonts w:ascii="Times New Roman" w:hAnsi="Times New Roman" w:cs="Times New Roman"/>
          <w:sz w:val="28"/>
          <w:szCs w:val="28"/>
        </w:rPr>
        <w:t xml:space="preserve"> и голос  сказываютс</w:t>
      </w:r>
      <w:r w:rsidR="00E3332D">
        <w:rPr>
          <w:rFonts w:ascii="Times New Roman" w:hAnsi="Times New Roman" w:cs="Times New Roman"/>
          <w:sz w:val="28"/>
          <w:szCs w:val="28"/>
        </w:rPr>
        <w:t>я на формирование речи. А реч</w:t>
      </w:r>
      <w:r w:rsidR="00E902D2">
        <w:rPr>
          <w:rFonts w:ascii="Times New Roman" w:hAnsi="Times New Roman" w:cs="Times New Roman"/>
          <w:sz w:val="28"/>
          <w:szCs w:val="28"/>
        </w:rPr>
        <w:t xml:space="preserve">ь </w:t>
      </w:r>
      <w:r w:rsidR="00E3332D">
        <w:rPr>
          <w:rFonts w:ascii="Times New Roman" w:hAnsi="Times New Roman" w:cs="Times New Roman"/>
          <w:sz w:val="28"/>
          <w:szCs w:val="28"/>
        </w:rPr>
        <w:t>-</w:t>
      </w:r>
      <w:r w:rsidR="00E902D2">
        <w:rPr>
          <w:rFonts w:ascii="Times New Roman" w:hAnsi="Times New Roman" w:cs="Times New Roman"/>
          <w:sz w:val="28"/>
          <w:szCs w:val="28"/>
        </w:rPr>
        <w:t xml:space="preserve"> </w:t>
      </w:r>
      <w:r w:rsidR="00301AFC" w:rsidRPr="00E00D84">
        <w:rPr>
          <w:rFonts w:ascii="Times New Roman" w:hAnsi="Times New Roman" w:cs="Times New Roman"/>
          <w:sz w:val="28"/>
          <w:szCs w:val="28"/>
        </w:rPr>
        <w:t xml:space="preserve">это основа </w:t>
      </w:r>
      <w:proofErr w:type="gramStart"/>
      <w:r w:rsidR="00301AFC" w:rsidRPr="00E00D84">
        <w:rPr>
          <w:rFonts w:ascii="Times New Roman" w:hAnsi="Times New Roman" w:cs="Times New Roman"/>
          <w:sz w:val="28"/>
          <w:szCs w:val="28"/>
        </w:rPr>
        <w:t>мышления .Кроме</w:t>
      </w:r>
      <w:proofErr w:type="gramEnd"/>
      <w:r w:rsidR="00301AFC" w:rsidRPr="00E00D84">
        <w:rPr>
          <w:rFonts w:ascii="Times New Roman" w:hAnsi="Times New Roman" w:cs="Times New Roman"/>
          <w:sz w:val="28"/>
          <w:szCs w:val="28"/>
        </w:rPr>
        <w:t xml:space="preserve"> этого восприятие музыкального лада и метроритма тесно связано </w:t>
      </w:r>
      <w:r w:rsidR="001E0D5D" w:rsidRPr="00E00D84">
        <w:rPr>
          <w:rFonts w:ascii="Times New Roman" w:hAnsi="Times New Roman" w:cs="Times New Roman"/>
          <w:sz w:val="28"/>
          <w:szCs w:val="28"/>
        </w:rPr>
        <w:t>с образованием в коре  головного мозга человека сложной</w:t>
      </w:r>
      <w:r w:rsidR="00301AFC" w:rsidRPr="00E00D84">
        <w:rPr>
          <w:rFonts w:ascii="Times New Roman" w:hAnsi="Times New Roman" w:cs="Times New Roman"/>
          <w:sz w:val="28"/>
          <w:szCs w:val="28"/>
        </w:rPr>
        <w:t xml:space="preserve"> </w:t>
      </w:r>
      <w:r w:rsidR="001E0D5D" w:rsidRPr="00E00D84">
        <w:rPr>
          <w:rFonts w:ascii="Times New Roman" w:hAnsi="Times New Roman" w:cs="Times New Roman"/>
          <w:sz w:val="28"/>
          <w:szCs w:val="28"/>
        </w:rPr>
        <w:t>системы нервных связей,</w:t>
      </w:r>
      <w:r w:rsidR="00EF0186">
        <w:rPr>
          <w:rFonts w:ascii="Times New Roman" w:hAnsi="Times New Roman" w:cs="Times New Roman"/>
          <w:sz w:val="28"/>
          <w:szCs w:val="28"/>
        </w:rPr>
        <w:t xml:space="preserve"> </w:t>
      </w:r>
      <w:r w:rsidR="001E0D5D" w:rsidRPr="00E00D84">
        <w:rPr>
          <w:rFonts w:ascii="Times New Roman" w:hAnsi="Times New Roman" w:cs="Times New Roman"/>
          <w:sz w:val="28"/>
          <w:szCs w:val="28"/>
        </w:rPr>
        <w:t>которые регулируют процесс возбуждения и торможения. Эта способность нервной системы отвечает за поведение человека.</w:t>
      </w:r>
    </w:p>
    <w:p w:rsidR="00301AFC" w:rsidRPr="00C12D63" w:rsidRDefault="00E902D2" w:rsidP="00C12D63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E0D5D" w:rsidRPr="00E00D84">
        <w:rPr>
          <w:rFonts w:ascii="Times New Roman" w:hAnsi="Times New Roman" w:cs="Times New Roman"/>
          <w:sz w:val="28"/>
          <w:szCs w:val="28"/>
        </w:rPr>
        <w:t xml:space="preserve">Хоровое пение хорошо влияет и на физическое состояние исполнителей. Пение доставляет не только удовольствие поющему, но и так же развивает его слух, </w:t>
      </w:r>
      <w:proofErr w:type="gramStart"/>
      <w:r w:rsidR="001E0D5D" w:rsidRPr="00E00D84">
        <w:rPr>
          <w:rFonts w:ascii="Times New Roman" w:hAnsi="Times New Roman" w:cs="Times New Roman"/>
          <w:sz w:val="28"/>
          <w:szCs w:val="28"/>
        </w:rPr>
        <w:t>дыхательную  систему</w:t>
      </w:r>
      <w:proofErr w:type="gramEnd"/>
      <w:r w:rsidR="001E0D5D" w:rsidRPr="00E00D84">
        <w:rPr>
          <w:rFonts w:ascii="Times New Roman" w:hAnsi="Times New Roman" w:cs="Times New Roman"/>
          <w:sz w:val="28"/>
          <w:szCs w:val="28"/>
        </w:rPr>
        <w:t>, которая тесно связана с сердечно-</w:t>
      </w:r>
      <w:r w:rsidR="00C3078C" w:rsidRPr="00E00D84">
        <w:rPr>
          <w:rFonts w:ascii="Times New Roman" w:hAnsi="Times New Roman" w:cs="Times New Roman"/>
          <w:sz w:val="28"/>
          <w:szCs w:val="28"/>
        </w:rPr>
        <w:t>сосудистой  системой.</w:t>
      </w:r>
      <w:r w:rsidR="00C12D63">
        <w:rPr>
          <w:rFonts w:ascii="Times New Roman" w:hAnsi="Times New Roman" w:cs="Times New Roman"/>
          <w:sz w:val="28"/>
          <w:szCs w:val="28"/>
        </w:rPr>
        <w:t xml:space="preserve"> </w:t>
      </w:r>
      <w:r w:rsidR="00C3078C" w:rsidRPr="00C12D63">
        <w:rPr>
          <w:rFonts w:ascii="Times New Roman" w:hAnsi="Times New Roman" w:cs="Times New Roman"/>
          <w:sz w:val="28"/>
          <w:szCs w:val="28"/>
        </w:rPr>
        <w:t xml:space="preserve">Поэтому получается, что пение имеет </w:t>
      </w:r>
      <w:proofErr w:type="spellStart"/>
      <w:r w:rsidR="00C3078C" w:rsidRPr="00C12D63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="00C3078C" w:rsidRPr="00C12D63">
        <w:rPr>
          <w:rFonts w:ascii="Times New Roman" w:hAnsi="Times New Roman" w:cs="Times New Roman"/>
          <w:sz w:val="28"/>
          <w:szCs w:val="28"/>
        </w:rPr>
        <w:t xml:space="preserve"> эффект.</w:t>
      </w:r>
    </w:p>
    <w:p w:rsidR="00B92315" w:rsidRPr="00C12D63" w:rsidRDefault="00E902D2" w:rsidP="00C12D63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D63">
        <w:rPr>
          <w:rFonts w:ascii="Times New Roman" w:hAnsi="Times New Roman" w:cs="Times New Roman"/>
          <w:sz w:val="28"/>
          <w:szCs w:val="28"/>
        </w:rPr>
        <w:t>И конечно</w:t>
      </w:r>
      <w:r w:rsidR="00C3078C" w:rsidRPr="00E00D84">
        <w:rPr>
          <w:rFonts w:ascii="Times New Roman" w:hAnsi="Times New Roman" w:cs="Times New Roman"/>
          <w:sz w:val="28"/>
          <w:szCs w:val="28"/>
        </w:rPr>
        <w:t>,</w:t>
      </w:r>
      <w:r w:rsidR="00C12D63">
        <w:rPr>
          <w:rFonts w:ascii="Times New Roman" w:hAnsi="Times New Roman" w:cs="Times New Roman"/>
          <w:sz w:val="28"/>
          <w:szCs w:val="28"/>
        </w:rPr>
        <w:t xml:space="preserve"> </w:t>
      </w:r>
      <w:r w:rsidR="00C3078C" w:rsidRPr="00E00D84">
        <w:rPr>
          <w:rFonts w:ascii="Times New Roman" w:hAnsi="Times New Roman" w:cs="Times New Roman"/>
          <w:sz w:val="28"/>
          <w:szCs w:val="28"/>
        </w:rPr>
        <w:t xml:space="preserve">хоровое пение является наиболее доступной и демократической </w:t>
      </w:r>
      <w:proofErr w:type="gramStart"/>
      <w:r w:rsidR="00C3078C" w:rsidRPr="00E00D84">
        <w:rPr>
          <w:rFonts w:ascii="Times New Roman" w:hAnsi="Times New Roman" w:cs="Times New Roman"/>
          <w:sz w:val="28"/>
          <w:szCs w:val="28"/>
        </w:rPr>
        <w:t>формой  исполнительства</w:t>
      </w:r>
      <w:proofErr w:type="gramEnd"/>
      <w:r w:rsidR="00C3078C" w:rsidRPr="00E00D84">
        <w:rPr>
          <w:rFonts w:ascii="Times New Roman" w:hAnsi="Times New Roman" w:cs="Times New Roman"/>
          <w:sz w:val="28"/>
          <w:szCs w:val="28"/>
        </w:rPr>
        <w:t>, которая  вовлекает поющих в творческий процесс.</w:t>
      </w:r>
      <w:r w:rsidR="00C12D63">
        <w:rPr>
          <w:rFonts w:ascii="Times New Roman" w:hAnsi="Times New Roman" w:cs="Times New Roman"/>
          <w:sz w:val="28"/>
          <w:szCs w:val="28"/>
        </w:rPr>
        <w:t xml:space="preserve"> </w:t>
      </w:r>
      <w:r w:rsidR="00532506" w:rsidRPr="00C12D63">
        <w:rPr>
          <w:rFonts w:ascii="Times New Roman" w:hAnsi="Times New Roman" w:cs="Times New Roman"/>
          <w:sz w:val="28"/>
          <w:szCs w:val="28"/>
        </w:rPr>
        <w:t>Поэтому актуальность и пер</w:t>
      </w:r>
      <w:r w:rsidR="00A2509C" w:rsidRPr="00C12D63">
        <w:rPr>
          <w:rFonts w:ascii="Times New Roman" w:hAnsi="Times New Roman" w:cs="Times New Roman"/>
          <w:sz w:val="28"/>
          <w:szCs w:val="28"/>
        </w:rPr>
        <w:t>спективность моего опы</w:t>
      </w:r>
      <w:r w:rsidR="00532506" w:rsidRPr="00C12D63">
        <w:rPr>
          <w:rFonts w:ascii="Times New Roman" w:hAnsi="Times New Roman" w:cs="Times New Roman"/>
          <w:sz w:val="28"/>
          <w:szCs w:val="28"/>
        </w:rPr>
        <w:t xml:space="preserve">та </w:t>
      </w:r>
      <w:r w:rsidR="00A2509C" w:rsidRPr="00C12D63">
        <w:rPr>
          <w:rFonts w:ascii="Times New Roman" w:hAnsi="Times New Roman" w:cs="Times New Roman"/>
          <w:sz w:val="28"/>
          <w:szCs w:val="28"/>
        </w:rPr>
        <w:t>заключается в том,  чтобы приобщить  детей с младшего возраста к хоровому пению</w:t>
      </w:r>
      <w:r w:rsidR="00C12D63">
        <w:rPr>
          <w:rFonts w:ascii="Times New Roman" w:hAnsi="Times New Roman" w:cs="Times New Roman"/>
          <w:sz w:val="28"/>
          <w:szCs w:val="28"/>
        </w:rPr>
        <w:t xml:space="preserve"> </w:t>
      </w:r>
      <w:r w:rsidR="00A2509C" w:rsidRPr="00C12D63">
        <w:rPr>
          <w:rFonts w:ascii="Times New Roman" w:hAnsi="Times New Roman" w:cs="Times New Roman"/>
          <w:sz w:val="28"/>
          <w:szCs w:val="28"/>
        </w:rPr>
        <w:t>- фундаменту отечественной  му</w:t>
      </w:r>
      <w:r w:rsidR="00532506" w:rsidRPr="00C12D63">
        <w:rPr>
          <w:rFonts w:ascii="Times New Roman" w:hAnsi="Times New Roman" w:cs="Times New Roman"/>
          <w:sz w:val="28"/>
          <w:szCs w:val="28"/>
        </w:rPr>
        <w:t>з</w:t>
      </w:r>
      <w:r w:rsidR="00A2509C" w:rsidRPr="00C12D63">
        <w:rPr>
          <w:rFonts w:ascii="Times New Roman" w:hAnsi="Times New Roman" w:cs="Times New Roman"/>
          <w:sz w:val="28"/>
          <w:szCs w:val="28"/>
        </w:rPr>
        <w:t xml:space="preserve">ыкальной культуры.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09C" w:rsidRPr="00C12D63">
        <w:rPr>
          <w:rFonts w:ascii="Times New Roman" w:hAnsi="Times New Roman" w:cs="Times New Roman"/>
          <w:sz w:val="28"/>
          <w:szCs w:val="28"/>
        </w:rPr>
        <w:t>Именно хоровое пение формирует музыкальную культуру учащихся, которая выполняет эстетическую, по</w:t>
      </w:r>
      <w:r w:rsidR="00532506" w:rsidRPr="00C12D63">
        <w:rPr>
          <w:rFonts w:ascii="Times New Roman" w:hAnsi="Times New Roman" w:cs="Times New Roman"/>
          <w:sz w:val="28"/>
          <w:szCs w:val="28"/>
        </w:rPr>
        <w:t>з</w:t>
      </w:r>
      <w:r w:rsidR="00A2509C" w:rsidRPr="00C12D63">
        <w:rPr>
          <w:rFonts w:ascii="Times New Roman" w:hAnsi="Times New Roman" w:cs="Times New Roman"/>
          <w:sz w:val="28"/>
          <w:szCs w:val="28"/>
        </w:rPr>
        <w:t xml:space="preserve">навательную и воспитательную  роль. А также, в дальнейшем является базой </w:t>
      </w:r>
      <w:r w:rsidR="00532506" w:rsidRPr="00C12D63">
        <w:rPr>
          <w:rFonts w:ascii="Times New Roman" w:hAnsi="Times New Roman" w:cs="Times New Roman"/>
          <w:sz w:val="28"/>
          <w:szCs w:val="28"/>
        </w:rPr>
        <w:t>культурного самосовершенствования личности.</w:t>
      </w:r>
    </w:p>
    <w:p w:rsidR="00B92315" w:rsidRPr="00C12D63" w:rsidRDefault="00B92315" w:rsidP="00C12D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15" w:rsidRPr="00A53F01" w:rsidRDefault="00B92315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F01">
        <w:rPr>
          <w:rFonts w:ascii="Times New Roman" w:hAnsi="Times New Roman" w:cs="Times New Roman"/>
          <w:b/>
          <w:sz w:val="28"/>
          <w:szCs w:val="28"/>
        </w:rPr>
        <w:t>3.Ведущая педагогическая идея.</w:t>
      </w:r>
    </w:p>
    <w:p w:rsidR="00473C28" w:rsidRPr="005D08C1" w:rsidRDefault="005D08C1" w:rsidP="00C12D6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02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315" w:rsidRPr="00E00D84">
        <w:rPr>
          <w:rFonts w:ascii="Times New Roman" w:hAnsi="Times New Roman" w:cs="Times New Roman"/>
          <w:sz w:val="28"/>
          <w:szCs w:val="28"/>
        </w:rPr>
        <w:t>Основная идея моего п</w:t>
      </w:r>
      <w:r w:rsidR="00473C28" w:rsidRPr="00E00D84">
        <w:rPr>
          <w:rFonts w:ascii="Times New Roman" w:hAnsi="Times New Roman" w:cs="Times New Roman"/>
          <w:sz w:val="28"/>
          <w:szCs w:val="28"/>
        </w:rPr>
        <w:t>е</w:t>
      </w:r>
      <w:r w:rsidR="00B92315" w:rsidRPr="00E00D84">
        <w:rPr>
          <w:rFonts w:ascii="Times New Roman" w:hAnsi="Times New Roman" w:cs="Times New Roman"/>
          <w:sz w:val="28"/>
          <w:szCs w:val="28"/>
        </w:rPr>
        <w:t xml:space="preserve">дагогического опыта </w:t>
      </w:r>
      <w:r w:rsidR="00532506" w:rsidRPr="00E00D84">
        <w:rPr>
          <w:rFonts w:ascii="Times New Roman" w:hAnsi="Times New Roman" w:cs="Times New Roman"/>
          <w:sz w:val="28"/>
          <w:szCs w:val="28"/>
        </w:rPr>
        <w:t>з</w:t>
      </w:r>
      <w:r w:rsidR="00473C28" w:rsidRPr="00E00D84">
        <w:rPr>
          <w:rFonts w:ascii="Times New Roman" w:hAnsi="Times New Roman" w:cs="Times New Roman"/>
          <w:sz w:val="28"/>
          <w:szCs w:val="28"/>
        </w:rPr>
        <w:t>аключается в том, чтобы добиться от учащихся художественного исп</w:t>
      </w:r>
      <w:r w:rsidR="00C12D63">
        <w:rPr>
          <w:rFonts w:ascii="Times New Roman" w:hAnsi="Times New Roman" w:cs="Times New Roman"/>
          <w:sz w:val="28"/>
          <w:szCs w:val="28"/>
        </w:rPr>
        <w:t>олнения музыкального репертуара</w:t>
      </w:r>
      <w:r w:rsidR="00473C28" w:rsidRPr="00E00D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C28" w:rsidRPr="005D08C1">
        <w:rPr>
          <w:rFonts w:ascii="Times New Roman" w:hAnsi="Times New Roman" w:cs="Times New Roman"/>
          <w:sz w:val="28"/>
          <w:szCs w:val="28"/>
        </w:rPr>
        <w:t>Исполнение произведений должно быть выразительным и эмоциональным.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C28" w:rsidRPr="005D08C1">
        <w:rPr>
          <w:rFonts w:ascii="Times New Roman" w:hAnsi="Times New Roman" w:cs="Times New Roman"/>
          <w:sz w:val="28"/>
          <w:szCs w:val="28"/>
        </w:rPr>
        <w:t>В исполнении должна чувствоваться глубина понимания музыкальных образов.</w:t>
      </w:r>
    </w:p>
    <w:p w:rsidR="00853169" w:rsidRPr="00E00D84" w:rsidRDefault="00E902D2" w:rsidP="00C12D63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3C28" w:rsidRPr="00E00D84">
        <w:rPr>
          <w:rFonts w:ascii="Times New Roman" w:hAnsi="Times New Roman" w:cs="Times New Roman"/>
          <w:sz w:val="28"/>
          <w:szCs w:val="28"/>
        </w:rPr>
        <w:t>Такое исполнение требует овладения вокально</w:t>
      </w:r>
      <w:r w:rsidR="00EF0186">
        <w:rPr>
          <w:rFonts w:ascii="Times New Roman" w:hAnsi="Times New Roman" w:cs="Times New Roman"/>
          <w:sz w:val="28"/>
          <w:szCs w:val="28"/>
        </w:rPr>
        <w:t xml:space="preserve"> </w:t>
      </w:r>
      <w:r w:rsidR="00473C28" w:rsidRPr="00E00D84">
        <w:rPr>
          <w:rFonts w:ascii="Times New Roman" w:hAnsi="Times New Roman" w:cs="Times New Roman"/>
          <w:sz w:val="28"/>
          <w:szCs w:val="28"/>
        </w:rPr>
        <w:t xml:space="preserve">- </w:t>
      </w:r>
      <w:r w:rsidR="00EF0186">
        <w:rPr>
          <w:rFonts w:ascii="Times New Roman" w:hAnsi="Times New Roman" w:cs="Times New Roman"/>
          <w:sz w:val="28"/>
          <w:szCs w:val="28"/>
        </w:rPr>
        <w:t xml:space="preserve"> </w:t>
      </w:r>
      <w:r w:rsidR="00473C28" w:rsidRPr="00E00D84">
        <w:rPr>
          <w:rFonts w:ascii="Times New Roman" w:hAnsi="Times New Roman" w:cs="Times New Roman"/>
          <w:sz w:val="28"/>
          <w:szCs w:val="28"/>
        </w:rPr>
        <w:t>хоровыми навыками и умениями как средствами выразительности. Формирование этих навыков и умений не</w:t>
      </w:r>
      <w:r w:rsidR="00294960">
        <w:rPr>
          <w:rFonts w:ascii="Times New Roman" w:hAnsi="Times New Roman" w:cs="Times New Roman"/>
          <w:sz w:val="28"/>
          <w:szCs w:val="28"/>
        </w:rPr>
        <w:t xml:space="preserve"> является самоцелью, а служит раскрытию содержания музыки.</w:t>
      </w:r>
      <w:r w:rsidR="00853169" w:rsidRPr="00E00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C1" w:rsidRDefault="00E902D2" w:rsidP="00C12D63">
      <w:pPr>
        <w:spacing w:after="0" w:line="360" w:lineRule="auto"/>
        <w:ind w:left="3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D63">
        <w:rPr>
          <w:rFonts w:ascii="Times New Roman" w:hAnsi="Times New Roman" w:cs="Times New Roman"/>
          <w:sz w:val="28"/>
          <w:szCs w:val="28"/>
        </w:rPr>
        <w:t>Воспитание вокально-</w:t>
      </w:r>
      <w:r w:rsidR="00853169" w:rsidRPr="0021786E">
        <w:rPr>
          <w:rFonts w:ascii="Times New Roman" w:hAnsi="Times New Roman" w:cs="Times New Roman"/>
          <w:sz w:val="28"/>
          <w:szCs w:val="28"/>
        </w:rPr>
        <w:t>хоровых навыков требует от хористов постоянного внимания</w:t>
      </w:r>
      <w:r w:rsidR="00707E80" w:rsidRPr="0021786E">
        <w:rPr>
          <w:rFonts w:ascii="Times New Roman" w:hAnsi="Times New Roman" w:cs="Times New Roman"/>
          <w:sz w:val="28"/>
          <w:szCs w:val="28"/>
        </w:rPr>
        <w:t>, а значит ин</w:t>
      </w:r>
      <w:r w:rsidR="00C12D63">
        <w:rPr>
          <w:rFonts w:ascii="Times New Roman" w:hAnsi="Times New Roman" w:cs="Times New Roman"/>
          <w:sz w:val="28"/>
          <w:szCs w:val="28"/>
        </w:rPr>
        <w:t>тереса и трудолюбия. Ведь пению</w:t>
      </w:r>
      <w:r w:rsidR="00707E80" w:rsidRPr="0021786E">
        <w:rPr>
          <w:rFonts w:ascii="Times New Roman" w:hAnsi="Times New Roman" w:cs="Times New Roman"/>
          <w:sz w:val="28"/>
          <w:szCs w:val="28"/>
        </w:rPr>
        <w:t>, как любому искусству, необходимо учиться терпеливо и настойчиво.</w:t>
      </w:r>
    </w:p>
    <w:p w:rsidR="00142DCA" w:rsidRPr="005D08C1" w:rsidRDefault="00E902D2" w:rsidP="00C12D63">
      <w:pPr>
        <w:spacing w:after="0" w:line="360" w:lineRule="auto"/>
        <w:ind w:left="3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42DCA" w:rsidRPr="005D08C1">
        <w:rPr>
          <w:rFonts w:ascii="Times New Roman" w:hAnsi="Times New Roman" w:cs="Times New Roman"/>
          <w:sz w:val="28"/>
          <w:szCs w:val="28"/>
        </w:rPr>
        <w:t xml:space="preserve">Высокая культура слова и звука, умение естественно и правдиво </w:t>
      </w:r>
      <w:proofErr w:type="gramStart"/>
      <w:r w:rsidR="00142DCA" w:rsidRPr="005D08C1">
        <w:rPr>
          <w:rFonts w:ascii="Times New Roman" w:hAnsi="Times New Roman" w:cs="Times New Roman"/>
          <w:sz w:val="28"/>
          <w:szCs w:val="28"/>
        </w:rPr>
        <w:t>передать  в</w:t>
      </w:r>
      <w:proofErr w:type="gramEnd"/>
      <w:r w:rsidR="00142DCA" w:rsidRPr="005D08C1">
        <w:rPr>
          <w:rFonts w:ascii="Times New Roman" w:hAnsi="Times New Roman" w:cs="Times New Roman"/>
          <w:sz w:val="28"/>
          <w:szCs w:val="28"/>
        </w:rPr>
        <w:t xml:space="preserve"> интона</w:t>
      </w:r>
      <w:r w:rsidR="00294960" w:rsidRPr="005D08C1">
        <w:rPr>
          <w:rFonts w:ascii="Times New Roman" w:hAnsi="Times New Roman" w:cs="Times New Roman"/>
          <w:sz w:val="28"/>
          <w:szCs w:val="28"/>
        </w:rPr>
        <w:t xml:space="preserve">ции </w:t>
      </w:r>
      <w:r w:rsidR="00142DCA" w:rsidRPr="005D08C1">
        <w:rPr>
          <w:rFonts w:ascii="Times New Roman" w:hAnsi="Times New Roman" w:cs="Times New Roman"/>
          <w:sz w:val="28"/>
          <w:szCs w:val="28"/>
        </w:rPr>
        <w:t xml:space="preserve"> смысл и характер человеческих чувств и переживаний- это и есть то, к чему стремится  каждый руководитель хора.</w:t>
      </w:r>
    </w:p>
    <w:p w:rsidR="00142DCA" w:rsidRPr="00E00D84" w:rsidRDefault="00142DCA" w:rsidP="00C12D6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2DCA" w:rsidRDefault="00142DCA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3169" w:rsidRPr="00A53F01" w:rsidRDefault="00853169" w:rsidP="00C12D6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F01">
        <w:rPr>
          <w:rFonts w:ascii="Times New Roman" w:hAnsi="Times New Roman" w:cs="Times New Roman"/>
          <w:b/>
          <w:sz w:val="28"/>
          <w:szCs w:val="28"/>
        </w:rPr>
        <w:t>4.Теоретическая база опыта.</w:t>
      </w:r>
    </w:p>
    <w:p w:rsidR="005D08C1" w:rsidRDefault="005D08C1" w:rsidP="00C12D6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02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E80" w:rsidRPr="00E00D84">
        <w:rPr>
          <w:rFonts w:ascii="Times New Roman" w:hAnsi="Times New Roman" w:cs="Times New Roman"/>
          <w:sz w:val="28"/>
          <w:szCs w:val="28"/>
        </w:rPr>
        <w:t>Изучение методической и научной литературы,</w:t>
      </w:r>
      <w:r w:rsidR="00105F63" w:rsidRPr="00E00D84">
        <w:rPr>
          <w:rFonts w:ascii="Times New Roman" w:hAnsi="Times New Roman" w:cs="Times New Roman"/>
          <w:sz w:val="28"/>
          <w:szCs w:val="28"/>
        </w:rPr>
        <w:t xml:space="preserve"> </w:t>
      </w:r>
      <w:r w:rsidR="00707E80" w:rsidRPr="00E00D84">
        <w:rPr>
          <w:rFonts w:ascii="Times New Roman" w:hAnsi="Times New Roman" w:cs="Times New Roman"/>
          <w:sz w:val="28"/>
          <w:szCs w:val="28"/>
        </w:rPr>
        <w:t xml:space="preserve">анализ опыта ведущих музыкальных педагогов и методистов, а также моей личной работы с детским хоровым </w:t>
      </w:r>
      <w:proofErr w:type="gramStart"/>
      <w:r w:rsidR="00707E80" w:rsidRPr="00E00D84">
        <w:rPr>
          <w:rFonts w:ascii="Times New Roman" w:hAnsi="Times New Roman" w:cs="Times New Roman"/>
          <w:sz w:val="28"/>
          <w:szCs w:val="28"/>
        </w:rPr>
        <w:t>коллективом ,</w:t>
      </w:r>
      <w:proofErr w:type="gramEnd"/>
      <w:r w:rsidR="00707E80" w:rsidRPr="00E00D84">
        <w:rPr>
          <w:rFonts w:ascii="Times New Roman" w:hAnsi="Times New Roman" w:cs="Times New Roman"/>
          <w:sz w:val="28"/>
          <w:szCs w:val="28"/>
        </w:rPr>
        <w:t xml:space="preserve"> позволили мне</w:t>
      </w:r>
      <w:r w:rsidR="00294960">
        <w:rPr>
          <w:rFonts w:ascii="Times New Roman" w:hAnsi="Times New Roman" w:cs="Times New Roman"/>
          <w:sz w:val="28"/>
          <w:szCs w:val="28"/>
        </w:rPr>
        <w:t xml:space="preserve"> выявить, что развитие вокально - </w:t>
      </w:r>
      <w:r w:rsidR="00707E80" w:rsidRPr="00E00D84">
        <w:rPr>
          <w:rFonts w:ascii="Times New Roman" w:hAnsi="Times New Roman" w:cs="Times New Roman"/>
          <w:sz w:val="28"/>
          <w:szCs w:val="28"/>
        </w:rPr>
        <w:t xml:space="preserve"> хоровых навыков проходит более эффективно тогда, когда музыкальное обучение осуществляется</w:t>
      </w:r>
      <w:r w:rsidR="00FD7C05" w:rsidRPr="00E00D84">
        <w:rPr>
          <w:rFonts w:ascii="Times New Roman" w:hAnsi="Times New Roman" w:cs="Times New Roman"/>
          <w:sz w:val="28"/>
          <w:szCs w:val="28"/>
        </w:rPr>
        <w:t xml:space="preserve"> систематически , в тесной связи педагога  и учеников, на фоне формирования общей  музыкальной культуры ребёнка в младшем школьном возрасте и с учетом возрастных и личностных качеств ребёнка.</w:t>
      </w:r>
    </w:p>
    <w:p w:rsidR="00707E80" w:rsidRPr="005D08C1" w:rsidRDefault="00E902D2" w:rsidP="00C12D63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7C05" w:rsidRPr="005D08C1">
        <w:rPr>
          <w:rFonts w:ascii="Times New Roman" w:hAnsi="Times New Roman" w:cs="Times New Roman"/>
          <w:sz w:val="28"/>
          <w:szCs w:val="28"/>
        </w:rPr>
        <w:t xml:space="preserve">При обобщении педагогического опыта, я опиралась на исследования таких педагогов как </w:t>
      </w:r>
      <w:proofErr w:type="spellStart"/>
      <w:r w:rsidR="00FD7C05" w:rsidRPr="005D08C1">
        <w:rPr>
          <w:rFonts w:ascii="Times New Roman" w:hAnsi="Times New Roman" w:cs="Times New Roman"/>
          <w:sz w:val="28"/>
          <w:szCs w:val="28"/>
        </w:rPr>
        <w:t>С.Гладкой</w:t>
      </w:r>
      <w:proofErr w:type="spellEnd"/>
      <w:r w:rsidR="00FD7C05" w:rsidRPr="005D0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C05" w:rsidRPr="005D08C1">
        <w:rPr>
          <w:rFonts w:ascii="Times New Roman" w:hAnsi="Times New Roman" w:cs="Times New Roman"/>
          <w:sz w:val="28"/>
          <w:szCs w:val="28"/>
        </w:rPr>
        <w:t>Н.Тевлина</w:t>
      </w:r>
      <w:proofErr w:type="spellEnd"/>
      <w:r w:rsidR="00FD7C05" w:rsidRPr="005D0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C05" w:rsidRPr="005D08C1">
        <w:rPr>
          <w:rFonts w:ascii="Times New Roman" w:hAnsi="Times New Roman" w:cs="Times New Roman"/>
          <w:sz w:val="28"/>
          <w:szCs w:val="28"/>
        </w:rPr>
        <w:t>Н.Черноиванченко</w:t>
      </w:r>
      <w:proofErr w:type="spellEnd"/>
      <w:r w:rsidR="00FD7C05" w:rsidRPr="005D08C1">
        <w:rPr>
          <w:rFonts w:ascii="Times New Roman" w:hAnsi="Times New Roman" w:cs="Times New Roman"/>
          <w:sz w:val="28"/>
          <w:szCs w:val="28"/>
        </w:rPr>
        <w:t>,</w:t>
      </w:r>
      <w:r w:rsidR="00310202" w:rsidRPr="005D0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C05" w:rsidRPr="005D08C1">
        <w:rPr>
          <w:rFonts w:ascii="Times New Roman" w:hAnsi="Times New Roman" w:cs="Times New Roman"/>
          <w:sz w:val="28"/>
          <w:szCs w:val="28"/>
        </w:rPr>
        <w:t>Л.Дмитриевой</w:t>
      </w:r>
      <w:proofErr w:type="spellEnd"/>
      <w:r w:rsidR="00FD7C05" w:rsidRPr="005D08C1">
        <w:rPr>
          <w:rFonts w:ascii="Times New Roman" w:hAnsi="Times New Roman" w:cs="Times New Roman"/>
          <w:sz w:val="28"/>
          <w:szCs w:val="28"/>
        </w:rPr>
        <w:t>,</w:t>
      </w:r>
      <w:r w:rsidR="00310202" w:rsidRPr="005D0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EFC" w:rsidRPr="005D08C1">
        <w:rPr>
          <w:rFonts w:ascii="Times New Roman" w:hAnsi="Times New Roman" w:cs="Times New Roman"/>
          <w:sz w:val="28"/>
          <w:szCs w:val="28"/>
        </w:rPr>
        <w:t>О</w:t>
      </w:r>
      <w:r w:rsidR="00310202" w:rsidRPr="005D08C1">
        <w:rPr>
          <w:rFonts w:ascii="Times New Roman" w:hAnsi="Times New Roman" w:cs="Times New Roman"/>
          <w:sz w:val="28"/>
          <w:szCs w:val="28"/>
        </w:rPr>
        <w:t>.Апраксиной</w:t>
      </w:r>
      <w:proofErr w:type="spellEnd"/>
      <w:r w:rsidR="00310202" w:rsidRPr="005D0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202" w:rsidRPr="005D08C1">
        <w:rPr>
          <w:rFonts w:ascii="Times New Roman" w:hAnsi="Times New Roman" w:cs="Times New Roman"/>
          <w:sz w:val="28"/>
          <w:szCs w:val="28"/>
        </w:rPr>
        <w:t>Л.Безбородова</w:t>
      </w:r>
      <w:proofErr w:type="spellEnd"/>
      <w:r w:rsidR="00310202" w:rsidRPr="005D0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0202" w:rsidRPr="005D08C1">
        <w:rPr>
          <w:rFonts w:ascii="Times New Roman" w:hAnsi="Times New Roman" w:cs="Times New Roman"/>
          <w:sz w:val="28"/>
          <w:szCs w:val="28"/>
        </w:rPr>
        <w:t>Г.Стул</w:t>
      </w:r>
      <w:r w:rsidR="00F04EFC" w:rsidRPr="005D08C1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F04EFC" w:rsidRPr="005D08C1">
        <w:rPr>
          <w:rFonts w:ascii="Times New Roman" w:hAnsi="Times New Roman" w:cs="Times New Roman"/>
          <w:sz w:val="28"/>
          <w:szCs w:val="28"/>
        </w:rPr>
        <w:t>.</w:t>
      </w:r>
    </w:p>
    <w:p w:rsidR="00F04EFC" w:rsidRPr="00E00D84" w:rsidRDefault="00F04EFC" w:rsidP="00C12D6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0D84">
        <w:rPr>
          <w:rFonts w:ascii="Times New Roman" w:hAnsi="Times New Roman" w:cs="Times New Roman"/>
          <w:sz w:val="28"/>
          <w:szCs w:val="28"/>
        </w:rPr>
        <w:t>Общая методика этих выдающих педагогов предполагает формирование у детей творческой личности. А творчество- это всегда стремление вперед к лучшему, к совершенству, к прекрасному, т.е. к певческой культуре.</w:t>
      </w:r>
    </w:p>
    <w:p w:rsidR="00AA26C1" w:rsidRPr="00E00D84" w:rsidRDefault="00E902D2" w:rsidP="00C12D63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26C1" w:rsidRPr="00E00D84">
        <w:rPr>
          <w:rFonts w:ascii="Times New Roman" w:hAnsi="Times New Roman" w:cs="Times New Roman"/>
          <w:sz w:val="28"/>
          <w:szCs w:val="28"/>
        </w:rPr>
        <w:t>Особое внимание заслуживает «концентрический» метод М.И.Глинки,</w:t>
      </w:r>
      <w:r w:rsidR="00EF0186">
        <w:rPr>
          <w:rFonts w:ascii="Times New Roman" w:hAnsi="Times New Roman" w:cs="Times New Roman"/>
          <w:sz w:val="28"/>
          <w:szCs w:val="28"/>
        </w:rPr>
        <w:t xml:space="preserve"> </w:t>
      </w:r>
      <w:r w:rsidR="00945DF7">
        <w:rPr>
          <w:rFonts w:ascii="Times New Roman" w:hAnsi="Times New Roman" w:cs="Times New Roman"/>
          <w:sz w:val="28"/>
          <w:szCs w:val="28"/>
        </w:rPr>
        <w:t xml:space="preserve"> </w:t>
      </w:r>
      <w:r w:rsidR="00AA26C1" w:rsidRPr="00E00D84">
        <w:rPr>
          <w:rFonts w:ascii="Times New Roman" w:hAnsi="Times New Roman" w:cs="Times New Roman"/>
          <w:sz w:val="28"/>
          <w:szCs w:val="28"/>
        </w:rPr>
        <w:t>которы</w:t>
      </w:r>
      <w:r w:rsidR="00532506" w:rsidRPr="00E00D84">
        <w:rPr>
          <w:rFonts w:ascii="Times New Roman" w:hAnsi="Times New Roman" w:cs="Times New Roman"/>
          <w:sz w:val="28"/>
          <w:szCs w:val="28"/>
        </w:rPr>
        <w:t>й я</w:t>
      </w:r>
      <w:r w:rsidR="00174458" w:rsidRPr="00E00D84">
        <w:rPr>
          <w:rFonts w:ascii="Times New Roman" w:hAnsi="Times New Roman" w:cs="Times New Roman"/>
          <w:sz w:val="28"/>
          <w:szCs w:val="28"/>
        </w:rPr>
        <w:t>вляется фундаментом русской вокальной школы.</w:t>
      </w:r>
      <w:r w:rsidR="00E3332D">
        <w:rPr>
          <w:rFonts w:ascii="Times New Roman" w:hAnsi="Times New Roman" w:cs="Times New Roman"/>
          <w:sz w:val="28"/>
          <w:szCs w:val="28"/>
        </w:rPr>
        <w:t xml:space="preserve">  Все рекомендации М.И.Глинки отвечают современным требованиям. Ведь основная задача преподавателей научить пользоваться голосом во всем многообразии его нюансов, выявить красоту тембра, развить выносливость голосовых связок.</w:t>
      </w:r>
    </w:p>
    <w:p w:rsidR="00E3332D" w:rsidRPr="00C12D63" w:rsidRDefault="00E3332D" w:rsidP="00C12D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506" w:rsidRDefault="00E3332D" w:rsidP="00C12D6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Технология опыта.</w:t>
      </w:r>
    </w:p>
    <w:p w:rsidR="00B91205" w:rsidRPr="003C452E" w:rsidRDefault="00B91205" w:rsidP="00C12D63">
      <w:pPr>
        <w:spacing w:after="0" w:line="360" w:lineRule="auto"/>
        <w:ind w:right="5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Успех работы зависит от умений учителя, знаний и учёта возрастных особенностей детского голоса, дифференцированного подхода к детям при 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формировании у них певческих навыков, развитии музыкальных и творческих способностей.</w:t>
      </w:r>
    </w:p>
    <w:p w:rsidR="00B91205" w:rsidRPr="003C452E" w:rsidRDefault="00B91205" w:rsidP="00C12D63">
      <w:pPr>
        <w:spacing w:after="0" w:line="360" w:lineRule="auto"/>
        <w:ind w:right="5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хоровому пению включает овладение как вокальными, так и хоровыми навыками. В содержание вокальных навыков входят: певческая установка (правильное положение корпуса, головы, рта), дыхание, звукообразование и </w:t>
      </w:r>
      <w:proofErr w:type="spellStart"/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звуковедение</w:t>
      </w:r>
      <w:proofErr w:type="spellEnd"/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артикуляция и дикция. В содержание хоровых навыков включены навыки строя, ансамбля и понимание дирижерских указаний учителя.</w:t>
      </w:r>
    </w:p>
    <w:p w:rsidR="00B91205" w:rsidRPr="003C452E" w:rsidRDefault="00B91205" w:rsidP="00C12D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хорового пения хоровые и вокальные навыки находятся в тесной связи и взаимодействии. Для овладения хоровыми навыками требуется наличие вокальных навыков. Например, для достижения чистой интонации, хорошего строя необходим навык правильного формирования гласных. Для того чтобы успешно работать над строем и ансамблем, каждый участник хора должен владеть дыханием, знать правила голосообразования и </w:t>
      </w:r>
      <w:proofErr w:type="spellStart"/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звуковедения</w:t>
      </w:r>
      <w:proofErr w:type="spellEnd"/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Вот почему в первые годы обучения программа по пению уделяет больше внимания вокальным навыка), а в последующие годы хоровым. Это не значит, что в первых двух классах хоровые навыки не получают должного развития. И в первые годы обучения ведется работа над хоровым строем, ансамблем, и в последующих классах учитель добивается широкого дыхания, четкой дикции, верного звукообразования. Но основным в системе построения навыков и в содержании работы над ними является последовательность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91205" w:rsidRPr="003C452E" w:rsidRDefault="00B91205" w:rsidP="00C12D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Отбор тех или и</w:t>
      </w:r>
      <w:r w:rsidR="00484A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ных навыков 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случаен. Это те минимально необходимые умения, которые могут обеспечить осмысленное, художественное хоровое исполнение, т. е. вокально-хоровой минимум. Но это не только минимум, а и основа. Овладение этими навыка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и есть основа певческой культуры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91205" w:rsidRPr="003C452E" w:rsidRDefault="00B91205" w:rsidP="00C12D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Овладение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знаниями и навыками строится на принципе закрепления и развития навыков, у</w:t>
      </w:r>
      <w:r w:rsidR="00484A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 ранее полученных, и обретение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качественно новых. Э</w:t>
      </w:r>
      <w:r w:rsidR="00484A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значит, что каждый из полученных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предыдущие годы навыков, таких, 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наприме</w:t>
      </w:r>
      <w:r w:rsidR="00484A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р, как</w:t>
      </w:r>
      <w:r w:rsidRPr="003C4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правильное формирование гласных, одновременное начало и окончание пения, остаются в силе в последующие годы обучения.</w:t>
      </w:r>
    </w:p>
    <w:p w:rsidR="00C34942" w:rsidRDefault="00C34942" w:rsidP="00C12D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6C1" w:rsidRDefault="000D656F" w:rsidP="00C12D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6.Результативность.</w:t>
      </w:r>
    </w:p>
    <w:p w:rsidR="000D656F" w:rsidRPr="00C34942" w:rsidRDefault="000D656F" w:rsidP="00C12D63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942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gramStart"/>
      <w:r w:rsidRPr="00C34942">
        <w:rPr>
          <w:rFonts w:ascii="Times New Roman" w:hAnsi="Times New Roman" w:cs="Times New Roman"/>
          <w:sz w:val="28"/>
          <w:szCs w:val="28"/>
        </w:rPr>
        <w:t>своей  педагогической</w:t>
      </w:r>
      <w:proofErr w:type="gramEnd"/>
      <w:r w:rsidRPr="00C34942">
        <w:rPr>
          <w:rFonts w:ascii="Times New Roman" w:hAnsi="Times New Roman" w:cs="Times New Roman"/>
          <w:sz w:val="28"/>
          <w:szCs w:val="28"/>
        </w:rPr>
        <w:t xml:space="preserve"> деятельности считаю то, что некоторые учащиеся</w:t>
      </w:r>
      <w:r w:rsidR="006F713D" w:rsidRPr="00C34942">
        <w:rPr>
          <w:rFonts w:ascii="Times New Roman" w:hAnsi="Times New Roman" w:cs="Times New Roman"/>
          <w:sz w:val="28"/>
          <w:szCs w:val="28"/>
        </w:rPr>
        <w:t xml:space="preserve"> младшего хора в дальнейшем поступают в </w:t>
      </w:r>
      <w:proofErr w:type="spellStart"/>
      <w:r w:rsidR="006F713D" w:rsidRPr="00C34942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6F713D" w:rsidRPr="00C34942">
        <w:rPr>
          <w:rFonts w:ascii="Times New Roman" w:hAnsi="Times New Roman" w:cs="Times New Roman"/>
          <w:sz w:val="28"/>
          <w:szCs w:val="28"/>
        </w:rPr>
        <w:t xml:space="preserve"> и</w:t>
      </w:r>
      <w:r w:rsidR="002F2F5B">
        <w:rPr>
          <w:rFonts w:ascii="Times New Roman" w:hAnsi="Times New Roman" w:cs="Times New Roman"/>
          <w:sz w:val="28"/>
          <w:szCs w:val="28"/>
        </w:rPr>
        <w:t xml:space="preserve"> </w:t>
      </w:r>
      <w:r w:rsidR="006F713D" w:rsidRPr="00C34942">
        <w:rPr>
          <w:rFonts w:ascii="Times New Roman" w:hAnsi="Times New Roman" w:cs="Times New Roman"/>
          <w:sz w:val="28"/>
          <w:szCs w:val="28"/>
        </w:rPr>
        <w:t xml:space="preserve">ВУЗы: Саранское </w:t>
      </w:r>
      <w:proofErr w:type="spellStart"/>
      <w:r w:rsidR="006F713D" w:rsidRPr="00C34942">
        <w:rPr>
          <w:rFonts w:ascii="Times New Roman" w:hAnsi="Times New Roman" w:cs="Times New Roman"/>
          <w:sz w:val="28"/>
          <w:szCs w:val="28"/>
        </w:rPr>
        <w:t>музыкальнок</w:t>
      </w:r>
      <w:proofErr w:type="spellEnd"/>
      <w:r w:rsidR="006F713D" w:rsidRPr="00C34942">
        <w:rPr>
          <w:rFonts w:ascii="Times New Roman" w:hAnsi="Times New Roman" w:cs="Times New Roman"/>
          <w:sz w:val="28"/>
          <w:szCs w:val="28"/>
        </w:rPr>
        <w:t xml:space="preserve"> училище им. </w:t>
      </w:r>
      <w:proofErr w:type="spellStart"/>
      <w:r w:rsidR="006F713D" w:rsidRPr="00C34942">
        <w:rPr>
          <w:rFonts w:ascii="Times New Roman" w:hAnsi="Times New Roman" w:cs="Times New Roman"/>
          <w:sz w:val="28"/>
          <w:szCs w:val="28"/>
        </w:rPr>
        <w:t>Л.П.Кирюкова</w:t>
      </w:r>
      <w:proofErr w:type="spellEnd"/>
      <w:r w:rsidR="006F713D" w:rsidRPr="00C34942">
        <w:rPr>
          <w:rFonts w:ascii="Times New Roman" w:hAnsi="Times New Roman" w:cs="Times New Roman"/>
          <w:sz w:val="28"/>
          <w:szCs w:val="28"/>
        </w:rPr>
        <w:t xml:space="preserve">, Саранский  Педагогический институт им. </w:t>
      </w:r>
      <w:proofErr w:type="spellStart"/>
      <w:r w:rsidR="008C4B71" w:rsidRPr="00C34942">
        <w:rPr>
          <w:rFonts w:ascii="Times New Roman" w:hAnsi="Times New Roman" w:cs="Times New Roman"/>
          <w:sz w:val="28"/>
          <w:szCs w:val="28"/>
        </w:rPr>
        <w:t>М.Е.Евсевьева</w:t>
      </w:r>
      <w:proofErr w:type="spellEnd"/>
      <w:r w:rsidR="008C4B71" w:rsidRPr="00C34942">
        <w:rPr>
          <w:rFonts w:ascii="Times New Roman" w:hAnsi="Times New Roman" w:cs="Times New Roman"/>
          <w:sz w:val="28"/>
          <w:szCs w:val="28"/>
        </w:rPr>
        <w:t xml:space="preserve"> факультет «Музыка»,</w:t>
      </w:r>
      <w:r w:rsidR="00C12D63">
        <w:rPr>
          <w:rFonts w:ascii="Times New Roman" w:hAnsi="Times New Roman" w:cs="Times New Roman"/>
          <w:sz w:val="28"/>
          <w:szCs w:val="28"/>
        </w:rPr>
        <w:t xml:space="preserve"> </w:t>
      </w:r>
      <w:r w:rsidR="008C4B71" w:rsidRPr="00C34942">
        <w:rPr>
          <w:rFonts w:ascii="Times New Roman" w:hAnsi="Times New Roman" w:cs="Times New Roman"/>
          <w:sz w:val="28"/>
          <w:szCs w:val="28"/>
        </w:rPr>
        <w:t>Мордовский</w:t>
      </w:r>
      <w:r w:rsidR="002F2F5B">
        <w:rPr>
          <w:rFonts w:ascii="Times New Roman" w:hAnsi="Times New Roman" w:cs="Times New Roman"/>
          <w:sz w:val="28"/>
          <w:szCs w:val="28"/>
        </w:rPr>
        <w:t xml:space="preserve"> Государственный  Университет им.</w:t>
      </w:r>
      <w:r w:rsidR="008C4B71" w:rsidRPr="00C34942">
        <w:rPr>
          <w:rFonts w:ascii="Times New Roman" w:hAnsi="Times New Roman" w:cs="Times New Roman"/>
          <w:sz w:val="28"/>
          <w:szCs w:val="28"/>
        </w:rPr>
        <w:t xml:space="preserve"> Н.П.Огарева национальный факультет ( СПО).</w:t>
      </w:r>
    </w:p>
    <w:p w:rsidR="002861C0" w:rsidRPr="00C34942" w:rsidRDefault="00142DCA" w:rsidP="00C12D6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942">
        <w:rPr>
          <w:rFonts w:ascii="Times New Roman" w:hAnsi="Times New Roman" w:cs="Times New Roman"/>
          <w:sz w:val="28"/>
          <w:szCs w:val="28"/>
        </w:rPr>
        <w:t xml:space="preserve"> </w:t>
      </w:r>
      <w:r w:rsidR="00473C28" w:rsidRPr="00C34942">
        <w:rPr>
          <w:rFonts w:ascii="Times New Roman" w:hAnsi="Times New Roman" w:cs="Times New Roman"/>
          <w:sz w:val="28"/>
          <w:szCs w:val="28"/>
        </w:rPr>
        <w:t xml:space="preserve"> </w:t>
      </w:r>
      <w:r w:rsidR="002861C0" w:rsidRPr="00C34942">
        <w:rPr>
          <w:rFonts w:ascii="Times New Roman" w:hAnsi="Times New Roman" w:cs="Times New Roman"/>
          <w:sz w:val="28"/>
          <w:szCs w:val="28"/>
        </w:rPr>
        <w:t>А также  младший хор  является  дипломантом 3 степени на Республиканском конкурсе  « Поющее детство»  в 2018 году,</w:t>
      </w:r>
    </w:p>
    <w:p w:rsidR="00473C28" w:rsidRPr="00C12D63" w:rsidRDefault="00C12D63" w:rsidP="00C12D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61C0" w:rsidRPr="00C12D63">
        <w:rPr>
          <w:rFonts w:ascii="Times New Roman" w:hAnsi="Times New Roman" w:cs="Times New Roman"/>
          <w:sz w:val="28"/>
          <w:szCs w:val="28"/>
        </w:rPr>
        <w:t xml:space="preserve">ипломантом 1 степени на Всероссийском конкурсе « Тихая моя Родина» (конкурс дистанционный) в 2018 году, </w:t>
      </w:r>
    </w:p>
    <w:p w:rsidR="002861C0" w:rsidRPr="00C12D63" w:rsidRDefault="00397EFB" w:rsidP="00C12D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63">
        <w:rPr>
          <w:rFonts w:ascii="Times New Roman" w:hAnsi="Times New Roman" w:cs="Times New Roman"/>
          <w:sz w:val="28"/>
          <w:szCs w:val="28"/>
        </w:rPr>
        <w:t>участником  Республиканского конкурса в 2016 году.</w:t>
      </w:r>
    </w:p>
    <w:p w:rsidR="00397EFB" w:rsidRPr="00C12D63" w:rsidRDefault="00397EFB" w:rsidP="00C12D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D63">
        <w:rPr>
          <w:rFonts w:ascii="Times New Roman" w:hAnsi="Times New Roman" w:cs="Times New Roman"/>
          <w:sz w:val="28"/>
          <w:szCs w:val="28"/>
        </w:rPr>
        <w:t xml:space="preserve">Кроме этого учащиеся младшего хора ежегодно принимают участие  в отчётных концертах </w:t>
      </w:r>
      <w:proofErr w:type="spellStart"/>
      <w:r w:rsidRPr="00C12D63">
        <w:rPr>
          <w:rFonts w:ascii="Times New Roman" w:hAnsi="Times New Roman" w:cs="Times New Roman"/>
          <w:sz w:val="28"/>
          <w:szCs w:val="28"/>
        </w:rPr>
        <w:t>Большеелховской</w:t>
      </w:r>
      <w:proofErr w:type="spellEnd"/>
      <w:r w:rsidRPr="00C12D63">
        <w:rPr>
          <w:rFonts w:ascii="Times New Roman" w:hAnsi="Times New Roman" w:cs="Times New Roman"/>
          <w:sz w:val="28"/>
          <w:szCs w:val="28"/>
        </w:rPr>
        <w:t xml:space="preserve"> ДШИ.</w:t>
      </w:r>
    </w:p>
    <w:p w:rsidR="00397EFB" w:rsidRDefault="00397EFB" w:rsidP="00C12D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D63">
        <w:rPr>
          <w:rFonts w:ascii="Times New Roman" w:hAnsi="Times New Roman" w:cs="Times New Roman"/>
          <w:sz w:val="28"/>
          <w:szCs w:val="28"/>
        </w:rPr>
        <w:t xml:space="preserve">Чем дольше дети поют в младшем хоре, тем чище и выразительнее их пение, тем заметнее рост уровня развития исполнительских и творческих способностей </w:t>
      </w:r>
      <w:proofErr w:type="gramStart"/>
      <w:r w:rsidRPr="00C12D6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3504E1" w:rsidRPr="00C12D63">
        <w:rPr>
          <w:rFonts w:ascii="Times New Roman" w:hAnsi="Times New Roman" w:cs="Times New Roman"/>
          <w:sz w:val="28"/>
          <w:szCs w:val="28"/>
        </w:rPr>
        <w:t>.Расширяется</w:t>
      </w:r>
      <w:proofErr w:type="gramEnd"/>
      <w:r w:rsidR="003504E1" w:rsidRPr="00C12D63">
        <w:rPr>
          <w:rFonts w:ascii="Times New Roman" w:hAnsi="Times New Roman" w:cs="Times New Roman"/>
          <w:sz w:val="28"/>
          <w:szCs w:val="28"/>
        </w:rPr>
        <w:t xml:space="preserve"> музыкальный кругозор ребят, они грамотно анализируют и оценивают услышанную музыку. Кроме этого они общительны, коммуникабельны, более терпеливы к недостаткам других, проявляют </w:t>
      </w:r>
      <w:proofErr w:type="gramStart"/>
      <w:r w:rsidR="003504E1" w:rsidRPr="00C12D63">
        <w:rPr>
          <w:rFonts w:ascii="Times New Roman" w:hAnsi="Times New Roman" w:cs="Times New Roman"/>
          <w:sz w:val="28"/>
          <w:szCs w:val="28"/>
        </w:rPr>
        <w:t>готовность  помочь</w:t>
      </w:r>
      <w:proofErr w:type="gramEnd"/>
      <w:r w:rsidR="003504E1" w:rsidRPr="00C12D63">
        <w:rPr>
          <w:rFonts w:ascii="Times New Roman" w:hAnsi="Times New Roman" w:cs="Times New Roman"/>
          <w:sz w:val="28"/>
          <w:szCs w:val="28"/>
        </w:rPr>
        <w:t xml:space="preserve"> окружающим.Учащиеся младшего хора отличаются доброжелательностью друг к другу, эмоционально воспринимают музыку, п</w:t>
      </w:r>
      <w:r w:rsidR="00C34942" w:rsidRPr="00C12D63">
        <w:rPr>
          <w:rFonts w:ascii="Times New Roman" w:hAnsi="Times New Roman" w:cs="Times New Roman"/>
          <w:sz w:val="28"/>
          <w:szCs w:val="28"/>
        </w:rPr>
        <w:t>р</w:t>
      </w:r>
      <w:r w:rsidR="003504E1" w:rsidRPr="00C12D63">
        <w:rPr>
          <w:rFonts w:ascii="Times New Roman" w:hAnsi="Times New Roman" w:cs="Times New Roman"/>
          <w:sz w:val="28"/>
          <w:szCs w:val="28"/>
        </w:rPr>
        <w:t>оявляют интерес к музыке и другим видам искусства, к художественной самодеятельност</w:t>
      </w:r>
      <w:r w:rsidR="00C34942" w:rsidRPr="00C12D63">
        <w:rPr>
          <w:rFonts w:ascii="Times New Roman" w:hAnsi="Times New Roman" w:cs="Times New Roman"/>
          <w:sz w:val="28"/>
          <w:szCs w:val="28"/>
        </w:rPr>
        <w:t>и.</w:t>
      </w:r>
    </w:p>
    <w:p w:rsidR="00FF7549" w:rsidRPr="00C12D63" w:rsidRDefault="00FF7549" w:rsidP="00C12D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же должен обладать большим терпением и тактом в кропотливой вокальной работе, уметь находить нужные слова, ассоциации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понятные ребенку. Кроме этого, педагог должен поддерживать и ободрять своих маленьких певцов, чтобы они чувствовали победу над трудностями.</w:t>
      </w:r>
    </w:p>
    <w:sectPr w:rsidR="00FF7549" w:rsidRPr="00C12D63" w:rsidSect="00C12D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3C7"/>
    <w:multiLevelType w:val="hybridMultilevel"/>
    <w:tmpl w:val="25D4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7F77E6"/>
    <w:multiLevelType w:val="hybridMultilevel"/>
    <w:tmpl w:val="477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A40"/>
    <w:rsid w:val="00023909"/>
    <w:rsid w:val="000D656F"/>
    <w:rsid w:val="00105F63"/>
    <w:rsid w:val="00142DCA"/>
    <w:rsid w:val="00174458"/>
    <w:rsid w:val="001D2E3D"/>
    <w:rsid w:val="001E0D5D"/>
    <w:rsid w:val="0021786E"/>
    <w:rsid w:val="002861C0"/>
    <w:rsid w:val="00294960"/>
    <w:rsid w:val="002F2F5B"/>
    <w:rsid w:val="00301AFC"/>
    <w:rsid w:val="00310202"/>
    <w:rsid w:val="00321743"/>
    <w:rsid w:val="003455B4"/>
    <w:rsid w:val="00346FE2"/>
    <w:rsid w:val="003504E1"/>
    <w:rsid w:val="00366C17"/>
    <w:rsid w:val="00385A40"/>
    <w:rsid w:val="00397EFB"/>
    <w:rsid w:val="00473C28"/>
    <w:rsid w:val="00484AB8"/>
    <w:rsid w:val="004A3D7D"/>
    <w:rsid w:val="00503D9D"/>
    <w:rsid w:val="00532506"/>
    <w:rsid w:val="005408D2"/>
    <w:rsid w:val="00583D40"/>
    <w:rsid w:val="005D08C1"/>
    <w:rsid w:val="005D46A9"/>
    <w:rsid w:val="006E324A"/>
    <w:rsid w:val="006F713D"/>
    <w:rsid w:val="00707E80"/>
    <w:rsid w:val="00717487"/>
    <w:rsid w:val="007D2946"/>
    <w:rsid w:val="00853169"/>
    <w:rsid w:val="00865520"/>
    <w:rsid w:val="008C4B71"/>
    <w:rsid w:val="00901D12"/>
    <w:rsid w:val="00911A58"/>
    <w:rsid w:val="00914047"/>
    <w:rsid w:val="00945494"/>
    <w:rsid w:val="00945DF7"/>
    <w:rsid w:val="00A2509C"/>
    <w:rsid w:val="00A53F01"/>
    <w:rsid w:val="00AA26C1"/>
    <w:rsid w:val="00B2079E"/>
    <w:rsid w:val="00B91205"/>
    <w:rsid w:val="00B92315"/>
    <w:rsid w:val="00BC7E95"/>
    <w:rsid w:val="00C12D63"/>
    <w:rsid w:val="00C3078C"/>
    <w:rsid w:val="00C34942"/>
    <w:rsid w:val="00C53284"/>
    <w:rsid w:val="00CC5040"/>
    <w:rsid w:val="00CE7196"/>
    <w:rsid w:val="00CE7B2D"/>
    <w:rsid w:val="00D0155E"/>
    <w:rsid w:val="00DE3831"/>
    <w:rsid w:val="00E00D84"/>
    <w:rsid w:val="00E2407B"/>
    <w:rsid w:val="00E3332D"/>
    <w:rsid w:val="00E612D5"/>
    <w:rsid w:val="00E67332"/>
    <w:rsid w:val="00E902D2"/>
    <w:rsid w:val="00ED1078"/>
    <w:rsid w:val="00EF0186"/>
    <w:rsid w:val="00EF24C9"/>
    <w:rsid w:val="00F04EFC"/>
    <w:rsid w:val="00FD7C05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52505-1CD3-44BF-9F87-E5BF6A2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D7D"/>
    <w:pPr>
      <w:ind w:left="720"/>
      <w:contextualSpacing/>
    </w:pPr>
  </w:style>
  <w:style w:type="paragraph" w:customStyle="1" w:styleId="c8">
    <w:name w:val="c8"/>
    <w:basedOn w:val="a"/>
    <w:rsid w:val="00B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8129E-AA51-4D50-9B0C-CD4AFF20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79</cp:revision>
  <dcterms:created xsi:type="dcterms:W3CDTF">2018-02-11T13:59:00Z</dcterms:created>
  <dcterms:modified xsi:type="dcterms:W3CDTF">2023-02-15T17:40:00Z</dcterms:modified>
</cp:coreProperties>
</file>